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409" w:rsidRPr="009C01B3" w:rsidRDefault="002F5409" w:rsidP="009C01B3">
      <w:pPr>
        <w:spacing w:before="100" w:beforeAutospacing="1" w:after="100" w:afterAutospacing="1" w:line="240" w:lineRule="auto"/>
        <w:rPr>
          <w:rFonts w:ascii="Times New Roman" w:hAnsi="Times New Roman" w:cs="Times New Roman"/>
          <w:b/>
          <w:bCs/>
          <w:sz w:val="20"/>
          <w:szCs w:val="20"/>
          <w:lang w:eastAsia="pl-PL"/>
        </w:rPr>
      </w:pPr>
      <w:r w:rsidRPr="009C01B3">
        <w:rPr>
          <w:rFonts w:ascii="Times New Roman" w:hAnsi="Times New Roman" w:cs="Times New Roman"/>
          <w:b/>
          <w:bCs/>
          <w:sz w:val="20"/>
          <w:szCs w:val="20"/>
          <w:lang w:eastAsia="pl-PL"/>
        </w:rPr>
        <w:t>Dz. U. z 2007r. Nr 194, oz. 1403</w:t>
      </w:r>
    </w:p>
    <w:p w:rsidR="002F5409" w:rsidRPr="009C01B3" w:rsidRDefault="002F5409" w:rsidP="009C01B3">
      <w:pPr>
        <w:spacing w:before="100" w:beforeAutospacing="1" w:after="100" w:afterAutospacing="1" w:line="240" w:lineRule="auto"/>
        <w:rPr>
          <w:rFonts w:ascii="Times New Roman" w:hAnsi="Times New Roman" w:cs="Times New Roman"/>
          <w:sz w:val="20"/>
          <w:szCs w:val="20"/>
          <w:lang w:eastAsia="pl-PL"/>
        </w:rPr>
      </w:pPr>
      <w:r w:rsidRPr="009C01B3">
        <w:rPr>
          <w:rFonts w:ascii="Times New Roman" w:hAnsi="Times New Roman" w:cs="Times New Roman"/>
          <w:b/>
          <w:bCs/>
          <w:sz w:val="20"/>
          <w:szCs w:val="20"/>
          <w:lang w:eastAsia="pl-PL"/>
        </w:rPr>
        <w:t>zmiany:</w:t>
      </w:r>
    </w:p>
    <w:tbl>
      <w:tblPr>
        <w:tblW w:w="0" w:type="auto"/>
        <w:tblCellSpacing w:w="0" w:type="dxa"/>
        <w:tblInd w:w="-106" w:type="dxa"/>
        <w:tblLook w:val="00A0"/>
      </w:tblPr>
      <w:tblGrid>
        <w:gridCol w:w="1002"/>
        <w:gridCol w:w="1373"/>
        <w:gridCol w:w="975"/>
        <w:gridCol w:w="4500"/>
      </w:tblGrid>
      <w:tr w:rsidR="002F5409" w:rsidRPr="00B17998">
        <w:trPr>
          <w:tblCellSpacing w:w="0" w:type="dxa"/>
        </w:trPr>
        <w:tc>
          <w:tcPr>
            <w:tcW w:w="0" w:type="auto"/>
            <w:noWrap/>
            <w:tcMar>
              <w:top w:w="15" w:type="dxa"/>
              <w:left w:w="15" w:type="dxa"/>
              <w:bottom w:w="15" w:type="dxa"/>
              <w:right w:w="240" w:type="dxa"/>
            </w:tcMar>
            <w:vAlign w:val="center"/>
          </w:tcPr>
          <w:p w:rsidR="002F5409" w:rsidRPr="009C01B3" w:rsidRDefault="002F5409" w:rsidP="009C01B3">
            <w:pPr>
              <w:spacing w:after="0" w:line="240" w:lineRule="auto"/>
              <w:rPr>
                <w:rFonts w:ascii="Times New Roman" w:hAnsi="Times New Roman" w:cs="Times New Roman"/>
                <w:color w:val="FF0000"/>
                <w:sz w:val="16"/>
                <w:szCs w:val="16"/>
                <w:lang w:eastAsia="pl-PL"/>
              </w:rPr>
            </w:pPr>
            <w:r w:rsidRPr="009C01B3">
              <w:rPr>
                <w:rFonts w:ascii="Times New Roman" w:hAnsi="Times New Roman" w:cs="Times New Roman"/>
                <w:color w:val="FF0000"/>
                <w:sz w:val="16"/>
                <w:szCs w:val="16"/>
                <w:lang w:eastAsia="pl-PL"/>
              </w:rPr>
              <w:t>200</w:t>
            </w:r>
            <w:r>
              <w:rPr>
                <w:rFonts w:ascii="Times New Roman" w:hAnsi="Times New Roman" w:cs="Times New Roman"/>
                <w:color w:val="FF0000"/>
                <w:sz w:val="16"/>
                <w:szCs w:val="16"/>
                <w:lang w:eastAsia="pl-PL"/>
              </w:rPr>
              <w:t>7</w:t>
            </w:r>
            <w:r w:rsidRPr="009C01B3">
              <w:rPr>
                <w:rFonts w:ascii="Times New Roman" w:hAnsi="Times New Roman" w:cs="Times New Roman"/>
                <w:color w:val="FF0000"/>
                <w:sz w:val="16"/>
                <w:szCs w:val="16"/>
                <w:lang w:eastAsia="pl-PL"/>
              </w:rPr>
              <w:t>-07-01</w:t>
            </w:r>
          </w:p>
        </w:tc>
        <w:tc>
          <w:tcPr>
            <w:tcW w:w="0" w:type="auto"/>
            <w:noWrap/>
            <w:tcMar>
              <w:top w:w="15" w:type="dxa"/>
              <w:left w:w="15" w:type="dxa"/>
              <w:bottom w:w="15" w:type="dxa"/>
              <w:right w:w="15" w:type="dxa"/>
            </w:tcMar>
            <w:vAlign w:val="center"/>
          </w:tcPr>
          <w:p w:rsidR="002F5409" w:rsidRPr="009C01B3" w:rsidRDefault="002F5409" w:rsidP="009C01B3">
            <w:pPr>
              <w:spacing w:after="0" w:line="240" w:lineRule="auto"/>
              <w:rPr>
                <w:rFonts w:ascii="Times New Roman" w:hAnsi="Times New Roman" w:cs="Times New Roman"/>
                <w:color w:val="FF0000"/>
                <w:sz w:val="16"/>
                <w:szCs w:val="16"/>
                <w:lang w:eastAsia="pl-PL"/>
              </w:rPr>
            </w:pPr>
            <w:r w:rsidRPr="009C01B3">
              <w:rPr>
                <w:rFonts w:ascii="Times New Roman" w:hAnsi="Times New Roman" w:cs="Times New Roman"/>
                <w:color w:val="FF0000"/>
                <w:sz w:val="16"/>
                <w:szCs w:val="16"/>
                <w:lang w:eastAsia="pl-PL"/>
              </w:rPr>
              <w:t xml:space="preserve">Dz.U.2007.194.1403 </w:t>
            </w:r>
          </w:p>
        </w:tc>
        <w:tc>
          <w:tcPr>
            <w:tcW w:w="975" w:type="dxa"/>
            <w:noWrap/>
            <w:tcMar>
              <w:top w:w="15" w:type="dxa"/>
              <w:left w:w="15" w:type="dxa"/>
              <w:bottom w:w="15" w:type="dxa"/>
              <w:right w:w="240" w:type="dxa"/>
            </w:tcMar>
            <w:vAlign w:val="center"/>
          </w:tcPr>
          <w:p w:rsidR="002F5409" w:rsidRPr="009C01B3" w:rsidRDefault="002F5409" w:rsidP="009C01B3">
            <w:pPr>
              <w:spacing w:after="0" w:line="240" w:lineRule="auto"/>
              <w:jc w:val="right"/>
              <w:rPr>
                <w:rFonts w:ascii="Times New Roman" w:hAnsi="Times New Roman" w:cs="Times New Roman"/>
                <w:color w:val="FF0000"/>
                <w:sz w:val="16"/>
                <w:szCs w:val="16"/>
                <w:lang w:eastAsia="pl-PL"/>
              </w:rPr>
            </w:pPr>
          </w:p>
        </w:tc>
        <w:tc>
          <w:tcPr>
            <w:tcW w:w="4500" w:type="dxa"/>
            <w:tcMar>
              <w:top w:w="15" w:type="dxa"/>
              <w:left w:w="15" w:type="dxa"/>
              <w:bottom w:w="15" w:type="dxa"/>
              <w:right w:w="15" w:type="dxa"/>
            </w:tcMar>
            <w:vAlign w:val="center"/>
          </w:tcPr>
          <w:p w:rsidR="002F5409" w:rsidRPr="009C01B3" w:rsidRDefault="002F5409" w:rsidP="009C01B3">
            <w:pPr>
              <w:spacing w:after="0" w:line="240" w:lineRule="auto"/>
              <w:rPr>
                <w:rFonts w:ascii="Times New Roman" w:hAnsi="Times New Roman" w:cs="Times New Roman"/>
                <w:color w:val="FF0000"/>
                <w:sz w:val="16"/>
                <w:szCs w:val="16"/>
                <w:lang w:eastAsia="pl-PL"/>
              </w:rPr>
            </w:pPr>
            <w:r w:rsidRPr="009C01B3">
              <w:rPr>
                <w:rFonts w:ascii="Times New Roman" w:hAnsi="Times New Roman" w:cs="Times New Roman"/>
                <w:color w:val="FF0000"/>
                <w:sz w:val="16"/>
                <w:szCs w:val="16"/>
                <w:lang w:eastAsia="pl-PL"/>
              </w:rPr>
              <w:t>§ 10</w:t>
            </w:r>
          </w:p>
        </w:tc>
      </w:tr>
    </w:tbl>
    <w:p w:rsidR="002F5409" w:rsidRPr="009C01B3" w:rsidRDefault="002F5409" w:rsidP="009C01B3">
      <w:pPr>
        <w:spacing w:after="0" w:line="240" w:lineRule="auto"/>
        <w:jc w:val="center"/>
        <w:rPr>
          <w:rFonts w:ascii="Times New Roman" w:hAnsi="Times New Roman" w:cs="Times New Roman"/>
          <w:b/>
          <w:bCs/>
          <w:sz w:val="27"/>
          <w:szCs w:val="27"/>
          <w:lang w:eastAsia="pl-PL"/>
        </w:rPr>
      </w:pPr>
    </w:p>
    <w:p w:rsidR="002F5409" w:rsidRPr="009C01B3" w:rsidRDefault="002F5409" w:rsidP="009C01B3">
      <w:pPr>
        <w:spacing w:after="0" w:line="240" w:lineRule="auto"/>
        <w:jc w:val="center"/>
        <w:rPr>
          <w:rFonts w:ascii="Times New Roman" w:hAnsi="Times New Roman" w:cs="Times New Roman"/>
          <w:b/>
          <w:bCs/>
          <w:sz w:val="27"/>
          <w:szCs w:val="27"/>
          <w:lang w:eastAsia="pl-PL"/>
        </w:rPr>
      </w:pPr>
    </w:p>
    <w:p w:rsidR="002F5409" w:rsidRPr="009C01B3" w:rsidRDefault="002F5409" w:rsidP="009C01B3">
      <w:pPr>
        <w:spacing w:after="0" w:line="240" w:lineRule="auto"/>
        <w:jc w:val="center"/>
        <w:rPr>
          <w:rFonts w:ascii="Times New Roman" w:hAnsi="Times New Roman" w:cs="Times New Roman"/>
          <w:b/>
          <w:bCs/>
          <w:sz w:val="27"/>
          <w:szCs w:val="27"/>
          <w:lang w:eastAsia="pl-PL"/>
        </w:rPr>
      </w:pPr>
      <w:r w:rsidRPr="009C01B3">
        <w:rPr>
          <w:rFonts w:ascii="Times New Roman" w:hAnsi="Times New Roman" w:cs="Times New Roman"/>
          <w:b/>
          <w:bCs/>
          <w:sz w:val="27"/>
          <w:szCs w:val="27"/>
          <w:lang w:eastAsia="pl-PL"/>
        </w:rPr>
        <w:t>ROZPORZĄDZENIE MINISTRA PRACY I POLITYKI SPOŁECZNEJ</w:t>
      </w:r>
      <w:r w:rsidRPr="009C01B3">
        <w:rPr>
          <w:rFonts w:ascii="Times New Roman" w:hAnsi="Times New Roman" w:cs="Times New Roman"/>
          <w:sz w:val="20"/>
          <w:szCs w:val="20"/>
          <w:vertAlign w:val="superscript"/>
          <w:lang w:eastAsia="pl-PL"/>
        </w:rPr>
        <w:t>(1)</w:t>
      </w:r>
      <w:r w:rsidRPr="009C01B3">
        <w:rPr>
          <w:rFonts w:ascii="Times New Roman" w:hAnsi="Times New Roman" w:cs="Times New Roman"/>
          <w:b/>
          <w:bCs/>
          <w:sz w:val="27"/>
          <w:szCs w:val="27"/>
          <w:lang w:eastAsia="pl-PL"/>
        </w:rPr>
        <w:t xml:space="preserve"> </w:t>
      </w:r>
    </w:p>
    <w:p w:rsidR="002F5409" w:rsidRPr="009C01B3" w:rsidRDefault="002F5409" w:rsidP="009C01B3">
      <w:pPr>
        <w:spacing w:after="0" w:line="240" w:lineRule="auto"/>
        <w:rPr>
          <w:rFonts w:ascii="Times New Roman" w:hAnsi="Times New Roman" w:cs="Times New Roman"/>
          <w:b/>
          <w:bCs/>
          <w:sz w:val="27"/>
          <w:szCs w:val="27"/>
          <w:lang w:eastAsia="pl-PL"/>
        </w:rPr>
      </w:pPr>
    </w:p>
    <w:p w:rsidR="002F5409" w:rsidRPr="009C01B3" w:rsidRDefault="002F5409" w:rsidP="009C01B3">
      <w:pPr>
        <w:spacing w:after="0" w:line="240" w:lineRule="auto"/>
        <w:jc w:val="center"/>
        <w:rPr>
          <w:rFonts w:ascii="Times New Roman" w:hAnsi="Times New Roman" w:cs="Times New Roman"/>
          <w:sz w:val="24"/>
          <w:szCs w:val="24"/>
          <w:lang w:eastAsia="pl-PL"/>
        </w:rPr>
      </w:pPr>
      <w:r w:rsidRPr="009C01B3">
        <w:rPr>
          <w:rFonts w:ascii="Times New Roman" w:hAnsi="Times New Roman" w:cs="Times New Roman"/>
          <w:b/>
          <w:bCs/>
          <w:sz w:val="27"/>
          <w:szCs w:val="27"/>
          <w:lang w:eastAsia="pl-PL"/>
        </w:rPr>
        <w:t>z dnia 17 października 2007 r.</w:t>
      </w:r>
    </w:p>
    <w:p w:rsidR="002F5409" w:rsidRPr="009C01B3" w:rsidRDefault="002F5409" w:rsidP="009C01B3">
      <w:pPr>
        <w:spacing w:after="0" w:line="240" w:lineRule="auto"/>
        <w:rPr>
          <w:rFonts w:ascii="Times New Roman" w:hAnsi="Times New Roman" w:cs="Times New Roman"/>
          <w:b/>
          <w:bCs/>
          <w:sz w:val="27"/>
          <w:szCs w:val="27"/>
          <w:lang w:eastAsia="pl-PL"/>
        </w:rPr>
      </w:pPr>
    </w:p>
    <w:p w:rsidR="002F5409" w:rsidRPr="009C01B3" w:rsidRDefault="002F5409" w:rsidP="009C01B3">
      <w:pPr>
        <w:spacing w:after="0" w:line="240" w:lineRule="auto"/>
        <w:jc w:val="center"/>
        <w:rPr>
          <w:rFonts w:ascii="Times New Roman" w:hAnsi="Times New Roman" w:cs="Times New Roman"/>
          <w:sz w:val="24"/>
          <w:szCs w:val="24"/>
          <w:lang w:eastAsia="pl-PL"/>
        </w:rPr>
      </w:pPr>
      <w:r w:rsidRPr="009C01B3">
        <w:rPr>
          <w:rFonts w:ascii="Times New Roman" w:hAnsi="Times New Roman" w:cs="Times New Roman"/>
          <w:b/>
          <w:bCs/>
          <w:sz w:val="27"/>
          <w:szCs w:val="27"/>
          <w:lang w:eastAsia="pl-PL"/>
        </w:rPr>
        <w:t xml:space="preserve">w sprawie przyznania osobie niepełnosprawnej środków na podjęcie działalności gospodarczej, rolniczej albo na wniesienie wkładu do spółdzielni socjalnej </w:t>
      </w:r>
    </w:p>
    <w:p w:rsidR="002F5409" w:rsidRPr="009C01B3" w:rsidRDefault="002F5409" w:rsidP="009C01B3">
      <w:pPr>
        <w:spacing w:after="0" w:line="240" w:lineRule="auto"/>
        <w:jc w:val="center"/>
        <w:rPr>
          <w:rFonts w:ascii="Times New Roman" w:hAnsi="Times New Roman" w:cs="Times New Roman"/>
          <w:b/>
          <w:bCs/>
          <w:sz w:val="27"/>
          <w:szCs w:val="27"/>
          <w:lang w:eastAsia="pl-PL"/>
        </w:rPr>
      </w:pPr>
    </w:p>
    <w:p w:rsidR="002F5409" w:rsidRPr="009C01B3" w:rsidRDefault="002F5409" w:rsidP="009C01B3">
      <w:pPr>
        <w:spacing w:after="0" w:line="240" w:lineRule="auto"/>
        <w:jc w:val="center"/>
        <w:rPr>
          <w:rFonts w:ascii="Times New Roman" w:hAnsi="Times New Roman" w:cs="Times New Roman"/>
          <w:sz w:val="24"/>
          <w:szCs w:val="24"/>
          <w:lang w:eastAsia="pl-PL"/>
        </w:rPr>
      </w:pPr>
    </w:p>
    <w:p w:rsidR="002F5409" w:rsidRPr="009C01B3" w:rsidRDefault="002F5409" w:rsidP="009C01B3">
      <w:pPr>
        <w:spacing w:after="0" w:line="240" w:lineRule="auto"/>
        <w:ind w:firstLine="480"/>
        <w:jc w:val="both"/>
        <w:rPr>
          <w:rFonts w:ascii="Times New Roman" w:hAnsi="Times New Roman" w:cs="Times New Roman"/>
          <w:sz w:val="20"/>
          <w:szCs w:val="20"/>
          <w:lang w:eastAsia="pl-PL"/>
        </w:rPr>
      </w:pPr>
      <w:r w:rsidRPr="009C01B3">
        <w:rPr>
          <w:rFonts w:ascii="Times New Roman" w:hAnsi="Times New Roman" w:cs="Times New Roman"/>
          <w:sz w:val="20"/>
          <w:szCs w:val="20"/>
          <w:lang w:eastAsia="pl-PL"/>
        </w:rPr>
        <w:t>Na podstawie art. 12a ust. 3 ustawy z dnia 27 sierpnia 1997 r. o rehabilitacji zawodowej i społecznej oraz zatrudnianiu osób niepełnosprawnych (Dz. U. Nr 123, poz. 776, z późn. zm.</w:t>
      </w:r>
      <w:r w:rsidRPr="009C01B3">
        <w:rPr>
          <w:rFonts w:ascii="Times New Roman" w:hAnsi="Times New Roman" w:cs="Times New Roman"/>
          <w:sz w:val="20"/>
          <w:szCs w:val="20"/>
          <w:vertAlign w:val="superscript"/>
          <w:lang w:eastAsia="pl-PL"/>
        </w:rPr>
        <w:t>(2)</w:t>
      </w:r>
      <w:r w:rsidRPr="009C01B3">
        <w:rPr>
          <w:rFonts w:ascii="Times New Roman" w:hAnsi="Times New Roman" w:cs="Times New Roman"/>
          <w:sz w:val="20"/>
          <w:szCs w:val="20"/>
          <w:lang w:eastAsia="pl-PL"/>
        </w:rPr>
        <w:t xml:space="preserve"> ) zarządza się, co następuje: </w:t>
      </w:r>
    </w:p>
    <w:p w:rsidR="002F5409" w:rsidRPr="009C01B3" w:rsidRDefault="002F5409" w:rsidP="009C01B3">
      <w:pPr>
        <w:spacing w:after="0" w:line="240" w:lineRule="auto"/>
        <w:ind w:firstLine="480"/>
        <w:jc w:val="both"/>
        <w:rPr>
          <w:rFonts w:ascii="Times New Roman" w:hAnsi="Times New Roman" w:cs="Times New Roman"/>
          <w:sz w:val="20"/>
          <w:szCs w:val="20"/>
          <w:lang w:eastAsia="pl-PL"/>
        </w:rPr>
      </w:pPr>
    </w:p>
    <w:p w:rsidR="002F5409" w:rsidRPr="009C01B3" w:rsidRDefault="002F5409" w:rsidP="009C01B3">
      <w:pPr>
        <w:spacing w:after="0" w:line="240" w:lineRule="auto"/>
        <w:ind w:firstLine="480"/>
        <w:jc w:val="both"/>
        <w:rPr>
          <w:rFonts w:ascii="Times New Roman" w:hAnsi="Times New Roman" w:cs="Times New Roman"/>
          <w:sz w:val="20"/>
          <w:szCs w:val="20"/>
          <w:lang w:eastAsia="pl-PL"/>
        </w:rPr>
      </w:pPr>
      <w:bookmarkStart w:id="0" w:name="JEDN__0"/>
      <w:bookmarkStart w:id="1" w:name="p__1_"/>
      <w:bookmarkEnd w:id="0"/>
      <w:bookmarkEnd w:id="1"/>
      <w:r w:rsidRPr="009C01B3">
        <w:rPr>
          <w:rFonts w:ascii="Times New Roman" w:hAnsi="Times New Roman" w:cs="Times New Roman"/>
          <w:b/>
          <w:bCs/>
          <w:sz w:val="20"/>
          <w:szCs w:val="20"/>
          <w:lang w:eastAsia="pl-PL"/>
        </w:rPr>
        <w:t>§ 1. </w:t>
      </w:r>
      <w:r w:rsidRPr="009C01B3">
        <w:rPr>
          <w:rFonts w:ascii="Times New Roman" w:hAnsi="Times New Roman" w:cs="Times New Roman"/>
          <w:sz w:val="20"/>
          <w:szCs w:val="20"/>
          <w:lang w:eastAsia="pl-PL"/>
        </w:rPr>
        <w:t xml:space="preserve">Rozporządzenie określa: </w:t>
      </w:r>
    </w:p>
    <w:p w:rsidR="002F5409" w:rsidRPr="009C01B3" w:rsidRDefault="002F5409" w:rsidP="009C01B3">
      <w:pPr>
        <w:spacing w:after="0" w:line="240" w:lineRule="auto"/>
        <w:jc w:val="both"/>
        <w:rPr>
          <w:rFonts w:ascii="Times New Roman" w:hAnsi="Times New Roman" w:cs="Times New Roman"/>
          <w:sz w:val="20"/>
          <w:szCs w:val="20"/>
          <w:lang w:eastAsia="pl-PL"/>
        </w:rPr>
      </w:pPr>
      <w:r w:rsidRPr="009C01B3">
        <w:rPr>
          <w:rFonts w:ascii="Times New Roman" w:hAnsi="Times New Roman" w:cs="Times New Roman"/>
          <w:b/>
          <w:bCs/>
          <w:sz w:val="20"/>
          <w:szCs w:val="20"/>
          <w:lang w:eastAsia="pl-PL"/>
        </w:rPr>
        <w:t>1) </w:t>
      </w:r>
      <w:r w:rsidRPr="009C01B3">
        <w:rPr>
          <w:rFonts w:ascii="Times New Roman" w:hAnsi="Times New Roman" w:cs="Times New Roman"/>
          <w:sz w:val="20"/>
          <w:szCs w:val="20"/>
          <w:lang w:eastAsia="pl-PL"/>
        </w:rPr>
        <w:t>warunki oraz tryb przyznawania osobie niepełnosprawnej bezrobotnej albo poszukującej pracy niepozostającej w zatrudnieniu jednorazowo środków Państwowego Funduszu Rehabilitacji Osób Niepełnosprawnych na podjęcie działalności gospodarczej, rolniczej albo na wniesienie wkładu do spółdzielni socjalnej; </w:t>
      </w:r>
    </w:p>
    <w:p w:rsidR="002F5409" w:rsidRPr="009C01B3" w:rsidRDefault="002F5409" w:rsidP="009C01B3">
      <w:pPr>
        <w:spacing w:after="0" w:line="240" w:lineRule="auto"/>
        <w:jc w:val="both"/>
        <w:rPr>
          <w:rFonts w:ascii="Times New Roman" w:hAnsi="Times New Roman" w:cs="Times New Roman"/>
          <w:sz w:val="20"/>
          <w:szCs w:val="20"/>
          <w:lang w:eastAsia="pl-PL"/>
        </w:rPr>
      </w:pPr>
      <w:r w:rsidRPr="009C01B3">
        <w:rPr>
          <w:rFonts w:ascii="Times New Roman" w:hAnsi="Times New Roman" w:cs="Times New Roman"/>
          <w:b/>
          <w:bCs/>
          <w:sz w:val="20"/>
          <w:szCs w:val="20"/>
          <w:lang w:eastAsia="pl-PL"/>
        </w:rPr>
        <w:t>2) </w:t>
      </w:r>
      <w:r w:rsidRPr="009C01B3">
        <w:rPr>
          <w:rFonts w:ascii="Times New Roman" w:hAnsi="Times New Roman" w:cs="Times New Roman"/>
          <w:sz w:val="20"/>
          <w:szCs w:val="20"/>
          <w:lang w:eastAsia="pl-PL"/>
        </w:rPr>
        <w:t>warunki oraz tryb zwrotu środków, o których mowa w pkt 1; </w:t>
      </w:r>
    </w:p>
    <w:p w:rsidR="002F5409" w:rsidRPr="009C01B3" w:rsidRDefault="002F5409" w:rsidP="009C01B3">
      <w:pPr>
        <w:spacing w:after="0" w:line="240" w:lineRule="auto"/>
        <w:jc w:val="both"/>
        <w:rPr>
          <w:rFonts w:ascii="Times New Roman" w:hAnsi="Times New Roman" w:cs="Times New Roman"/>
          <w:sz w:val="20"/>
          <w:szCs w:val="20"/>
          <w:lang w:eastAsia="pl-PL"/>
        </w:rPr>
      </w:pPr>
      <w:r w:rsidRPr="009C01B3">
        <w:rPr>
          <w:rFonts w:ascii="Times New Roman" w:hAnsi="Times New Roman" w:cs="Times New Roman"/>
          <w:b/>
          <w:bCs/>
          <w:sz w:val="20"/>
          <w:szCs w:val="20"/>
          <w:lang w:eastAsia="pl-PL"/>
        </w:rPr>
        <w:t>3) </w:t>
      </w:r>
      <w:r w:rsidRPr="009C01B3">
        <w:rPr>
          <w:rFonts w:ascii="Times New Roman" w:hAnsi="Times New Roman" w:cs="Times New Roman"/>
          <w:sz w:val="20"/>
          <w:szCs w:val="20"/>
          <w:lang w:eastAsia="pl-PL"/>
        </w:rPr>
        <w:t>formy zabezpieczenia zwrotu otrzymanych środków, o których mowa w pkt 1, w przypadku naruszenia warunków umowy dotyczącej ich przyznania; </w:t>
      </w:r>
    </w:p>
    <w:p w:rsidR="002F5409" w:rsidRPr="009C01B3" w:rsidRDefault="002F5409" w:rsidP="009C01B3">
      <w:pPr>
        <w:spacing w:after="0" w:line="240" w:lineRule="auto"/>
        <w:jc w:val="both"/>
        <w:rPr>
          <w:rFonts w:ascii="Times New Roman" w:hAnsi="Times New Roman" w:cs="Times New Roman"/>
          <w:sz w:val="20"/>
          <w:szCs w:val="20"/>
          <w:lang w:eastAsia="pl-PL"/>
        </w:rPr>
      </w:pPr>
      <w:r w:rsidRPr="009C01B3">
        <w:rPr>
          <w:rFonts w:ascii="Times New Roman" w:hAnsi="Times New Roman" w:cs="Times New Roman"/>
          <w:b/>
          <w:bCs/>
          <w:sz w:val="20"/>
          <w:szCs w:val="20"/>
          <w:lang w:eastAsia="pl-PL"/>
        </w:rPr>
        <w:t>4) </w:t>
      </w:r>
      <w:r w:rsidRPr="009C01B3">
        <w:rPr>
          <w:rFonts w:ascii="Times New Roman" w:hAnsi="Times New Roman" w:cs="Times New Roman"/>
          <w:sz w:val="20"/>
          <w:szCs w:val="20"/>
          <w:lang w:eastAsia="pl-PL"/>
        </w:rPr>
        <w:t>wzór wniosku i niezbędne elementy umowy dotyczącej przyznania środków określonych w pkt 1. </w:t>
      </w:r>
    </w:p>
    <w:p w:rsidR="002F5409" w:rsidRPr="009C01B3" w:rsidRDefault="002F5409" w:rsidP="009C01B3">
      <w:pPr>
        <w:spacing w:after="0" w:line="240" w:lineRule="auto"/>
        <w:jc w:val="both"/>
        <w:rPr>
          <w:rFonts w:ascii="Times New Roman" w:hAnsi="Times New Roman" w:cs="Times New Roman"/>
          <w:sz w:val="20"/>
          <w:szCs w:val="20"/>
          <w:lang w:eastAsia="pl-PL"/>
        </w:rPr>
      </w:pPr>
    </w:p>
    <w:p w:rsidR="002F5409" w:rsidRPr="009C01B3" w:rsidRDefault="002F5409" w:rsidP="009C01B3">
      <w:pPr>
        <w:spacing w:after="0" w:line="240" w:lineRule="auto"/>
        <w:ind w:firstLine="480"/>
        <w:jc w:val="both"/>
        <w:rPr>
          <w:rFonts w:ascii="Times New Roman" w:hAnsi="Times New Roman" w:cs="Times New Roman"/>
          <w:sz w:val="20"/>
          <w:szCs w:val="20"/>
          <w:lang w:eastAsia="pl-PL"/>
        </w:rPr>
      </w:pPr>
      <w:bookmarkStart w:id="2" w:name="JEDN__1"/>
      <w:bookmarkStart w:id="3" w:name="p__2_"/>
      <w:bookmarkEnd w:id="2"/>
      <w:bookmarkEnd w:id="3"/>
      <w:r w:rsidRPr="009C01B3">
        <w:rPr>
          <w:rFonts w:ascii="Times New Roman" w:hAnsi="Times New Roman" w:cs="Times New Roman"/>
          <w:b/>
          <w:bCs/>
          <w:sz w:val="20"/>
          <w:szCs w:val="20"/>
          <w:lang w:eastAsia="pl-PL"/>
        </w:rPr>
        <w:t>§ 2. </w:t>
      </w:r>
      <w:r w:rsidRPr="009C01B3">
        <w:rPr>
          <w:rFonts w:ascii="Times New Roman" w:hAnsi="Times New Roman" w:cs="Times New Roman"/>
          <w:sz w:val="20"/>
          <w:szCs w:val="20"/>
          <w:lang w:eastAsia="pl-PL"/>
        </w:rPr>
        <w:t xml:space="preserve">Osoba niepełnosprawna zarejestrowana w powiatowym urzędzie pracy jako bezrobotna albo poszukująca pracy niepozostająca w zatrudnieniu, zwana dalej </w:t>
      </w:r>
      <w:r w:rsidRPr="009C01B3">
        <w:rPr>
          <w:rFonts w:ascii="Times New Roman" w:hAnsi="Times New Roman" w:cs="Times New Roman"/>
          <w:i/>
          <w:iCs/>
          <w:sz w:val="20"/>
          <w:szCs w:val="20"/>
          <w:lang w:eastAsia="pl-PL"/>
        </w:rPr>
        <w:t>„wnioskodawcą”</w:t>
      </w:r>
      <w:r w:rsidRPr="009C01B3">
        <w:rPr>
          <w:rFonts w:ascii="Times New Roman" w:hAnsi="Times New Roman" w:cs="Times New Roman"/>
          <w:sz w:val="20"/>
          <w:szCs w:val="20"/>
          <w:lang w:eastAsia="pl-PL"/>
        </w:rPr>
        <w:t xml:space="preserve">, może jednorazowo otrzymać środki Państwowego Funduszu Rehabilitacji Osób Niepełnosprawnych na: </w:t>
      </w:r>
    </w:p>
    <w:p w:rsidR="002F5409" w:rsidRPr="009C01B3" w:rsidRDefault="002F5409" w:rsidP="009C01B3">
      <w:pPr>
        <w:spacing w:after="0" w:line="240" w:lineRule="auto"/>
        <w:ind w:firstLine="480"/>
        <w:jc w:val="both"/>
        <w:rPr>
          <w:rFonts w:ascii="Times New Roman" w:hAnsi="Times New Roman" w:cs="Times New Roman"/>
          <w:sz w:val="20"/>
          <w:szCs w:val="20"/>
          <w:lang w:eastAsia="pl-PL"/>
        </w:rPr>
      </w:pPr>
      <w:r w:rsidRPr="009C01B3">
        <w:rPr>
          <w:rFonts w:ascii="Times New Roman" w:hAnsi="Times New Roman" w:cs="Times New Roman"/>
          <w:b/>
          <w:bCs/>
          <w:sz w:val="20"/>
          <w:szCs w:val="20"/>
          <w:lang w:eastAsia="pl-PL"/>
        </w:rPr>
        <w:t>1) </w:t>
      </w:r>
      <w:r w:rsidRPr="009C01B3">
        <w:rPr>
          <w:rFonts w:ascii="Times New Roman" w:hAnsi="Times New Roman" w:cs="Times New Roman"/>
          <w:sz w:val="20"/>
          <w:szCs w:val="20"/>
          <w:lang w:eastAsia="pl-PL"/>
        </w:rPr>
        <w:t xml:space="preserve">podjęcie po raz pierwszy działalności:  </w:t>
      </w:r>
    </w:p>
    <w:p w:rsidR="002F5409" w:rsidRPr="009C01B3" w:rsidRDefault="002F5409" w:rsidP="009C01B3">
      <w:pPr>
        <w:spacing w:after="0" w:line="240" w:lineRule="auto"/>
        <w:ind w:firstLine="480"/>
        <w:jc w:val="both"/>
        <w:rPr>
          <w:rFonts w:ascii="Times New Roman" w:hAnsi="Times New Roman" w:cs="Times New Roman"/>
          <w:sz w:val="20"/>
          <w:szCs w:val="20"/>
          <w:lang w:eastAsia="pl-PL"/>
        </w:rPr>
      </w:pPr>
      <w:r w:rsidRPr="009C01B3">
        <w:rPr>
          <w:rFonts w:ascii="Times New Roman" w:hAnsi="Times New Roman" w:cs="Times New Roman"/>
          <w:b/>
          <w:bCs/>
          <w:sz w:val="20"/>
          <w:szCs w:val="20"/>
          <w:lang w:eastAsia="pl-PL"/>
        </w:rPr>
        <w:t>a) </w:t>
      </w:r>
      <w:r w:rsidRPr="009C01B3">
        <w:rPr>
          <w:rFonts w:ascii="Times New Roman" w:hAnsi="Times New Roman" w:cs="Times New Roman"/>
          <w:sz w:val="20"/>
          <w:szCs w:val="20"/>
          <w:lang w:eastAsia="pl-PL"/>
        </w:rPr>
        <w:t>gospodarczej w rozumieniu przepisów o swobodzie działalności gospodarczej, </w:t>
      </w:r>
    </w:p>
    <w:p w:rsidR="002F5409" w:rsidRPr="009C01B3" w:rsidRDefault="002F5409" w:rsidP="009C01B3">
      <w:pPr>
        <w:spacing w:after="0" w:line="240" w:lineRule="auto"/>
        <w:ind w:firstLine="480"/>
        <w:jc w:val="both"/>
        <w:rPr>
          <w:rFonts w:ascii="Times New Roman" w:hAnsi="Times New Roman" w:cs="Times New Roman"/>
          <w:sz w:val="20"/>
          <w:szCs w:val="20"/>
          <w:lang w:eastAsia="pl-PL"/>
        </w:rPr>
      </w:pPr>
      <w:r w:rsidRPr="009C01B3">
        <w:rPr>
          <w:rFonts w:ascii="Times New Roman" w:hAnsi="Times New Roman" w:cs="Times New Roman"/>
          <w:b/>
          <w:bCs/>
          <w:sz w:val="20"/>
          <w:szCs w:val="20"/>
          <w:lang w:eastAsia="pl-PL"/>
        </w:rPr>
        <w:t>b) </w:t>
      </w:r>
      <w:r w:rsidRPr="009C01B3">
        <w:rPr>
          <w:rFonts w:ascii="Times New Roman" w:hAnsi="Times New Roman" w:cs="Times New Roman"/>
          <w:sz w:val="20"/>
          <w:szCs w:val="20"/>
          <w:lang w:eastAsia="pl-PL"/>
        </w:rPr>
        <w:t>rolniczej w rozumieniu przepisów o ubezpieczeniu społecznym rolników, w tym polegającej na prowadzeniu działów specjalnych produkcji rolnej, bez względu na formę prawną jej prowadzenia, </w:t>
      </w:r>
    </w:p>
    <w:p w:rsidR="002F5409" w:rsidRPr="009C01B3" w:rsidRDefault="002F5409" w:rsidP="009C01B3">
      <w:pPr>
        <w:spacing w:after="0" w:line="240" w:lineRule="auto"/>
        <w:ind w:firstLine="480"/>
        <w:jc w:val="both"/>
        <w:rPr>
          <w:rFonts w:ascii="Times New Roman" w:hAnsi="Times New Roman" w:cs="Times New Roman"/>
          <w:sz w:val="20"/>
          <w:szCs w:val="20"/>
          <w:lang w:eastAsia="pl-PL"/>
        </w:rPr>
      </w:pPr>
      <w:r w:rsidRPr="009C01B3">
        <w:rPr>
          <w:rFonts w:ascii="Times New Roman" w:hAnsi="Times New Roman" w:cs="Times New Roman"/>
          <w:b/>
          <w:bCs/>
          <w:sz w:val="20"/>
          <w:szCs w:val="20"/>
          <w:lang w:eastAsia="pl-PL"/>
        </w:rPr>
        <w:t>2) </w:t>
      </w:r>
      <w:r w:rsidRPr="009C01B3">
        <w:rPr>
          <w:rFonts w:ascii="Times New Roman" w:hAnsi="Times New Roman" w:cs="Times New Roman"/>
          <w:sz w:val="20"/>
          <w:szCs w:val="20"/>
          <w:lang w:eastAsia="pl-PL"/>
        </w:rPr>
        <w:t>wniesienie po raz pierwszy wkładu do spółdzielni socjalnej, </w:t>
      </w:r>
    </w:p>
    <w:p w:rsidR="002F5409" w:rsidRPr="009C01B3" w:rsidRDefault="002F5409" w:rsidP="009C01B3">
      <w:pPr>
        <w:spacing w:after="0" w:line="240" w:lineRule="auto"/>
        <w:ind w:firstLine="480"/>
        <w:jc w:val="both"/>
        <w:rPr>
          <w:rFonts w:ascii="Times New Roman" w:hAnsi="Times New Roman" w:cs="Times New Roman"/>
          <w:sz w:val="20"/>
          <w:szCs w:val="20"/>
          <w:lang w:eastAsia="pl-PL"/>
        </w:rPr>
      </w:pPr>
      <w:r w:rsidRPr="009C01B3">
        <w:rPr>
          <w:rFonts w:ascii="Times New Roman" w:hAnsi="Times New Roman" w:cs="Times New Roman"/>
          <w:b/>
          <w:bCs/>
          <w:sz w:val="20"/>
          <w:szCs w:val="20"/>
          <w:lang w:eastAsia="pl-PL"/>
        </w:rPr>
        <w:t>3) </w:t>
      </w:r>
      <w:r w:rsidRPr="009C01B3">
        <w:rPr>
          <w:rFonts w:ascii="Times New Roman" w:hAnsi="Times New Roman" w:cs="Times New Roman"/>
          <w:sz w:val="20"/>
          <w:szCs w:val="20"/>
          <w:lang w:eastAsia="pl-PL"/>
        </w:rPr>
        <w:t>ponowne podjęcie działalności, o której mowa w pkt 1, lub ponowne wniesienie wkładu do spółdzielni socjalnej, jeżeli zgodnie z oświadczeniem wnioskodawcy upłynęło co najmniej 12 miesięcy od zaprzestania prowadzenia tej działalności lub od ustania członkostwa w spółdzielni socjalnej </w:t>
      </w:r>
    </w:p>
    <w:p w:rsidR="002F5409" w:rsidRPr="009C01B3" w:rsidRDefault="002F5409" w:rsidP="009C01B3">
      <w:pPr>
        <w:spacing w:after="0" w:line="240" w:lineRule="auto"/>
        <w:ind w:firstLine="480"/>
        <w:jc w:val="both"/>
        <w:rPr>
          <w:rFonts w:ascii="Times New Roman" w:hAnsi="Times New Roman" w:cs="Times New Roman"/>
          <w:sz w:val="24"/>
          <w:szCs w:val="24"/>
          <w:lang w:eastAsia="pl-PL"/>
        </w:rPr>
      </w:pPr>
      <w:r w:rsidRPr="009C01B3">
        <w:rPr>
          <w:rFonts w:ascii="Times New Roman" w:hAnsi="Times New Roman" w:cs="Times New Roman"/>
          <w:sz w:val="20"/>
          <w:szCs w:val="20"/>
          <w:lang w:eastAsia="pl-PL"/>
        </w:rPr>
        <w:t xml:space="preserve">- zwane dalej </w:t>
      </w:r>
      <w:r w:rsidRPr="009C01B3">
        <w:rPr>
          <w:rFonts w:ascii="Times New Roman" w:hAnsi="Times New Roman" w:cs="Times New Roman"/>
          <w:i/>
          <w:iCs/>
          <w:sz w:val="20"/>
          <w:szCs w:val="20"/>
          <w:lang w:eastAsia="pl-PL"/>
        </w:rPr>
        <w:t>„środkami”</w:t>
      </w:r>
      <w:r w:rsidRPr="009C01B3">
        <w:rPr>
          <w:rFonts w:ascii="Times New Roman" w:hAnsi="Times New Roman" w:cs="Times New Roman"/>
          <w:sz w:val="20"/>
          <w:szCs w:val="20"/>
          <w:lang w:eastAsia="pl-PL"/>
        </w:rPr>
        <w:t xml:space="preserve">, jeżeli złoży wniosek o przyznanie środków na podjęcie działalności gospodarczej, rolniczej albo na wniesienie wkładu do spółdzielni socjalnej, zwany dalej </w:t>
      </w:r>
      <w:r w:rsidRPr="009C01B3">
        <w:rPr>
          <w:rFonts w:ascii="Times New Roman" w:hAnsi="Times New Roman" w:cs="Times New Roman"/>
          <w:i/>
          <w:iCs/>
          <w:sz w:val="20"/>
          <w:szCs w:val="20"/>
          <w:lang w:eastAsia="pl-PL"/>
        </w:rPr>
        <w:t>„wnioskiem”</w:t>
      </w:r>
      <w:r w:rsidRPr="009C01B3">
        <w:rPr>
          <w:rFonts w:ascii="Times New Roman" w:hAnsi="Times New Roman" w:cs="Times New Roman"/>
          <w:sz w:val="20"/>
          <w:szCs w:val="20"/>
          <w:lang w:eastAsia="pl-PL"/>
        </w:rPr>
        <w:t>. </w:t>
      </w:r>
    </w:p>
    <w:p w:rsidR="002F5409" w:rsidRPr="009C01B3" w:rsidRDefault="002F5409" w:rsidP="009C01B3">
      <w:pPr>
        <w:spacing w:after="0" w:line="240" w:lineRule="auto"/>
        <w:ind w:firstLine="480"/>
        <w:jc w:val="both"/>
        <w:rPr>
          <w:rFonts w:ascii="Times New Roman" w:hAnsi="Times New Roman" w:cs="Times New Roman"/>
          <w:sz w:val="24"/>
          <w:szCs w:val="24"/>
          <w:lang w:eastAsia="pl-PL"/>
        </w:rPr>
      </w:pPr>
    </w:p>
    <w:p w:rsidR="002F5409" w:rsidRPr="009C01B3" w:rsidRDefault="002F5409" w:rsidP="009C01B3">
      <w:pPr>
        <w:spacing w:after="0" w:line="240" w:lineRule="auto"/>
        <w:ind w:firstLine="480"/>
        <w:jc w:val="both"/>
        <w:rPr>
          <w:rFonts w:ascii="Times New Roman" w:hAnsi="Times New Roman" w:cs="Times New Roman"/>
          <w:sz w:val="20"/>
          <w:szCs w:val="20"/>
          <w:lang w:eastAsia="pl-PL"/>
        </w:rPr>
      </w:pPr>
      <w:bookmarkStart w:id="4" w:name="JEDN__2"/>
      <w:bookmarkStart w:id="5" w:name="p__3_"/>
      <w:bookmarkEnd w:id="4"/>
      <w:bookmarkEnd w:id="5"/>
      <w:r w:rsidRPr="009C01B3">
        <w:rPr>
          <w:rFonts w:ascii="Times New Roman" w:hAnsi="Times New Roman" w:cs="Times New Roman"/>
          <w:b/>
          <w:bCs/>
          <w:sz w:val="20"/>
          <w:szCs w:val="20"/>
          <w:lang w:eastAsia="pl-PL"/>
        </w:rPr>
        <w:t>§ 3. 1. </w:t>
      </w:r>
      <w:r w:rsidRPr="009C01B3">
        <w:rPr>
          <w:rFonts w:ascii="Times New Roman" w:hAnsi="Times New Roman" w:cs="Times New Roman"/>
          <w:sz w:val="20"/>
          <w:szCs w:val="20"/>
          <w:lang w:eastAsia="pl-PL"/>
        </w:rPr>
        <w:t>Wniosek składa się do starosty właściwego ze względu na miejsce zarejestrowania osoby niepełnosprawnej jako bezrobotna albo poszukująca pracy niepozostająca w zatrudnieniu. </w:t>
      </w:r>
    </w:p>
    <w:p w:rsidR="002F5409" w:rsidRPr="009C01B3" w:rsidRDefault="002F5409" w:rsidP="009C01B3">
      <w:pPr>
        <w:spacing w:after="0" w:line="240" w:lineRule="auto"/>
        <w:ind w:firstLine="480"/>
        <w:jc w:val="both"/>
        <w:rPr>
          <w:rFonts w:ascii="Times New Roman" w:hAnsi="Times New Roman" w:cs="Times New Roman"/>
          <w:sz w:val="20"/>
          <w:szCs w:val="20"/>
          <w:lang w:eastAsia="pl-PL"/>
        </w:rPr>
      </w:pPr>
      <w:r w:rsidRPr="009C01B3">
        <w:rPr>
          <w:rFonts w:ascii="Times New Roman" w:hAnsi="Times New Roman" w:cs="Times New Roman"/>
          <w:b/>
          <w:bCs/>
          <w:sz w:val="20"/>
          <w:szCs w:val="20"/>
          <w:lang w:eastAsia="pl-PL"/>
        </w:rPr>
        <w:t>2. </w:t>
      </w:r>
      <w:r w:rsidRPr="009C01B3">
        <w:rPr>
          <w:rFonts w:ascii="Times New Roman" w:hAnsi="Times New Roman" w:cs="Times New Roman"/>
          <w:sz w:val="20"/>
          <w:szCs w:val="20"/>
          <w:lang w:eastAsia="pl-PL"/>
        </w:rPr>
        <w:t xml:space="preserve">Wzór </w:t>
      </w:r>
      <w:hyperlink r:id="rId4" w:history="1">
        <w:r w:rsidRPr="009C01B3">
          <w:rPr>
            <w:rFonts w:ascii="Times New Roman" w:hAnsi="Times New Roman" w:cs="Times New Roman"/>
            <w:color w:val="0000FF"/>
            <w:sz w:val="20"/>
            <w:szCs w:val="20"/>
            <w:u w:val="single"/>
            <w:lang w:eastAsia="pl-PL"/>
          </w:rPr>
          <w:t>wniosku</w:t>
        </w:r>
      </w:hyperlink>
      <w:r w:rsidRPr="009C01B3">
        <w:rPr>
          <w:rFonts w:ascii="Times New Roman" w:hAnsi="Times New Roman" w:cs="Times New Roman"/>
          <w:sz w:val="20"/>
          <w:szCs w:val="20"/>
          <w:lang w:eastAsia="pl-PL"/>
        </w:rPr>
        <w:t xml:space="preserve"> określa załącznik do rozporządzenia. </w:t>
      </w:r>
    </w:p>
    <w:p w:rsidR="002F5409" w:rsidRPr="009C01B3" w:rsidRDefault="002F5409" w:rsidP="009C01B3">
      <w:pPr>
        <w:spacing w:after="0" w:line="240" w:lineRule="auto"/>
        <w:ind w:firstLine="480"/>
        <w:jc w:val="both"/>
        <w:rPr>
          <w:rFonts w:ascii="Times New Roman" w:hAnsi="Times New Roman" w:cs="Times New Roman"/>
          <w:b/>
          <w:bCs/>
          <w:sz w:val="24"/>
          <w:szCs w:val="24"/>
          <w:lang w:eastAsia="pl-PL"/>
        </w:rPr>
      </w:pPr>
      <w:bookmarkStart w:id="6" w:name="JEDN__3"/>
      <w:bookmarkStart w:id="7" w:name="p__4_"/>
      <w:bookmarkEnd w:id="6"/>
      <w:bookmarkEnd w:id="7"/>
    </w:p>
    <w:p w:rsidR="002F5409" w:rsidRPr="009C01B3" w:rsidRDefault="002F5409" w:rsidP="009C01B3">
      <w:pPr>
        <w:spacing w:after="0" w:line="240" w:lineRule="auto"/>
        <w:ind w:firstLine="480"/>
        <w:jc w:val="both"/>
        <w:rPr>
          <w:rFonts w:ascii="Times New Roman" w:hAnsi="Times New Roman" w:cs="Times New Roman"/>
          <w:sz w:val="24"/>
          <w:szCs w:val="24"/>
          <w:lang w:eastAsia="pl-PL"/>
        </w:rPr>
      </w:pPr>
      <w:r w:rsidRPr="009C01B3">
        <w:rPr>
          <w:rFonts w:ascii="Times New Roman" w:hAnsi="Times New Roman" w:cs="Times New Roman"/>
          <w:b/>
          <w:bCs/>
          <w:sz w:val="20"/>
          <w:szCs w:val="20"/>
          <w:lang w:eastAsia="pl-PL"/>
        </w:rPr>
        <w:t>§ 4. 1. </w:t>
      </w:r>
      <w:r w:rsidRPr="009C01B3">
        <w:rPr>
          <w:rFonts w:ascii="Times New Roman" w:hAnsi="Times New Roman" w:cs="Times New Roman"/>
          <w:sz w:val="20"/>
          <w:szCs w:val="20"/>
          <w:lang w:eastAsia="pl-PL"/>
        </w:rPr>
        <w:t>Starosta sprawdza wniosek pod względem rachunkowym oraz formalnym. </w:t>
      </w:r>
    </w:p>
    <w:p w:rsidR="002F5409" w:rsidRPr="009C01B3" w:rsidRDefault="002F5409" w:rsidP="009C01B3">
      <w:pPr>
        <w:spacing w:after="0" w:line="240" w:lineRule="auto"/>
        <w:ind w:firstLine="480"/>
        <w:jc w:val="both"/>
        <w:rPr>
          <w:rFonts w:ascii="Times New Roman" w:hAnsi="Times New Roman" w:cs="Times New Roman"/>
          <w:sz w:val="20"/>
          <w:szCs w:val="20"/>
          <w:lang w:eastAsia="pl-PL"/>
        </w:rPr>
      </w:pPr>
      <w:r w:rsidRPr="009C01B3">
        <w:rPr>
          <w:rFonts w:ascii="Times New Roman" w:hAnsi="Times New Roman" w:cs="Times New Roman"/>
          <w:b/>
          <w:bCs/>
          <w:sz w:val="20"/>
          <w:szCs w:val="20"/>
          <w:lang w:eastAsia="pl-PL"/>
        </w:rPr>
        <w:t>2. </w:t>
      </w:r>
      <w:r w:rsidRPr="009C01B3">
        <w:rPr>
          <w:rFonts w:ascii="Times New Roman" w:hAnsi="Times New Roman" w:cs="Times New Roman"/>
          <w:sz w:val="20"/>
          <w:szCs w:val="20"/>
          <w:lang w:eastAsia="pl-PL"/>
        </w:rPr>
        <w:t>W przypadku stwierdzenia nieprawidłowości we wniosku starosta: </w:t>
      </w:r>
    </w:p>
    <w:p w:rsidR="002F5409" w:rsidRPr="009C01B3" w:rsidRDefault="002F5409" w:rsidP="009C01B3">
      <w:pPr>
        <w:spacing w:after="0" w:line="240" w:lineRule="auto"/>
        <w:ind w:firstLine="480"/>
        <w:jc w:val="both"/>
        <w:rPr>
          <w:rFonts w:ascii="Times New Roman" w:hAnsi="Times New Roman" w:cs="Times New Roman"/>
          <w:sz w:val="20"/>
          <w:szCs w:val="20"/>
          <w:lang w:eastAsia="pl-PL"/>
        </w:rPr>
      </w:pPr>
      <w:r w:rsidRPr="009C01B3">
        <w:rPr>
          <w:rFonts w:ascii="Times New Roman" w:hAnsi="Times New Roman" w:cs="Times New Roman"/>
          <w:b/>
          <w:bCs/>
          <w:sz w:val="20"/>
          <w:szCs w:val="20"/>
          <w:lang w:eastAsia="pl-PL"/>
        </w:rPr>
        <w:t>1) </w:t>
      </w:r>
      <w:r w:rsidRPr="009C01B3">
        <w:rPr>
          <w:rFonts w:ascii="Times New Roman" w:hAnsi="Times New Roman" w:cs="Times New Roman"/>
          <w:sz w:val="20"/>
          <w:szCs w:val="20"/>
          <w:lang w:eastAsia="pl-PL"/>
        </w:rPr>
        <w:t>informuje wnioskodawcę o nieprawidłowościach w terminie 14 dni od dnia otrzymania wniosku oraz </w:t>
      </w:r>
    </w:p>
    <w:p w:rsidR="002F5409" w:rsidRPr="009C01B3" w:rsidRDefault="002F5409" w:rsidP="009C01B3">
      <w:pPr>
        <w:spacing w:after="0" w:line="240" w:lineRule="auto"/>
        <w:ind w:firstLine="480"/>
        <w:jc w:val="both"/>
        <w:rPr>
          <w:rFonts w:ascii="Times New Roman" w:hAnsi="Times New Roman" w:cs="Times New Roman"/>
          <w:sz w:val="20"/>
          <w:szCs w:val="20"/>
          <w:lang w:eastAsia="pl-PL"/>
        </w:rPr>
      </w:pPr>
      <w:r w:rsidRPr="009C01B3">
        <w:rPr>
          <w:rFonts w:ascii="Times New Roman" w:hAnsi="Times New Roman" w:cs="Times New Roman"/>
          <w:b/>
          <w:bCs/>
          <w:sz w:val="20"/>
          <w:szCs w:val="20"/>
          <w:lang w:eastAsia="pl-PL"/>
        </w:rPr>
        <w:t>2) </w:t>
      </w:r>
      <w:r w:rsidRPr="009C01B3">
        <w:rPr>
          <w:rFonts w:ascii="Times New Roman" w:hAnsi="Times New Roman" w:cs="Times New Roman"/>
          <w:sz w:val="20"/>
          <w:szCs w:val="20"/>
          <w:lang w:eastAsia="pl-PL"/>
        </w:rPr>
        <w:t>wzywa do ich usunięcia w terminie 14 dni od dnia doręczenia wezwania. </w:t>
      </w:r>
    </w:p>
    <w:p w:rsidR="002F5409" w:rsidRPr="009C01B3" w:rsidRDefault="002F5409" w:rsidP="009C01B3">
      <w:pPr>
        <w:spacing w:after="0" w:line="240" w:lineRule="auto"/>
        <w:ind w:firstLine="480"/>
        <w:jc w:val="both"/>
        <w:rPr>
          <w:rFonts w:ascii="Times New Roman" w:hAnsi="Times New Roman" w:cs="Times New Roman"/>
          <w:sz w:val="20"/>
          <w:szCs w:val="20"/>
          <w:lang w:eastAsia="pl-PL"/>
        </w:rPr>
      </w:pPr>
      <w:r w:rsidRPr="009C01B3">
        <w:rPr>
          <w:rFonts w:ascii="Times New Roman" w:hAnsi="Times New Roman" w:cs="Times New Roman"/>
          <w:b/>
          <w:bCs/>
          <w:sz w:val="20"/>
          <w:szCs w:val="20"/>
          <w:lang w:eastAsia="pl-PL"/>
        </w:rPr>
        <w:t>3. </w:t>
      </w:r>
      <w:r w:rsidRPr="009C01B3">
        <w:rPr>
          <w:rFonts w:ascii="Times New Roman" w:hAnsi="Times New Roman" w:cs="Times New Roman"/>
          <w:sz w:val="20"/>
          <w:szCs w:val="20"/>
          <w:lang w:eastAsia="pl-PL"/>
        </w:rPr>
        <w:t>Termin, o którym mowa w ust. 2 pkt 2, podlega przedłużeniu na wniosek wnioskodawcy, jeżeli usunięcie nieprawidłowości nie może nastąpić w terminie z przyczyn nieleżących po stronie wnioskodawcy. </w:t>
      </w:r>
    </w:p>
    <w:p w:rsidR="002F5409" w:rsidRPr="009C01B3" w:rsidRDefault="002F5409" w:rsidP="009C01B3">
      <w:pPr>
        <w:spacing w:after="0" w:line="240" w:lineRule="auto"/>
        <w:ind w:firstLine="480"/>
        <w:jc w:val="both"/>
        <w:rPr>
          <w:rFonts w:ascii="Times New Roman" w:hAnsi="Times New Roman" w:cs="Times New Roman"/>
          <w:sz w:val="20"/>
          <w:szCs w:val="20"/>
          <w:lang w:eastAsia="pl-PL"/>
        </w:rPr>
      </w:pPr>
      <w:r w:rsidRPr="009C01B3">
        <w:rPr>
          <w:rFonts w:ascii="Times New Roman" w:hAnsi="Times New Roman" w:cs="Times New Roman"/>
          <w:b/>
          <w:bCs/>
          <w:sz w:val="20"/>
          <w:szCs w:val="20"/>
          <w:lang w:eastAsia="pl-PL"/>
        </w:rPr>
        <w:t>4. </w:t>
      </w:r>
      <w:r w:rsidRPr="009C01B3">
        <w:rPr>
          <w:rFonts w:ascii="Times New Roman" w:hAnsi="Times New Roman" w:cs="Times New Roman"/>
          <w:sz w:val="20"/>
          <w:szCs w:val="20"/>
          <w:lang w:eastAsia="pl-PL"/>
        </w:rPr>
        <w:t>W przypadku niezachowania terminu, o którym mowa w ust. 2 pkt 2, lub terminu określonego zgodnie z ust. 3 starosta informuje wnioskodawcę o pozostawieniu wniosku bez rozpatrzenia. </w:t>
      </w:r>
    </w:p>
    <w:p w:rsidR="002F5409" w:rsidRPr="009C01B3" w:rsidRDefault="002F5409" w:rsidP="009C01B3">
      <w:pPr>
        <w:spacing w:after="0" w:line="240" w:lineRule="auto"/>
        <w:ind w:firstLine="480"/>
        <w:jc w:val="both"/>
        <w:rPr>
          <w:rFonts w:ascii="Times New Roman" w:hAnsi="Times New Roman" w:cs="Times New Roman"/>
          <w:sz w:val="20"/>
          <w:szCs w:val="20"/>
          <w:lang w:eastAsia="pl-PL"/>
        </w:rPr>
      </w:pPr>
      <w:r w:rsidRPr="009C01B3">
        <w:rPr>
          <w:rFonts w:ascii="Times New Roman" w:hAnsi="Times New Roman" w:cs="Times New Roman"/>
          <w:b/>
          <w:bCs/>
          <w:sz w:val="20"/>
          <w:szCs w:val="20"/>
          <w:lang w:eastAsia="pl-PL"/>
        </w:rPr>
        <w:t>5. </w:t>
      </w:r>
      <w:r w:rsidRPr="009C01B3">
        <w:rPr>
          <w:rFonts w:ascii="Times New Roman" w:hAnsi="Times New Roman" w:cs="Times New Roman"/>
          <w:sz w:val="20"/>
          <w:szCs w:val="20"/>
          <w:lang w:eastAsia="pl-PL"/>
        </w:rPr>
        <w:t>Starosta rozpatrując wniosek, bierze pod uwagę: </w:t>
      </w:r>
    </w:p>
    <w:p w:rsidR="002F5409" w:rsidRPr="009C01B3" w:rsidRDefault="002F5409" w:rsidP="009C01B3">
      <w:pPr>
        <w:spacing w:after="0" w:line="240" w:lineRule="auto"/>
        <w:ind w:firstLine="480"/>
        <w:jc w:val="both"/>
        <w:rPr>
          <w:rFonts w:ascii="Times New Roman" w:hAnsi="Times New Roman" w:cs="Times New Roman"/>
          <w:sz w:val="20"/>
          <w:szCs w:val="20"/>
          <w:lang w:eastAsia="pl-PL"/>
        </w:rPr>
      </w:pPr>
      <w:r w:rsidRPr="009C01B3">
        <w:rPr>
          <w:rFonts w:ascii="Times New Roman" w:hAnsi="Times New Roman" w:cs="Times New Roman"/>
          <w:b/>
          <w:bCs/>
          <w:sz w:val="20"/>
          <w:szCs w:val="20"/>
          <w:lang w:eastAsia="pl-PL"/>
        </w:rPr>
        <w:t>1) </w:t>
      </w:r>
      <w:r w:rsidRPr="009C01B3">
        <w:rPr>
          <w:rFonts w:ascii="Times New Roman" w:hAnsi="Times New Roman" w:cs="Times New Roman"/>
          <w:sz w:val="20"/>
          <w:szCs w:val="20"/>
          <w:lang w:eastAsia="pl-PL"/>
        </w:rPr>
        <w:t>przewidywane efekty ekonomiczne przedsięwzięcia, na które mają być przeznaczone środki; </w:t>
      </w:r>
    </w:p>
    <w:p w:rsidR="002F5409" w:rsidRPr="009C01B3" w:rsidRDefault="002F5409" w:rsidP="009C01B3">
      <w:pPr>
        <w:spacing w:after="0" w:line="240" w:lineRule="auto"/>
        <w:ind w:firstLine="480"/>
        <w:jc w:val="both"/>
        <w:rPr>
          <w:rFonts w:ascii="Times New Roman" w:hAnsi="Times New Roman" w:cs="Times New Roman"/>
          <w:sz w:val="20"/>
          <w:szCs w:val="20"/>
          <w:lang w:eastAsia="pl-PL"/>
        </w:rPr>
      </w:pPr>
      <w:r w:rsidRPr="009C01B3">
        <w:rPr>
          <w:rFonts w:ascii="Times New Roman" w:hAnsi="Times New Roman" w:cs="Times New Roman"/>
          <w:b/>
          <w:bCs/>
          <w:sz w:val="20"/>
          <w:szCs w:val="20"/>
          <w:lang w:eastAsia="pl-PL"/>
        </w:rPr>
        <w:t>2) </w:t>
      </w:r>
      <w:r w:rsidRPr="009C01B3">
        <w:rPr>
          <w:rFonts w:ascii="Times New Roman" w:hAnsi="Times New Roman" w:cs="Times New Roman"/>
          <w:sz w:val="20"/>
          <w:szCs w:val="20"/>
          <w:lang w:eastAsia="pl-PL"/>
        </w:rPr>
        <w:t>popyt i podaż lokalnego rynku na planowaną działalność; </w:t>
      </w:r>
    </w:p>
    <w:p w:rsidR="002F5409" w:rsidRPr="009C01B3" w:rsidRDefault="002F5409" w:rsidP="009C01B3">
      <w:pPr>
        <w:spacing w:after="0" w:line="240" w:lineRule="auto"/>
        <w:ind w:firstLine="480"/>
        <w:jc w:val="both"/>
        <w:rPr>
          <w:rFonts w:ascii="Times New Roman" w:hAnsi="Times New Roman" w:cs="Times New Roman"/>
          <w:sz w:val="20"/>
          <w:szCs w:val="20"/>
          <w:lang w:eastAsia="pl-PL"/>
        </w:rPr>
      </w:pPr>
      <w:r w:rsidRPr="009C01B3">
        <w:rPr>
          <w:rFonts w:ascii="Times New Roman" w:hAnsi="Times New Roman" w:cs="Times New Roman"/>
          <w:b/>
          <w:bCs/>
          <w:sz w:val="20"/>
          <w:szCs w:val="20"/>
          <w:lang w:eastAsia="pl-PL"/>
        </w:rPr>
        <w:t>3) </w:t>
      </w:r>
      <w:r w:rsidRPr="009C01B3">
        <w:rPr>
          <w:rFonts w:ascii="Times New Roman" w:hAnsi="Times New Roman" w:cs="Times New Roman"/>
          <w:sz w:val="20"/>
          <w:szCs w:val="20"/>
          <w:lang w:eastAsia="pl-PL"/>
        </w:rPr>
        <w:t>kalkulację wydatków na uruchomienie działalności w ramach wnioskowanych środków; </w:t>
      </w:r>
    </w:p>
    <w:p w:rsidR="002F5409" w:rsidRPr="009C01B3" w:rsidRDefault="002F5409" w:rsidP="009C01B3">
      <w:pPr>
        <w:spacing w:after="0" w:line="240" w:lineRule="auto"/>
        <w:ind w:firstLine="480"/>
        <w:jc w:val="both"/>
        <w:rPr>
          <w:rFonts w:ascii="Times New Roman" w:hAnsi="Times New Roman" w:cs="Times New Roman"/>
          <w:sz w:val="20"/>
          <w:szCs w:val="20"/>
          <w:lang w:eastAsia="pl-PL"/>
        </w:rPr>
      </w:pPr>
      <w:r w:rsidRPr="009C01B3">
        <w:rPr>
          <w:rFonts w:ascii="Times New Roman" w:hAnsi="Times New Roman" w:cs="Times New Roman"/>
          <w:b/>
          <w:bCs/>
          <w:sz w:val="20"/>
          <w:szCs w:val="20"/>
          <w:lang w:eastAsia="pl-PL"/>
        </w:rPr>
        <w:t>4) </w:t>
      </w:r>
      <w:r w:rsidRPr="009C01B3">
        <w:rPr>
          <w:rFonts w:ascii="Times New Roman" w:hAnsi="Times New Roman" w:cs="Times New Roman"/>
          <w:sz w:val="20"/>
          <w:szCs w:val="20"/>
          <w:lang w:eastAsia="pl-PL"/>
        </w:rPr>
        <w:t>uprawnienia i kwalifikacje wnioskodawcy; </w:t>
      </w:r>
    </w:p>
    <w:p w:rsidR="002F5409" w:rsidRPr="009C01B3" w:rsidRDefault="002F5409" w:rsidP="009C01B3">
      <w:pPr>
        <w:spacing w:after="0" w:line="240" w:lineRule="auto"/>
        <w:ind w:firstLine="480"/>
        <w:jc w:val="both"/>
        <w:rPr>
          <w:rFonts w:ascii="Times New Roman" w:hAnsi="Times New Roman" w:cs="Times New Roman"/>
          <w:sz w:val="20"/>
          <w:szCs w:val="20"/>
          <w:lang w:eastAsia="pl-PL"/>
        </w:rPr>
      </w:pPr>
      <w:r w:rsidRPr="009C01B3">
        <w:rPr>
          <w:rFonts w:ascii="Times New Roman" w:hAnsi="Times New Roman" w:cs="Times New Roman"/>
          <w:b/>
          <w:bCs/>
          <w:sz w:val="20"/>
          <w:szCs w:val="20"/>
          <w:lang w:eastAsia="pl-PL"/>
        </w:rPr>
        <w:t>5) </w:t>
      </w:r>
      <w:r w:rsidRPr="009C01B3">
        <w:rPr>
          <w:rFonts w:ascii="Times New Roman" w:hAnsi="Times New Roman" w:cs="Times New Roman"/>
          <w:sz w:val="20"/>
          <w:szCs w:val="20"/>
          <w:lang w:eastAsia="pl-PL"/>
        </w:rPr>
        <w:t>wysokość środków własnych wnioskodawcy; </w:t>
      </w:r>
    </w:p>
    <w:p w:rsidR="002F5409" w:rsidRPr="009C01B3" w:rsidRDefault="002F5409" w:rsidP="009C01B3">
      <w:pPr>
        <w:spacing w:after="0" w:line="240" w:lineRule="auto"/>
        <w:ind w:firstLine="480"/>
        <w:jc w:val="both"/>
        <w:rPr>
          <w:rFonts w:ascii="Times New Roman" w:hAnsi="Times New Roman" w:cs="Times New Roman"/>
          <w:sz w:val="20"/>
          <w:szCs w:val="20"/>
          <w:lang w:eastAsia="pl-PL"/>
        </w:rPr>
      </w:pPr>
      <w:r w:rsidRPr="009C01B3">
        <w:rPr>
          <w:rFonts w:ascii="Times New Roman" w:hAnsi="Times New Roman" w:cs="Times New Roman"/>
          <w:b/>
          <w:bCs/>
          <w:sz w:val="20"/>
          <w:szCs w:val="20"/>
          <w:lang w:eastAsia="pl-PL"/>
        </w:rPr>
        <w:t>6) </w:t>
      </w:r>
      <w:r w:rsidRPr="009C01B3">
        <w:rPr>
          <w:rFonts w:ascii="Times New Roman" w:hAnsi="Times New Roman" w:cs="Times New Roman"/>
          <w:sz w:val="20"/>
          <w:szCs w:val="20"/>
          <w:lang w:eastAsia="pl-PL"/>
        </w:rPr>
        <w:t>wysokość posiadanych środków Państwowego Funduszu Rehabilitacji Osób Niepełnosprawnych przeznaczonych na ten cel w danym roku. </w:t>
      </w:r>
    </w:p>
    <w:p w:rsidR="002F5409" w:rsidRPr="009C01B3" w:rsidRDefault="002F5409" w:rsidP="009C01B3">
      <w:pPr>
        <w:spacing w:after="0" w:line="240" w:lineRule="auto"/>
        <w:ind w:firstLine="480"/>
        <w:jc w:val="both"/>
        <w:rPr>
          <w:rFonts w:ascii="Times New Roman" w:hAnsi="Times New Roman" w:cs="Times New Roman"/>
          <w:b/>
          <w:bCs/>
          <w:sz w:val="24"/>
          <w:szCs w:val="24"/>
          <w:lang w:eastAsia="pl-PL"/>
        </w:rPr>
      </w:pPr>
      <w:bookmarkStart w:id="8" w:name="JEDN__4"/>
      <w:bookmarkStart w:id="9" w:name="p__5_"/>
      <w:bookmarkEnd w:id="8"/>
      <w:bookmarkEnd w:id="9"/>
    </w:p>
    <w:p w:rsidR="002F5409" w:rsidRPr="009C01B3" w:rsidRDefault="002F5409" w:rsidP="009C01B3">
      <w:pPr>
        <w:spacing w:after="0" w:line="240" w:lineRule="auto"/>
        <w:ind w:firstLine="480"/>
        <w:jc w:val="both"/>
        <w:rPr>
          <w:rFonts w:ascii="Times New Roman" w:hAnsi="Times New Roman" w:cs="Times New Roman"/>
          <w:sz w:val="24"/>
          <w:szCs w:val="24"/>
          <w:lang w:eastAsia="pl-PL"/>
        </w:rPr>
      </w:pPr>
      <w:r w:rsidRPr="009C01B3">
        <w:rPr>
          <w:rFonts w:ascii="Times New Roman" w:hAnsi="Times New Roman" w:cs="Times New Roman"/>
          <w:b/>
          <w:bCs/>
          <w:sz w:val="20"/>
          <w:szCs w:val="20"/>
          <w:lang w:eastAsia="pl-PL"/>
        </w:rPr>
        <w:t>§ 5. 1. </w:t>
      </w:r>
      <w:r w:rsidRPr="009C01B3">
        <w:rPr>
          <w:rFonts w:ascii="Times New Roman" w:hAnsi="Times New Roman" w:cs="Times New Roman"/>
          <w:sz w:val="20"/>
          <w:szCs w:val="20"/>
          <w:lang w:eastAsia="pl-PL"/>
        </w:rPr>
        <w:t>Starosta pisemnie informuje wnioskodawcę o sposobie rozpatrzenia wniosku przeznaczonego do realizacji na dany rok w terminie 30 dni od dnia otrzymania kompletnego wniosku, jednak nie wcześniej niż w dniu podjęcia przez radę powiatu uchwały, o której mowa w art. 35a ust. 3 ustawy z dnia 27 sierpnia 1997 r. o rehabilitacji zawodowej i społecznej oraz zatrudnianiu osób niepełnosprawnych. </w:t>
      </w:r>
    </w:p>
    <w:p w:rsidR="002F5409" w:rsidRPr="009C01B3" w:rsidRDefault="002F5409" w:rsidP="009C01B3">
      <w:pPr>
        <w:spacing w:after="0" w:line="240" w:lineRule="auto"/>
        <w:ind w:firstLine="480"/>
        <w:jc w:val="both"/>
        <w:rPr>
          <w:rFonts w:ascii="Times New Roman" w:hAnsi="Times New Roman" w:cs="Times New Roman"/>
          <w:sz w:val="20"/>
          <w:szCs w:val="20"/>
          <w:lang w:eastAsia="pl-PL"/>
        </w:rPr>
      </w:pPr>
      <w:r w:rsidRPr="009C01B3">
        <w:rPr>
          <w:rFonts w:ascii="Times New Roman" w:hAnsi="Times New Roman" w:cs="Times New Roman"/>
          <w:b/>
          <w:bCs/>
          <w:sz w:val="20"/>
          <w:szCs w:val="20"/>
          <w:lang w:eastAsia="pl-PL"/>
        </w:rPr>
        <w:t>2. </w:t>
      </w:r>
      <w:r w:rsidRPr="009C01B3">
        <w:rPr>
          <w:rFonts w:ascii="Times New Roman" w:hAnsi="Times New Roman" w:cs="Times New Roman"/>
          <w:sz w:val="20"/>
          <w:szCs w:val="20"/>
          <w:lang w:eastAsia="pl-PL"/>
        </w:rPr>
        <w:t>W przypadku negatywnego rozpatrzenia wniosku starosta sporządza uzasadnienie. </w:t>
      </w:r>
    </w:p>
    <w:p w:rsidR="002F5409" w:rsidRPr="009C01B3" w:rsidRDefault="002F5409" w:rsidP="009C01B3">
      <w:pPr>
        <w:spacing w:after="0" w:line="240" w:lineRule="auto"/>
        <w:ind w:firstLine="480"/>
        <w:jc w:val="both"/>
        <w:rPr>
          <w:rFonts w:ascii="Times New Roman" w:hAnsi="Times New Roman" w:cs="Times New Roman"/>
          <w:sz w:val="20"/>
          <w:szCs w:val="20"/>
          <w:lang w:eastAsia="pl-PL"/>
        </w:rPr>
      </w:pPr>
      <w:r w:rsidRPr="009C01B3">
        <w:rPr>
          <w:rFonts w:ascii="Times New Roman" w:hAnsi="Times New Roman" w:cs="Times New Roman"/>
          <w:b/>
          <w:bCs/>
          <w:sz w:val="20"/>
          <w:szCs w:val="20"/>
          <w:lang w:eastAsia="pl-PL"/>
        </w:rPr>
        <w:t>3. </w:t>
      </w:r>
      <w:r w:rsidRPr="009C01B3">
        <w:rPr>
          <w:rFonts w:ascii="Times New Roman" w:hAnsi="Times New Roman" w:cs="Times New Roman"/>
          <w:sz w:val="20"/>
          <w:szCs w:val="20"/>
          <w:lang w:eastAsia="pl-PL"/>
        </w:rPr>
        <w:t>W przypadku pozytywnego rozpatrzenia wniosku starosta informuje pisemnie wnioskodawcę o rozpatrzeniu wniosku, wzywając go do negocjacji warunków umowy. Negocjacje powinny zakończyć się w terminie 14 dni od dnia doręczenia wezwania. </w:t>
      </w:r>
    </w:p>
    <w:p w:rsidR="002F5409" w:rsidRPr="009C01B3" w:rsidRDefault="002F5409" w:rsidP="009C01B3">
      <w:pPr>
        <w:spacing w:after="0" w:line="240" w:lineRule="auto"/>
        <w:ind w:firstLine="480"/>
        <w:jc w:val="both"/>
        <w:rPr>
          <w:rFonts w:ascii="Times New Roman" w:hAnsi="Times New Roman" w:cs="Times New Roman"/>
          <w:b/>
          <w:bCs/>
          <w:sz w:val="24"/>
          <w:szCs w:val="24"/>
          <w:lang w:eastAsia="pl-PL"/>
        </w:rPr>
      </w:pPr>
      <w:bookmarkStart w:id="10" w:name="JEDN__5"/>
      <w:bookmarkStart w:id="11" w:name="p__6_"/>
      <w:bookmarkEnd w:id="10"/>
      <w:bookmarkEnd w:id="11"/>
    </w:p>
    <w:p w:rsidR="002F5409" w:rsidRPr="009C01B3" w:rsidRDefault="002F5409" w:rsidP="009C01B3">
      <w:pPr>
        <w:spacing w:after="0" w:line="240" w:lineRule="auto"/>
        <w:ind w:firstLine="480"/>
        <w:jc w:val="both"/>
        <w:rPr>
          <w:rFonts w:ascii="Times New Roman" w:hAnsi="Times New Roman" w:cs="Times New Roman"/>
          <w:sz w:val="24"/>
          <w:szCs w:val="24"/>
          <w:lang w:eastAsia="pl-PL"/>
        </w:rPr>
      </w:pPr>
      <w:r w:rsidRPr="009C01B3">
        <w:rPr>
          <w:rFonts w:ascii="Times New Roman" w:hAnsi="Times New Roman" w:cs="Times New Roman"/>
          <w:b/>
          <w:bCs/>
          <w:sz w:val="20"/>
          <w:szCs w:val="20"/>
          <w:lang w:eastAsia="pl-PL"/>
        </w:rPr>
        <w:t>§ 6. 1. </w:t>
      </w:r>
      <w:r w:rsidRPr="009C01B3">
        <w:rPr>
          <w:rFonts w:ascii="Times New Roman" w:hAnsi="Times New Roman" w:cs="Times New Roman"/>
          <w:sz w:val="20"/>
          <w:szCs w:val="20"/>
          <w:lang w:eastAsia="pl-PL"/>
        </w:rPr>
        <w:t>W terminie 14 dni od zakończenia negocjacji starosta zawiera umowę z wnioskodawcą. </w:t>
      </w:r>
    </w:p>
    <w:p w:rsidR="002F5409" w:rsidRPr="009C01B3" w:rsidRDefault="002F5409" w:rsidP="009C01B3">
      <w:pPr>
        <w:spacing w:after="0" w:line="240" w:lineRule="auto"/>
        <w:ind w:firstLine="480"/>
        <w:jc w:val="both"/>
        <w:rPr>
          <w:rFonts w:ascii="Times New Roman" w:hAnsi="Times New Roman" w:cs="Times New Roman"/>
          <w:sz w:val="20"/>
          <w:szCs w:val="20"/>
          <w:lang w:eastAsia="pl-PL"/>
        </w:rPr>
      </w:pPr>
      <w:r w:rsidRPr="009C01B3">
        <w:rPr>
          <w:rFonts w:ascii="Times New Roman" w:hAnsi="Times New Roman" w:cs="Times New Roman"/>
          <w:b/>
          <w:bCs/>
          <w:sz w:val="20"/>
          <w:szCs w:val="20"/>
          <w:lang w:eastAsia="pl-PL"/>
        </w:rPr>
        <w:t>2. </w:t>
      </w:r>
      <w:r w:rsidRPr="009C01B3">
        <w:rPr>
          <w:rFonts w:ascii="Times New Roman" w:hAnsi="Times New Roman" w:cs="Times New Roman"/>
          <w:sz w:val="20"/>
          <w:szCs w:val="20"/>
          <w:lang w:eastAsia="pl-PL"/>
        </w:rPr>
        <w:t>Umowa zawiera w szczególności: </w:t>
      </w:r>
    </w:p>
    <w:p w:rsidR="002F5409" w:rsidRPr="009C01B3" w:rsidRDefault="002F5409" w:rsidP="009C01B3">
      <w:pPr>
        <w:spacing w:after="0" w:line="240" w:lineRule="auto"/>
        <w:ind w:firstLine="480"/>
        <w:jc w:val="both"/>
        <w:rPr>
          <w:rFonts w:ascii="Times New Roman" w:hAnsi="Times New Roman" w:cs="Times New Roman"/>
          <w:sz w:val="20"/>
          <w:szCs w:val="20"/>
          <w:lang w:eastAsia="pl-PL"/>
        </w:rPr>
      </w:pPr>
      <w:r w:rsidRPr="009C01B3">
        <w:rPr>
          <w:rFonts w:ascii="Times New Roman" w:hAnsi="Times New Roman" w:cs="Times New Roman"/>
          <w:b/>
          <w:bCs/>
          <w:sz w:val="20"/>
          <w:szCs w:val="20"/>
          <w:lang w:eastAsia="pl-PL"/>
        </w:rPr>
        <w:t>1) </w:t>
      </w:r>
      <w:r w:rsidRPr="009C01B3">
        <w:rPr>
          <w:rFonts w:ascii="Times New Roman" w:hAnsi="Times New Roman" w:cs="Times New Roman"/>
          <w:sz w:val="20"/>
          <w:szCs w:val="20"/>
          <w:lang w:eastAsia="pl-PL"/>
        </w:rPr>
        <w:t xml:space="preserve">zobowiązanie starosty do:  </w:t>
      </w:r>
    </w:p>
    <w:p w:rsidR="002F5409" w:rsidRPr="009C01B3" w:rsidRDefault="002F5409" w:rsidP="009C01B3">
      <w:pPr>
        <w:spacing w:after="0" w:line="240" w:lineRule="auto"/>
        <w:ind w:firstLine="480"/>
        <w:jc w:val="both"/>
        <w:rPr>
          <w:rFonts w:ascii="Times New Roman" w:hAnsi="Times New Roman" w:cs="Times New Roman"/>
          <w:sz w:val="20"/>
          <w:szCs w:val="20"/>
          <w:lang w:eastAsia="pl-PL"/>
        </w:rPr>
      </w:pPr>
      <w:r w:rsidRPr="009C01B3">
        <w:rPr>
          <w:rFonts w:ascii="Times New Roman" w:hAnsi="Times New Roman" w:cs="Times New Roman"/>
          <w:b/>
          <w:bCs/>
          <w:sz w:val="20"/>
          <w:szCs w:val="20"/>
          <w:lang w:eastAsia="pl-PL"/>
        </w:rPr>
        <w:t>a) </w:t>
      </w:r>
      <w:r w:rsidRPr="009C01B3">
        <w:rPr>
          <w:rFonts w:ascii="Times New Roman" w:hAnsi="Times New Roman" w:cs="Times New Roman"/>
          <w:sz w:val="20"/>
          <w:szCs w:val="20"/>
          <w:lang w:eastAsia="pl-PL"/>
        </w:rPr>
        <w:t>wypłaty środków w kwocie ustalonej w wyniku negocjacji, </w:t>
      </w:r>
    </w:p>
    <w:p w:rsidR="002F5409" w:rsidRPr="009C01B3" w:rsidRDefault="002F5409" w:rsidP="009C01B3">
      <w:pPr>
        <w:spacing w:after="0" w:line="240" w:lineRule="auto"/>
        <w:ind w:firstLine="480"/>
        <w:jc w:val="both"/>
        <w:rPr>
          <w:rFonts w:ascii="Times New Roman" w:hAnsi="Times New Roman" w:cs="Times New Roman"/>
          <w:sz w:val="20"/>
          <w:szCs w:val="20"/>
          <w:lang w:eastAsia="pl-PL"/>
        </w:rPr>
      </w:pPr>
      <w:r w:rsidRPr="009C01B3">
        <w:rPr>
          <w:rFonts w:ascii="Times New Roman" w:hAnsi="Times New Roman" w:cs="Times New Roman"/>
          <w:b/>
          <w:bCs/>
          <w:sz w:val="20"/>
          <w:szCs w:val="20"/>
          <w:lang w:eastAsia="pl-PL"/>
        </w:rPr>
        <w:t>b) </w:t>
      </w:r>
      <w:r w:rsidRPr="009C01B3">
        <w:rPr>
          <w:rFonts w:ascii="Times New Roman" w:hAnsi="Times New Roman" w:cs="Times New Roman"/>
          <w:sz w:val="20"/>
          <w:szCs w:val="20"/>
          <w:lang w:eastAsia="pl-PL"/>
        </w:rPr>
        <w:t>co najmniej jednokrotnego zweryfikowania prawidłowości realizacji warunków umowy przez wnioskodawcę, w czasie obowiązywania umowy; </w:t>
      </w:r>
    </w:p>
    <w:p w:rsidR="002F5409" w:rsidRPr="009C01B3" w:rsidRDefault="002F5409" w:rsidP="009C01B3">
      <w:pPr>
        <w:spacing w:after="0" w:line="240" w:lineRule="auto"/>
        <w:ind w:firstLine="480"/>
        <w:jc w:val="both"/>
        <w:rPr>
          <w:rFonts w:ascii="Times New Roman" w:hAnsi="Times New Roman" w:cs="Times New Roman"/>
          <w:sz w:val="20"/>
          <w:szCs w:val="20"/>
          <w:lang w:eastAsia="pl-PL"/>
        </w:rPr>
      </w:pPr>
      <w:r w:rsidRPr="009C01B3">
        <w:rPr>
          <w:rFonts w:ascii="Times New Roman" w:hAnsi="Times New Roman" w:cs="Times New Roman"/>
          <w:b/>
          <w:bCs/>
          <w:sz w:val="20"/>
          <w:szCs w:val="20"/>
          <w:lang w:eastAsia="pl-PL"/>
        </w:rPr>
        <w:t>2) </w:t>
      </w:r>
      <w:r w:rsidRPr="009C01B3">
        <w:rPr>
          <w:rFonts w:ascii="Times New Roman" w:hAnsi="Times New Roman" w:cs="Times New Roman"/>
          <w:sz w:val="20"/>
          <w:szCs w:val="20"/>
          <w:lang w:eastAsia="pl-PL"/>
        </w:rPr>
        <w:t xml:space="preserve">zobowiązanie wnioskodawcy do:  </w:t>
      </w:r>
    </w:p>
    <w:p w:rsidR="002F5409" w:rsidRPr="009C01B3" w:rsidRDefault="002F5409" w:rsidP="009C01B3">
      <w:pPr>
        <w:spacing w:after="0" w:line="240" w:lineRule="auto"/>
        <w:ind w:firstLine="480"/>
        <w:jc w:val="both"/>
        <w:rPr>
          <w:rFonts w:ascii="Times New Roman" w:hAnsi="Times New Roman" w:cs="Times New Roman"/>
          <w:sz w:val="20"/>
          <w:szCs w:val="20"/>
          <w:lang w:eastAsia="pl-PL"/>
        </w:rPr>
      </w:pPr>
      <w:r w:rsidRPr="009C01B3">
        <w:rPr>
          <w:rFonts w:ascii="Times New Roman" w:hAnsi="Times New Roman" w:cs="Times New Roman"/>
          <w:b/>
          <w:bCs/>
          <w:sz w:val="20"/>
          <w:szCs w:val="20"/>
          <w:lang w:eastAsia="pl-PL"/>
        </w:rPr>
        <w:t>a) </w:t>
      </w:r>
      <w:r w:rsidRPr="009C01B3">
        <w:rPr>
          <w:rFonts w:ascii="Times New Roman" w:hAnsi="Times New Roman" w:cs="Times New Roman"/>
          <w:sz w:val="20"/>
          <w:szCs w:val="20"/>
          <w:lang w:eastAsia="pl-PL"/>
        </w:rPr>
        <w:t>przeznaczenia środków na cel określony w umowie, </w:t>
      </w:r>
    </w:p>
    <w:p w:rsidR="002F5409" w:rsidRPr="009C01B3" w:rsidRDefault="002F5409" w:rsidP="009C01B3">
      <w:pPr>
        <w:spacing w:after="0" w:line="240" w:lineRule="auto"/>
        <w:ind w:firstLine="480"/>
        <w:jc w:val="both"/>
        <w:rPr>
          <w:rFonts w:ascii="Times New Roman" w:hAnsi="Times New Roman" w:cs="Times New Roman"/>
          <w:sz w:val="20"/>
          <w:szCs w:val="20"/>
          <w:lang w:eastAsia="pl-PL"/>
        </w:rPr>
      </w:pPr>
      <w:r w:rsidRPr="009C01B3">
        <w:rPr>
          <w:rFonts w:ascii="Times New Roman" w:hAnsi="Times New Roman" w:cs="Times New Roman"/>
          <w:b/>
          <w:bCs/>
          <w:sz w:val="20"/>
          <w:szCs w:val="20"/>
          <w:lang w:eastAsia="pl-PL"/>
        </w:rPr>
        <w:t>b) </w:t>
      </w:r>
      <w:r w:rsidRPr="009C01B3">
        <w:rPr>
          <w:rFonts w:ascii="Times New Roman" w:hAnsi="Times New Roman" w:cs="Times New Roman"/>
          <w:sz w:val="20"/>
          <w:szCs w:val="20"/>
          <w:lang w:eastAsia="pl-PL"/>
        </w:rPr>
        <w:t>prowadzenia działalności, o której mowa w § 2 pkt 1, lub członkostwa w spółdzielni socjalnej przez okres co najmniej 24 miesięcy, z uwzględnieniem okresów choroby, powołania do odbycia zasadniczej lub zastępczej służby wojskowej lub korzystania ze świadczenia rehabilitacyjnego, </w:t>
      </w:r>
    </w:p>
    <w:p w:rsidR="002F5409" w:rsidRPr="009C01B3" w:rsidRDefault="002F5409" w:rsidP="009C01B3">
      <w:pPr>
        <w:spacing w:after="0" w:line="240" w:lineRule="auto"/>
        <w:ind w:firstLine="480"/>
        <w:jc w:val="both"/>
        <w:rPr>
          <w:rFonts w:ascii="Times New Roman" w:hAnsi="Times New Roman" w:cs="Times New Roman"/>
          <w:sz w:val="20"/>
          <w:szCs w:val="20"/>
          <w:lang w:eastAsia="pl-PL"/>
        </w:rPr>
      </w:pPr>
      <w:r w:rsidRPr="009C01B3">
        <w:rPr>
          <w:rFonts w:ascii="Times New Roman" w:hAnsi="Times New Roman" w:cs="Times New Roman"/>
          <w:b/>
          <w:bCs/>
          <w:sz w:val="20"/>
          <w:szCs w:val="20"/>
          <w:lang w:eastAsia="pl-PL"/>
        </w:rPr>
        <w:t>c) </w:t>
      </w:r>
      <w:r w:rsidRPr="009C01B3">
        <w:rPr>
          <w:rFonts w:ascii="Times New Roman" w:hAnsi="Times New Roman" w:cs="Times New Roman"/>
          <w:sz w:val="20"/>
          <w:szCs w:val="20"/>
          <w:lang w:eastAsia="pl-PL"/>
        </w:rPr>
        <w:t>udokumentowania realizacji umowy na wezwanie starosty, </w:t>
      </w:r>
    </w:p>
    <w:p w:rsidR="002F5409" w:rsidRPr="009C01B3" w:rsidRDefault="002F5409" w:rsidP="009C01B3">
      <w:pPr>
        <w:spacing w:after="0" w:line="240" w:lineRule="auto"/>
        <w:ind w:firstLine="480"/>
        <w:jc w:val="both"/>
        <w:rPr>
          <w:rFonts w:ascii="Times New Roman" w:hAnsi="Times New Roman" w:cs="Times New Roman"/>
          <w:sz w:val="20"/>
          <w:szCs w:val="20"/>
          <w:lang w:eastAsia="pl-PL"/>
        </w:rPr>
      </w:pPr>
      <w:r w:rsidRPr="009C01B3">
        <w:rPr>
          <w:rFonts w:ascii="Times New Roman" w:hAnsi="Times New Roman" w:cs="Times New Roman"/>
          <w:b/>
          <w:bCs/>
          <w:sz w:val="20"/>
          <w:szCs w:val="20"/>
          <w:lang w:eastAsia="pl-PL"/>
        </w:rPr>
        <w:t>d) </w:t>
      </w:r>
      <w:r w:rsidRPr="009C01B3">
        <w:rPr>
          <w:rFonts w:ascii="Times New Roman" w:hAnsi="Times New Roman" w:cs="Times New Roman"/>
          <w:sz w:val="20"/>
          <w:szCs w:val="20"/>
          <w:lang w:eastAsia="pl-PL"/>
        </w:rPr>
        <w:t>umożliwienia wykonania przez starostę czynności, o których mowa w pkt 1 lit. b, </w:t>
      </w:r>
    </w:p>
    <w:p w:rsidR="002F5409" w:rsidRPr="009C01B3" w:rsidRDefault="002F5409" w:rsidP="009C01B3">
      <w:pPr>
        <w:spacing w:after="0" w:line="240" w:lineRule="auto"/>
        <w:ind w:firstLine="480"/>
        <w:jc w:val="both"/>
        <w:rPr>
          <w:rFonts w:ascii="Times New Roman" w:hAnsi="Times New Roman" w:cs="Times New Roman"/>
          <w:sz w:val="20"/>
          <w:szCs w:val="20"/>
          <w:lang w:eastAsia="pl-PL"/>
        </w:rPr>
      </w:pPr>
      <w:r w:rsidRPr="009C01B3">
        <w:rPr>
          <w:rFonts w:ascii="Times New Roman" w:hAnsi="Times New Roman" w:cs="Times New Roman"/>
          <w:b/>
          <w:bCs/>
          <w:sz w:val="20"/>
          <w:szCs w:val="20"/>
          <w:lang w:eastAsia="pl-PL"/>
        </w:rPr>
        <w:t>e) </w:t>
      </w:r>
      <w:r w:rsidRPr="009C01B3">
        <w:rPr>
          <w:rFonts w:ascii="Times New Roman" w:hAnsi="Times New Roman" w:cs="Times New Roman"/>
          <w:sz w:val="20"/>
          <w:szCs w:val="20"/>
          <w:lang w:eastAsia="pl-PL"/>
        </w:rPr>
        <w:t>informowania starosty o wszelkich zmianach dotyczących realizacji umowy w terminie 7 dni od dnia wystąpienia tych zmian, </w:t>
      </w:r>
    </w:p>
    <w:p w:rsidR="002F5409" w:rsidRPr="009C01B3" w:rsidRDefault="002F5409" w:rsidP="009C01B3">
      <w:pPr>
        <w:spacing w:after="0" w:line="240" w:lineRule="auto"/>
        <w:ind w:firstLine="480"/>
        <w:jc w:val="both"/>
        <w:rPr>
          <w:rFonts w:ascii="Times New Roman" w:hAnsi="Times New Roman" w:cs="Times New Roman"/>
          <w:sz w:val="20"/>
          <w:szCs w:val="20"/>
          <w:lang w:eastAsia="pl-PL"/>
        </w:rPr>
      </w:pPr>
      <w:r w:rsidRPr="009C01B3">
        <w:rPr>
          <w:rFonts w:ascii="Times New Roman" w:hAnsi="Times New Roman" w:cs="Times New Roman"/>
          <w:b/>
          <w:bCs/>
          <w:sz w:val="20"/>
          <w:szCs w:val="20"/>
          <w:lang w:eastAsia="pl-PL"/>
        </w:rPr>
        <w:t>f) </w:t>
      </w:r>
      <w:r w:rsidRPr="009C01B3">
        <w:rPr>
          <w:rFonts w:ascii="Times New Roman" w:hAnsi="Times New Roman" w:cs="Times New Roman"/>
          <w:sz w:val="20"/>
          <w:szCs w:val="20"/>
          <w:lang w:eastAsia="pl-PL"/>
        </w:rPr>
        <w:t>rozliczenia otrzymanych środków w terminie określonym w umowie, </w:t>
      </w:r>
    </w:p>
    <w:p w:rsidR="002F5409" w:rsidRPr="009C01B3" w:rsidRDefault="002F5409" w:rsidP="009C01B3">
      <w:pPr>
        <w:spacing w:after="0" w:line="240" w:lineRule="auto"/>
        <w:ind w:firstLine="480"/>
        <w:jc w:val="both"/>
        <w:rPr>
          <w:rFonts w:ascii="Times New Roman" w:hAnsi="Times New Roman" w:cs="Times New Roman"/>
          <w:sz w:val="20"/>
          <w:szCs w:val="20"/>
          <w:lang w:eastAsia="pl-PL"/>
        </w:rPr>
      </w:pPr>
      <w:r w:rsidRPr="009C01B3">
        <w:rPr>
          <w:rFonts w:ascii="Times New Roman" w:hAnsi="Times New Roman" w:cs="Times New Roman"/>
          <w:b/>
          <w:bCs/>
          <w:sz w:val="20"/>
          <w:szCs w:val="20"/>
          <w:lang w:eastAsia="pl-PL"/>
        </w:rPr>
        <w:t>g) </w:t>
      </w:r>
      <w:r w:rsidRPr="009C01B3">
        <w:rPr>
          <w:rFonts w:ascii="Times New Roman" w:hAnsi="Times New Roman" w:cs="Times New Roman"/>
          <w:sz w:val="20"/>
          <w:szCs w:val="20"/>
          <w:lang w:eastAsia="pl-PL"/>
        </w:rPr>
        <w:t xml:space="preserve">zwrotu:  </w:t>
      </w:r>
    </w:p>
    <w:p w:rsidR="002F5409" w:rsidRPr="009C01B3" w:rsidRDefault="002F5409" w:rsidP="009C01B3">
      <w:pPr>
        <w:spacing w:after="0" w:line="240" w:lineRule="auto"/>
        <w:jc w:val="both"/>
        <w:rPr>
          <w:rFonts w:ascii="Times New Roman" w:hAnsi="Times New Roman" w:cs="Times New Roman"/>
          <w:sz w:val="20"/>
          <w:szCs w:val="20"/>
          <w:lang w:eastAsia="pl-PL"/>
        </w:rPr>
      </w:pPr>
      <w:r w:rsidRPr="009C01B3">
        <w:rPr>
          <w:rFonts w:ascii="Times New Roman" w:hAnsi="Times New Roman" w:cs="Times New Roman"/>
          <w:sz w:val="20"/>
          <w:szCs w:val="20"/>
          <w:lang w:eastAsia="pl-PL"/>
        </w:rPr>
        <w:t>- otrzymanych środków oraz </w:t>
      </w:r>
    </w:p>
    <w:p w:rsidR="002F5409" w:rsidRPr="009C01B3" w:rsidRDefault="002F5409" w:rsidP="009C01B3">
      <w:pPr>
        <w:spacing w:after="0" w:line="240" w:lineRule="auto"/>
        <w:jc w:val="both"/>
        <w:rPr>
          <w:rFonts w:ascii="Times New Roman" w:hAnsi="Times New Roman" w:cs="Times New Roman"/>
          <w:sz w:val="20"/>
          <w:szCs w:val="20"/>
          <w:lang w:eastAsia="pl-PL"/>
        </w:rPr>
      </w:pPr>
      <w:r w:rsidRPr="009C01B3">
        <w:rPr>
          <w:rFonts w:ascii="Times New Roman" w:hAnsi="Times New Roman" w:cs="Times New Roman"/>
          <w:sz w:val="20"/>
          <w:szCs w:val="20"/>
          <w:lang w:eastAsia="pl-PL"/>
        </w:rPr>
        <w:t>- odsetek od środków, naliczonych od dnia ich otrzymania w wysokości określonej jak dla zaległości podatkowych, </w:t>
      </w:r>
    </w:p>
    <w:p w:rsidR="002F5409" w:rsidRPr="009C01B3" w:rsidRDefault="002F5409" w:rsidP="009C01B3">
      <w:pPr>
        <w:spacing w:after="0" w:line="240" w:lineRule="auto"/>
        <w:jc w:val="both"/>
        <w:rPr>
          <w:rFonts w:ascii="Times New Roman" w:hAnsi="Times New Roman" w:cs="Times New Roman"/>
          <w:sz w:val="20"/>
          <w:szCs w:val="20"/>
          <w:lang w:eastAsia="pl-PL"/>
        </w:rPr>
      </w:pPr>
      <w:r w:rsidRPr="009C01B3">
        <w:rPr>
          <w:rFonts w:ascii="Times New Roman" w:hAnsi="Times New Roman" w:cs="Times New Roman"/>
          <w:sz w:val="20"/>
          <w:szCs w:val="20"/>
          <w:lang w:eastAsia="pl-PL"/>
        </w:rPr>
        <w:t>w terminie 3 miesięcy od dnia otrzymania wezwania starosty do zapłaty lub ujawnienia naruszenia co najmniej jednego z warunków umowy, </w:t>
      </w:r>
    </w:p>
    <w:p w:rsidR="002F5409" w:rsidRPr="009C01B3" w:rsidRDefault="002F5409" w:rsidP="009C01B3">
      <w:pPr>
        <w:spacing w:after="0" w:line="240" w:lineRule="auto"/>
        <w:ind w:firstLine="480"/>
        <w:jc w:val="both"/>
        <w:rPr>
          <w:rFonts w:ascii="Times New Roman" w:hAnsi="Times New Roman" w:cs="Times New Roman"/>
          <w:sz w:val="20"/>
          <w:szCs w:val="20"/>
          <w:lang w:eastAsia="pl-PL"/>
        </w:rPr>
      </w:pPr>
      <w:r w:rsidRPr="009C01B3">
        <w:rPr>
          <w:rFonts w:ascii="Times New Roman" w:hAnsi="Times New Roman" w:cs="Times New Roman"/>
          <w:b/>
          <w:bCs/>
          <w:sz w:val="20"/>
          <w:szCs w:val="20"/>
          <w:lang w:eastAsia="pl-PL"/>
        </w:rPr>
        <w:t>h) </w:t>
      </w:r>
      <w:r w:rsidRPr="009C01B3">
        <w:rPr>
          <w:rFonts w:ascii="Times New Roman" w:hAnsi="Times New Roman" w:cs="Times New Roman"/>
          <w:sz w:val="20"/>
          <w:szCs w:val="20"/>
          <w:lang w:eastAsia="pl-PL"/>
        </w:rPr>
        <w:t>zabezpieczenia zwrotu kwoty środków - w formie poręczenia, w tym poręczenia spółdzielni socjalnej, weksla z poręczeniem wekslowym (awal), gwarancji bankowej, zastawu na prawach lub rzeczach, blokady rachunku bankowego lub aktu notarialnego o poddaniu się egzekucji przez dłużnika. </w:t>
      </w:r>
    </w:p>
    <w:p w:rsidR="002F5409" w:rsidRPr="009C01B3" w:rsidRDefault="002F5409" w:rsidP="009C01B3">
      <w:pPr>
        <w:spacing w:after="0" w:line="240" w:lineRule="auto"/>
        <w:ind w:firstLine="480"/>
        <w:jc w:val="both"/>
        <w:rPr>
          <w:rFonts w:ascii="Times New Roman" w:hAnsi="Times New Roman" w:cs="Times New Roman"/>
          <w:sz w:val="20"/>
          <w:szCs w:val="20"/>
          <w:lang w:eastAsia="pl-PL"/>
        </w:rPr>
      </w:pPr>
      <w:r w:rsidRPr="009C01B3">
        <w:rPr>
          <w:rFonts w:ascii="Times New Roman" w:hAnsi="Times New Roman" w:cs="Times New Roman"/>
          <w:b/>
          <w:bCs/>
          <w:sz w:val="20"/>
          <w:szCs w:val="20"/>
          <w:lang w:eastAsia="pl-PL"/>
        </w:rPr>
        <w:t>3. </w:t>
      </w:r>
      <w:r w:rsidRPr="009C01B3">
        <w:rPr>
          <w:rFonts w:ascii="Times New Roman" w:hAnsi="Times New Roman" w:cs="Times New Roman"/>
          <w:sz w:val="20"/>
          <w:szCs w:val="20"/>
          <w:lang w:eastAsia="pl-PL"/>
        </w:rPr>
        <w:t>Odsetek, o których mowa w ust. 2 pkt 2 lit. g tiret drugie, nie nalicza się w przypadku, gdy środki zostały wypłacone wnioskodawcy w wysokości wyższej od należnej z przyczyn niezależnych od wnioskodawcy. </w:t>
      </w:r>
    </w:p>
    <w:p w:rsidR="002F5409" w:rsidRPr="009C01B3" w:rsidRDefault="002F5409" w:rsidP="009C01B3">
      <w:pPr>
        <w:spacing w:after="0" w:line="240" w:lineRule="auto"/>
        <w:ind w:firstLine="480"/>
        <w:jc w:val="both"/>
        <w:rPr>
          <w:rFonts w:ascii="Times New Roman" w:hAnsi="Times New Roman" w:cs="Times New Roman"/>
          <w:sz w:val="20"/>
          <w:szCs w:val="20"/>
          <w:lang w:eastAsia="pl-PL"/>
        </w:rPr>
      </w:pPr>
      <w:r w:rsidRPr="009C01B3">
        <w:rPr>
          <w:rFonts w:ascii="Times New Roman" w:hAnsi="Times New Roman" w:cs="Times New Roman"/>
          <w:b/>
          <w:bCs/>
          <w:sz w:val="20"/>
          <w:szCs w:val="20"/>
          <w:lang w:eastAsia="pl-PL"/>
        </w:rPr>
        <w:t>4. </w:t>
      </w:r>
      <w:r w:rsidRPr="009C01B3">
        <w:rPr>
          <w:rFonts w:ascii="Times New Roman" w:hAnsi="Times New Roman" w:cs="Times New Roman"/>
          <w:sz w:val="20"/>
          <w:szCs w:val="20"/>
          <w:lang w:eastAsia="pl-PL"/>
        </w:rPr>
        <w:t>Umowę zawiera się w formie pisemnej. Zmiana umowy wymaga formy pisemnej. </w:t>
      </w:r>
    </w:p>
    <w:p w:rsidR="002F5409" w:rsidRPr="009C01B3" w:rsidRDefault="002F5409" w:rsidP="009C01B3">
      <w:pPr>
        <w:spacing w:after="0" w:line="240" w:lineRule="auto"/>
        <w:ind w:firstLine="480"/>
        <w:jc w:val="both"/>
        <w:rPr>
          <w:rFonts w:ascii="Times New Roman" w:hAnsi="Times New Roman" w:cs="Times New Roman"/>
          <w:sz w:val="20"/>
          <w:szCs w:val="20"/>
          <w:lang w:eastAsia="pl-PL"/>
        </w:rPr>
      </w:pPr>
      <w:r w:rsidRPr="009C01B3">
        <w:rPr>
          <w:rFonts w:ascii="Times New Roman" w:hAnsi="Times New Roman" w:cs="Times New Roman"/>
          <w:b/>
          <w:bCs/>
          <w:sz w:val="20"/>
          <w:szCs w:val="20"/>
          <w:lang w:eastAsia="pl-PL"/>
        </w:rPr>
        <w:t>5. </w:t>
      </w:r>
      <w:r w:rsidRPr="009C01B3">
        <w:rPr>
          <w:rFonts w:ascii="Times New Roman" w:hAnsi="Times New Roman" w:cs="Times New Roman"/>
          <w:sz w:val="20"/>
          <w:szCs w:val="20"/>
          <w:lang w:eastAsia="pl-PL"/>
        </w:rPr>
        <w:t>Przepis § 4 ust. 3 dotyczący przedłużenia terminu stosuje się odpowiednio. </w:t>
      </w:r>
    </w:p>
    <w:p w:rsidR="002F5409" w:rsidRPr="009C01B3" w:rsidRDefault="002F5409" w:rsidP="009C01B3">
      <w:pPr>
        <w:spacing w:after="0" w:line="240" w:lineRule="auto"/>
        <w:ind w:firstLine="480"/>
        <w:jc w:val="both"/>
        <w:rPr>
          <w:rFonts w:ascii="Times New Roman" w:hAnsi="Times New Roman" w:cs="Times New Roman"/>
          <w:b/>
          <w:bCs/>
          <w:sz w:val="24"/>
          <w:szCs w:val="24"/>
          <w:lang w:eastAsia="pl-PL"/>
        </w:rPr>
      </w:pPr>
      <w:bookmarkStart w:id="12" w:name="JEDN__6"/>
      <w:bookmarkStart w:id="13" w:name="p__7_"/>
      <w:bookmarkEnd w:id="12"/>
      <w:bookmarkEnd w:id="13"/>
    </w:p>
    <w:p w:rsidR="002F5409" w:rsidRPr="009C01B3" w:rsidRDefault="002F5409" w:rsidP="009C01B3">
      <w:pPr>
        <w:spacing w:after="0" w:line="240" w:lineRule="auto"/>
        <w:ind w:firstLine="480"/>
        <w:jc w:val="both"/>
        <w:rPr>
          <w:rFonts w:ascii="Times New Roman" w:hAnsi="Times New Roman" w:cs="Times New Roman"/>
          <w:sz w:val="24"/>
          <w:szCs w:val="24"/>
          <w:lang w:eastAsia="pl-PL"/>
        </w:rPr>
      </w:pPr>
      <w:r w:rsidRPr="009C01B3">
        <w:rPr>
          <w:rFonts w:ascii="Times New Roman" w:hAnsi="Times New Roman" w:cs="Times New Roman"/>
          <w:b/>
          <w:bCs/>
          <w:sz w:val="20"/>
          <w:szCs w:val="20"/>
          <w:lang w:eastAsia="pl-PL"/>
        </w:rPr>
        <w:t>§ 7. 1. </w:t>
      </w:r>
      <w:r w:rsidRPr="009C01B3">
        <w:rPr>
          <w:rFonts w:ascii="Times New Roman" w:hAnsi="Times New Roman" w:cs="Times New Roman"/>
          <w:sz w:val="20"/>
          <w:szCs w:val="20"/>
          <w:lang w:eastAsia="pl-PL"/>
        </w:rPr>
        <w:t>Starosta przekazuje środki na rachunek bankowy wskazany we wniosku w terminie 14 dni od dnia zawarcia umowy, o której mowa w § 6, po przedstawieniu przez wnioskodawcę odpowiednio: </w:t>
      </w:r>
    </w:p>
    <w:p w:rsidR="002F5409" w:rsidRPr="009C01B3" w:rsidRDefault="002F5409" w:rsidP="009C01B3">
      <w:pPr>
        <w:spacing w:after="0" w:line="240" w:lineRule="auto"/>
        <w:ind w:firstLine="480"/>
        <w:jc w:val="both"/>
        <w:rPr>
          <w:rFonts w:ascii="Times New Roman" w:hAnsi="Times New Roman" w:cs="Times New Roman"/>
          <w:sz w:val="20"/>
          <w:szCs w:val="20"/>
          <w:lang w:eastAsia="pl-PL"/>
        </w:rPr>
      </w:pPr>
      <w:r w:rsidRPr="009C01B3">
        <w:rPr>
          <w:rFonts w:ascii="Times New Roman" w:hAnsi="Times New Roman" w:cs="Times New Roman"/>
          <w:b/>
          <w:bCs/>
          <w:sz w:val="20"/>
          <w:szCs w:val="20"/>
          <w:lang w:eastAsia="pl-PL"/>
        </w:rPr>
        <w:t>1) </w:t>
      </w:r>
      <w:r w:rsidRPr="009C01B3">
        <w:rPr>
          <w:rFonts w:ascii="Times New Roman" w:hAnsi="Times New Roman" w:cs="Times New Roman"/>
          <w:sz w:val="20"/>
          <w:szCs w:val="20"/>
          <w:lang w:eastAsia="pl-PL"/>
        </w:rPr>
        <w:t>zaświadczenia o wpisie do ewidencji działalności gospodarczej; </w:t>
      </w:r>
    </w:p>
    <w:p w:rsidR="002F5409" w:rsidRPr="009C01B3" w:rsidRDefault="002F5409" w:rsidP="009C01B3">
      <w:pPr>
        <w:spacing w:after="0" w:line="240" w:lineRule="auto"/>
        <w:ind w:firstLine="480"/>
        <w:jc w:val="both"/>
        <w:rPr>
          <w:rFonts w:ascii="Times New Roman" w:hAnsi="Times New Roman" w:cs="Times New Roman"/>
          <w:sz w:val="20"/>
          <w:szCs w:val="20"/>
          <w:lang w:eastAsia="pl-PL"/>
        </w:rPr>
      </w:pPr>
      <w:r w:rsidRPr="009C01B3">
        <w:rPr>
          <w:rFonts w:ascii="Times New Roman" w:hAnsi="Times New Roman" w:cs="Times New Roman"/>
          <w:b/>
          <w:bCs/>
          <w:sz w:val="20"/>
          <w:szCs w:val="20"/>
          <w:lang w:eastAsia="pl-PL"/>
        </w:rPr>
        <w:t>2) </w:t>
      </w:r>
      <w:r w:rsidRPr="009C01B3">
        <w:rPr>
          <w:rFonts w:ascii="Times New Roman" w:hAnsi="Times New Roman" w:cs="Times New Roman"/>
          <w:sz w:val="20"/>
          <w:szCs w:val="20"/>
          <w:lang w:eastAsia="pl-PL"/>
        </w:rPr>
        <w:t>odpisu z Krajowego Rejestru Sądowego; </w:t>
      </w:r>
    </w:p>
    <w:p w:rsidR="002F5409" w:rsidRPr="009C01B3" w:rsidRDefault="002F5409" w:rsidP="009C01B3">
      <w:pPr>
        <w:spacing w:after="0" w:line="240" w:lineRule="auto"/>
        <w:ind w:firstLine="480"/>
        <w:jc w:val="both"/>
        <w:rPr>
          <w:rFonts w:ascii="Times New Roman" w:hAnsi="Times New Roman" w:cs="Times New Roman"/>
          <w:sz w:val="20"/>
          <w:szCs w:val="20"/>
          <w:lang w:eastAsia="pl-PL"/>
        </w:rPr>
      </w:pPr>
      <w:r w:rsidRPr="009C01B3">
        <w:rPr>
          <w:rFonts w:ascii="Times New Roman" w:hAnsi="Times New Roman" w:cs="Times New Roman"/>
          <w:b/>
          <w:bCs/>
          <w:sz w:val="20"/>
          <w:szCs w:val="20"/>
          <w:lang w:eastAsia="pl-PL"/>
        </w:rPr>
        <w:t>3) </w:t>
      </w:r>
      <w:r w:rsidRPr="009C01B3">
        <w:rPr>
          <w:rFonts w:ascii="Times New Roman" w:hAnsi="Times New Roman" w:cs="Times New Roman"/>
          <w:sz w:val="20"/>
          <w:szCs w:val="20"/>
          <w:lang w:eastAsia="pl-PL"/>
        </w:rPr>
        <w:t>kopii koncesji, zezwolenia lub zaświadczenia o wpisie do rejestru działalności regulowanej; </w:t>
      </w:r>
    </w:p>
    <w:p w:rsidR="002F5409" w:rsidRPr="009C01B3" w:rsidRDefault="002F5409" w:rsidP="009C01B3">
      <w:pPr>
        <w:spacing w:after="0" w:line="240" w:lineRule="auto"/>
        <w:ind w:firstLine="480"/>
        <w:jc w:val="both"/>
        <w:rPr>
          <w:rFonts w:ascii="Times New Roman" w:hAnsi="Times New Roman" w:cs="Times New Roman"/>
          <w:sz w:val="20"/>
          <w:szCs w:val="20"/>
          <w:lang w:eastAsia="pl-PL"/>
        </w:rPr>
      </w:pPr>
      <w:r w:rsidRPr="009C01B3">
        <w:rPr>
          <w:rFonts w:ascii="Times New Roman" w:hAnsi="Times New Roman" w:cs="Times New Roman"/>
          <w:b/>
          <w:bCs/>
          <w:sz w:val="20"/>
          <w:szCs w:val="20"/>
          <w:lang w:eastAsia="pl-PL"/>
        </w:rPr>
        <w:t>4) </w:t>
      </w:r>
      <w:r w:rsidRPr="009C01B3">
        <w:rPr>
          <w:rFonts w:ascii="Times New Roman" w:hAnsi="Times New Roman" w:cs="Times New Roman"/>
          <w:sz w:val="20"/>
          <w:szCs w:val="20"/>
          <w:lang w:eastAsia="pl-PL"/>
        </w:rPr>
        <w:t>kopię decyzji Prezesa Kasy Rolniczego Ubezpieczenia Społecznego o podleganiu ubezpieczeniu społecznemu rolników; </w:t>
      </w:r>
    </w:p>
    <w:p w:rsidR="002F5409" w:rsidRPr="009C01B3" w:rsidRDefault="002F5409" w:rsidP="009C01B3">
      <w:pPr>
        <w:spacing w:after="0" w:line="240" w:lineRule="auto"/>
        <w:ind w:firstLine="480"/>
        <w:jc w:val="both"/>
        <w:rPr>
          <w:rFonts w:ascii="Times New Roman" w:hAnsi="Times New Roman" w:cs="Times New Roman"/>
          <w:sz w:val="20"/>
          <w:szCs w:val="20"/>
          <w:lang w:eastAsia="pl-PL"/>
        </w:rPr>
      </w:pPr>
      <w:r w:rsidRPr="009C01B3">
        <w:rPr>
          <w:rFonts w:ascii="Times New Roman" w:hAnsi="Times New Roman" w:cs="Times New Roman"/>
          <w:b/>
          <w:bCs/>
          <w:sz w:val="20"/>
          <w:szCs w:val="20"/>
          <w:lang w:eastAsia="pl-PL"/>
        </w:rPr>
        <w:t>5) </w:t>
      </w:r>
      <w:r w:rsidRPr="009C01B3">
        <w:rPr>
          <w:rFonts w:ascii="Times New Roman" w:hAnsi="Times New Roman" w:cs="Times New Roman"/>
          <w:sz w:val="20"/>
          <w:szCs w:val="20"/>
          <w:lang w:eastAsia="pl-PL"/>
        </w:rPr>
        <w:t>zobowiązania spółdzielni do przyjęcia wkładu w formie i wysokości planowanej do wniesienia przez wnioskodawcę. </w:t>
      </w:r>
    </w:p>
    <w:p w:rsidR="002F5409" w:rsidRPr="009C01B3" w:rsidRDefault="002F5409" w:rsidP="009C01B3">
      <w:pPr>
        <w:spacing w:after="0" w:line="240" w:lineRule="auto"/>
        <w:ind w:firstLine="480"/>
        <w:jc w:val="both"/>
        <w:rPr>
          <w:rFonts w:ascii="Times New Roman" w:hAnsi="Times New Roman" w:cs="Times New Roman"/>
          <w:sz w:val="20"/>
          <w:szCs w:val="20"/>
          <w:lang w:eastAsia="pl-PL"/>
        </w:rPr>
      </w:pPr>
      <w:r w:rsidRPr="009C01B3">
        <w:rPr>
          <w:rFonts w:ascii="Times New Roman" w:hAnsi="Times New Roman" w:cs="Times New Roman"/>
          <w:b/>
          <w:bCs/>
          <w:sz w:val="20"/>
          <w:szCs w:val="20"/>
          <w:lang w:eastAsia="pl-PL"/>
        </w:rPr>
        <w:t>2. </w:t>
      </w:r>
      <w:r w:rsidRPr="009C01B3">
        <w:rPr>
          <w:rFonts w:ascii="Times New Roman" w:hAnsi="Times New Roman" w:cs="Times New Roman"/>
          <w:sz w:val="20"/>
          <w:szCs w:val="20"/>
          <w:lang w:eastAsia="pl-PL"/>
        </w:rPr>
        <w:t>Przekazanie środków może nastąpić przed dniem przedstawienia przez wnioskodawcę kopii koncesji lub zezwolenia, jeżeli wydanie koncesji lub zezwolenia jest uzależnione od posiadania przedmiotów lub urządzeń niezbędnych do prowadzenia danego rodzaju działalności, a wnioskodawca zamierza dokonać zakupu tych przedmiotów i urządzeń w ramach przyznanych środków. </w:t>
      </w:r>
    </w:p>
    <w:p w:rsidR="002F5409" w:rsidRPr="009C01B3" w:rsidRDefault="002F5409" w:rsidP="009C01B3">
      <w:pPr>
        <w:spacing w:after="0" w:line="240" w:lineRule="auto"/>
        <w:ind w:firstLine="480"/>
        <w:jc w:val="both"/>
        <w:rPr>
          <w:rFonts w:ascii="Times New Roman" w:hAnsi="Times New Roman" w:cs="Times New Roman"/>
          <w:sz w:val="20"/>
          <w:szCs w:val="20"/>
          <w:lang w:eastAsia="pl-PL"/>
        </w:rPr>
      </w:pPr>
      <w:r w:rsidRPr="009C01B3">
        <w:rPr>
          <w:rFonts w:ascii="Times New Roman" w:hAnsi="Times New Roman" w:cs="Times New Roman"/>
          <w:b/>
          <w:bCs/>
          <w:sz w:val="20"/>
          <w:szCs w:val="20"/>
          <w:lang w:eastAsia="pl-PL"/>
        </w:rPr>
        <w:t>3. </w:t>
      </w:r>
      <w:r w:rsidRPr="009C01B3">
        <w:rPr>
          <w:rFonts w:ascii="Times New Roman" w:hAnsi="Times New Roman" w:cs="Times New Roman"/>
          <w:sz w:val="20"/>
          <w:szCs w:val="20"/>
          <w:lang w:eastAsia="pl-PL"/>
        </w:rPr>
        <w:t>W przypadku, o którym mowa w ust. 2, wnioskodawca jest zobowiązany do przedstawienia staroście kopii koncesji albo zezwolenia w terminie nie dłuższym niż 6 miesięcy od dnia wypłacenia środków pod rygorem zwrotu otrzymanych środków. </w:t>
      </w:r>
    </w:p>
    <w:p w:rsidR="002F5409" w:rsidRPr="009C01B3" w:rsidRDefault="002F5409" w:rsidP="009C01B3">
      <w:pPr>
        <w:spacing w:after="0" w:line="240" w:lineRule="auto"/>
        <w:ind w:firstLine="480"/>
        <w:jc w:val="both"/>
        <w:rPr>
          <w:rFonts w:ascii="Times New Roman" w:hAnsi="Times New Roman" w:cs="Times New Roman"/>
          <w:sz w:val="20"/>
          <w:szCs w:val="20"/>
          <w:lang w:eastAsia="pl-PL"/>
        </w:rPr>
      </w:pPr>
      <w:r w:rsidRPr="009C01B3">
        <w:rPr>
          <w:rFonts w:ascii="Times New Roman" w:hAnsi="Times New Roman" w:cs="Times New Roman"/>
          <w:b/>
          <w:bCs/>
          <w:sz w:val="20"/>
          <w:szCs w:val="20"/>
          <w:lang w:eastAsia="pl-PL"/>
        </w:rPr>
        <w:t>4. </w:t>
      </w:r>
      <w:r w:rsidRPr="009C01B3">
        <w:rPr>
          <w:rFonts w:ascii="Times New Roman" w:hAnsi="Times New Roman" w:cs="Times New Roman"/>
          <w:sz w:val="20"/>
          <w:szCs w:val="20"/>
          <w:lang w:eastAsia="pl-PL"/>
        </w:rPr>
        <w:t>Umowa, o której mowa w § 6, wygasa w przypadku nieprzedstawienia dokumentów, o których mowa w ust. 1, w terminie 6 miesięcy od dnia zawarcia umowy. Jeżeli środki zostały wypłacone, wnioskodawca jest zobowiązany do zwrotu: </w:t>
      </w:r>
    </w:p>
    <w:p w:rsidR="002F5409" w:rsidRPr="009C01B3" w:rsidRDefault="002F5409" w:rsidP="009C01B3">
      <w:pPr>
        <w:spacing w:after="0" w:line="240" w:lineRule="auto"/>
        <w:ind w:firstLine="480"/>
        <w:jc w:val="both"/>
        <w:rPr>
          <w:rFonts w:ascii="Times New Roman" w:hAnsi="Times New Roman" w:cs="Times New Roman"/>
          <w:sz w:val="20"/>
          <w:szCs w:val="20"/>
          <w:lang w:eastAsia="pl-PL"/>
        </w:rPr>
      </w:pPr>
      <w:r w:rsidRPr="009C01B3">
        <w:rPr>
          <w:rFonts w:ascii="Times New Roman" w:hAnsi="Times New Roman" w:cs="Times New Roman"/>
          <w:b/>
          <w:bCs/>
          <w:sz w:val="20"/>
          <w:szCs w:val="20"/>
          <w:lang w:eastAsia="pl-PL"/>
        </w:rPr>
        <w:t>1) </w:t>
      </w:r>
      <w:r w:rsidRPr="009C01B3">
        <w:rPr>
          <w:rFonts w:ascii="Times New Roman" w:hAnsi="Times New Roman" w:cs="Times New Roman"/>
          <w:sz w:val="20"/>
          <w:szCs w:val="20"/>
          <w:lang w:eastAsia="pl-PL"/>
        </w:rPr>
        <w:t>przyznanych środków oraz </w:t>
      </w:r>
    </w:p>
    <w:p w:rsidR="002F5409" w:rsidRPr="009C01B3" w:rsidRDefault="002F5409" w:rsidP="009C01B3">
      <w:pPr>
        <w:spacing w:after="0" w:line="240" w:lineRule="auto"/>
        <w:ind w:firstLine="480"/>
        <w:jc w:val="both"/>
        <w:rPr>
          <w:rFonts w:ascii="Times New Roman" w:hAnsi="Times New Roman" w:cs="Times New Roman"/>
          <w:sz w:val="20"/>
          <w:szCs w:val="20"/>
          <w:lang w:eastAsia="pl-PL"/>
        </w:rPr>
      </w:pPr>
      <w:r w:rsidRPr="009C01B3">
        <w:rPr>
          <w:rFonts w:ascii="Times New Roman" w:hAnsi="Times New Roman" w:cs="Times New Roman"/>
          <w:b/>
          <w:bCs/>
          <w:sz w:val="20"/>
          <w:szCs w:val="20"/>
          <w:lang w:eastAsia="pl-PL"/>
        </w:rPr>
        <w:t>2) </w:t>
      </w:r>
      <w:r w:rsidRPr="009C01B3">
        <w:rPr>
          <w:rFonts w:ascii="Times New Roman" w:hAnsi="Times New Roman" w:cs="Times New Roman"/>
          <w:sz w:val="20"/>
          <w:szCs w:val="20"/>
          <w:lang w:eastAsia="pl-PL"/>
        </w:rPr>
        <w:t>odsetek od tych środków, naliczonych od dnia ich otrzymania w wysokości określonej jak dla zaległości podatkowych, </w:t>
      </w:r>
    </w:p>
    <w:p w:rsidR="002F5409" w:rsidRPr="009C01B3" w:rsidRDefault="002F5409" w:rsidP="009C01B3">
      <w:pPr>
        <w:spacing w:after="0" w:line="240" w:lineRule="auto"/>
        <w:ind w:firstLine="480"/>
        <w:jc w:val="both"/>
        <w:rPr>
          <w:rFonts w:ascii="Times New Roman" w:hAnsi="Times New Roman" w:cs="Times New Roman"/>
          <w:sz w:val="20"/>
          <w:szCs w:val="20"/>
          <w:lang w:eastAsia="pl-PL"/>
        </w:rPr>
      </w:pPr>
      <w:r w:rsidRPr="009C01B3">
        <w:rPr>
          <w:rFonts w:ascii="Times New Roman" w:hAnsi="Times New Roman" w:cs="Times New Roman"/>
          <w:sz w:val="20"/>
          <w:szCs w:val="20"/>
          <w:lang w:eastAsia="pl-PL"/>
        </w:rPr>
        <w:t>w terminie 3 miesięcy od dnia otrzymania wezwania starosty do zapłaty lub ujawnienia naruszenia co najmniej jednego z warunków umowy. </w:t>
      </w:r>
    </w:p>
    <w:p w:rsidR="002F5409" w:rsidRPr="009C01B3" w:rsidRDefault="002F5409" w:rsidP="009C01B3">
      <w:pPr>
        <w:spacing w:after="0" w:line="240" w:lineRule="auto"/>
        <w:ind w:firstLine="480"/>
        <w:jc w:val="both"/>
        <w:rPr>
          <w:rFonts w:ascii="Times New Roman" w:hAnsi="Times New Roman" w:cs="Times New Roman"/>
          <w:sz w:val="20"/>
          <w:szCs w:val="20"/>
          <w:lang w:eastAsia="pl-PL"/>
        </w:rPr>
      </w:pPr>
      <w:r w:rsidRPr="009C01B3">
        <w:rPr>
          <w:rFonts w:ascii="Times New Roman" w:hAnsi="Times New Roman" w:cs="Times New Roman"/>
          <w:b/>
          <w:bCs/>
          <w:sz w:val="20"/>
          <w:szCs w:val="20"/>
          <w:lang w:eastAsia="pl-PL"/>
        </w:rPr>
        <w:t>5. </w:t>
      </w:r>
      <w:r w:rsidRPr="009C01B3">
        <w:rPr>
          <w:rFonts w:ascii="Times New Roman" w:hAnsi="Times New Roman" w:cs="Times New Roman"/>
          <w:sz w:val="20"/>
          <w:szCs w:val="20"/>
          <w:lang w:eastAsia="pl-PL"/>
        </w:rPr>
        <w:t>Przepis § 4 ust. 3 dotyczący przedłużenia terminu stosuje się odpowiednio. </w:t>
      </w:r>
    </w:p>
    <w:p w:rsidR="002F5409" w:rsidRPr="009C01B3" w:rsidRDefault="002F5409" w:rsidP="009C01B3">
      <w:pPr>
        <w:spacing w:after="0" w:line="240" w:lineRule="auto"/>
        <w:ind w:firstLine="480"/>
        <w:jc w:val="both"/>
        <w:rPr>
          <w:rFonts w:ascii="Times New Roman" w:hAnsi="Times New Roman" w:cs="Times New Roman"/>
          <w:b/>
          <w:bCs/>
          <w:sz w:val="24"/>
          <w:szCs w:val="24"/>
          <w:lang w:eastAsia="pl-PL"/>
        </w:rPr>
      </w:pPr>
      <w:bookmarkStart w:id="14" w:name="JEDN__7"/>
      <w:bookmarkStart w:id="15" w:name="p__8_"/>
      <w:bookmarkEnd w:id="14"/>
      <w:bookmarkEnd w:id="15"/>
    </w:p>
    <w:p w:rsidR="002F5409" w:rsidRPr="009C01B3" w:rsidRDefault="002F5409" w:rsidP="009C01B3">
      <w:pPr>
        <w:spacing w:after="0" w:line="240" w:lineRule="auto"/>
        <w:ind w:firstLine="480"/>
        <w:jc w:val="both"/>
        <w:rPr>
          <w:rFonts w:ascii="Times New Roman" w:hAnsi="Times New Roman" w:cs="Times New Roman"/>
          <w:sz w:val="24"/>
          <w:szCs w:val="24"/>
          <w:lang w:eastAsia="pl-PL"/>
        </w:rPr>
      </w:pPr>
      <w:r w:rsidRPr="009C01B3">
        <w:rPr>
          <w:rFonts w:ascii="Times New Roman" w:hAnsi="Times New Roman" w:cs="Times New Roman"/>
          <w:b/>
          <w:bCs/>
          <w:sz w:val="20"/>
          <w:szCs w:val="20"/>
          <w:lang w:eastAsia="pl-PL"/>
        </w:rPr>
        <w:t>§ 8. 1. </w:t>
      </w:r>
      <w:r w:rsidRPr="009C01B3">
        <w:rPr>
          <w:rFonts w:ascii="Times New Roman" w:hAnsi="Times New Roman" w:cs="Times New Roman"/>
          <w:sz w:val="20"/>
          <w:szCs w:val="20"/>
          <w:lang w:eastAsia="pl-PL"/>
        </w:rPr>
        <w:t>Wnioskodawca dokonując rozliczenia środków, posługuje się w szczególności danymi zawartymi we wniosku i umowie, o której mowa w § 6. </w:t>
      </w:r>
    </w:p>
    <w:p w:rsidR="002F5409" w:rsidRPr="009C01B3" w:rsidRDefault="002F5409" w:rsidP="009C01B3">
      <w:pPr>
        <w:spacing w:after="0" w:line="240" w:lineRule="auto"/>
        <w:ind w:firstLine="480"/>
        <w:jc w:val="both"/>
        <w:rPr>
          <w:rFonts w:ascii="Times New Roman" w:hAnsi="Times New Roman" w:cs="Times New Roman"/>
          <w:sz w:val="20"/>
          <w:szCs w:val="20"/>
          <w:lang w:eastAsia="pl-PL"/>
        </w:rPr>
      </w:pPr>
      <w:r w:rsidRPr="009C01B3">
        <w:rPr>
          <w:rFonts w:ascii="Times New Roman" w:hAnsi="Times New Roman" w:cs="Times New Roman"/>
          <w:b/>
          <w:bCs/>
          <w:sz w:val="20"/>
          <w:szCs w:val="20"/>
          <w:lang w:eastAsia="pl-PL"/>
        </w:rPr>
        <w:t>2. </w:t>
      </w:r>
      <w:r w:rsidRPr="009C01B3">
        <w:rPr>
          <w:rFonts w:ascii="Times New Roman" w:hAnsi="Times New Roman" w:cs="Times New Roman"/>
          <w:sz w:val="20"/>
          <w:szCs w:val="20"/>
          <w:lang w:eastAsia="pl-PL"/>
        </w:rPr>
        <w:t>Jeżeli środki zostały wypłacone wnioskodawcy w wysokości wyższej od należnej, wnioskodawca informuje starostę o wysokości nienależnie pobranej kwoty środków oraz dokonuje zwrotu tej kwoty w terminie 3 miesięcy od dnia jej ujawnienia. </w:t>
      </w:r>
    </w:p>
    <w:p w:rsidR="002F5409" w:rsidRPr="009C01B3" w:rsidRDefault="002F5409" w:rsidP="009C01B3">
      <w:pPr>
        <w:spacing w:after="0" w:line="240" w:lineRule="auto"/>
        <w:ind w:firstLine="480"/>
        <w:jc w:val="both"/>
        <w:rPr>
          <w:rFonts w:ascii="Times New Roman" w:hAnsi="Times New Roman" w:cs="Times New Roman"/>
          <w:sz w:val="20"/>
          <w:szCs w:val="20"/>
          <w:lang w:eastAsia="pl-PL"/>
        </w:rPr>
      </w:pPr>
      <w:r w:rsidRPr="009C01B3">
        <w:rPr>
          <w:rFonts w:ascii="Times New Roman" w:hAnsi="Times New Roman" w:cs="Times New Roman"/>
          <w:b/>
          <w:bCs/>
          <w:sz w:val="20"/>
          <w:szCs w:val="20"/>
          <w:lang w:eastAsia="pl-PL"/>
        </w:rPr>
        <w:t>3. </w:t>
      </w:r>
      <w:r w:rsidRPr="009C01B3">
        <w:rPr>
          <w:rFonts w:ascii="Times New Roman" w:hAnsi="Times New Roman" w:cs="Times New Roman"/>
          <w:sz w:val="20"/>
          <w:szCs w:val="20"/>
          <w:lang w:eastAsia="pl-PL"/>
        </w:rPr>
        <w:t>Jeżeli środki zostały wypłacone wnioskodawcy w wysokości niższej od należnej, wnioskodawca może poinformować starostę o wysokości kwoty stanowiącej różnicę pomiędzy kwotą należną a kwotą wypłaconą wnioskodawcy oraz złożyć wniosek o wypłatę tej kwoty w terminie do dnia 15 lutego roku następującego po roku, w którym upłynął termin określony w § 6 ust. 2 pkt 2 lit. b. </w:t>
      </w:r>
    </w:p>
    <w:p w:rsidR="002F5409" w:rsidRPr="009C01B3" w:rsidRDefault="002F5409" w:rsidP="009C01B3">
      <w:pPr>
        <w:spacing w:after="0" w:line="240" w:lineRule="auto"/>
        <w:ind w:firstLine="480"/>
        <w:jc w:val="both"/>
        <w:rPr>
          <w:rFonts w:ascii="Times New Roman" w:hAnsi="Times New Roman" w:cs="Times New Roman"/>
          <w:sz w:val="20"/>
          <w:szCs w:val="20"/>
          <w:lang w:eastAsia="pl-PL"/>
        </w:rPr>
      </w:pPr>
      <w:r w:rsidRPr="009C01B3">
        <w:rPr>
          <w:rFonts w:ascii="Times New Roman" w:hAnsi="Times New Roman" w:cs="Times New Roman"/>
          <w:b/>
          <w:bCs/>
          <w:sz w:val="20"/>
          <w:szCs w:val="20"/>
          <w:lang w:eastAsia="pl-PL"/>
        </w:rPr>
        <w:t>4. </w:t>
      </w:r>
      <w:r w:rsidRPr="009C01B3">
        <w:rPr>
          <w:rFonts w:ascii="Times New Roman" w:hAnsi="Times New Roman" w:cs="Times New Roman"/>
          <w:sz w:val="20"/>
          <w:szCs w:val="20"/>
          <w:lang w:eastAsia="pl-PL"/>
        </w:rPr>
        <w:t>Do rozliczenia środków stosuje się odpowiednio § 6 ust. 2 pkt 2 lit. g i ust. 3. </w:t>
      </w:r>
    </w:p>
    <w:p w:rsidR="002F5409" w:rsidRPr="009C01B3" w:rsidRDefault="002F5409" w:rsidP="009C01B3">
      <w:pPr>
        <w:spacing w:after="0" w:line="240" w:lineRule="auto"/>
        <w:ind w:firstLine="480"/>
        <w:jc w:val="both"/>
        <w:rPr>
          <w:rFonts w:ascii="Times New Roman" w:hAnsi="Times New Roman" w:cs="Times New Roman"/>
          <w:sz w:val="20"/>
          <w:szCs w:val="20"/>
          <w:lang w:eastAsia="pl-PL"/>
        </w:rPr>
      </w:pPr>
      <w:r w:rsidRPr="009C01B3">
        <w:rPr>
          <w:rFonts w:ascii="Times New Roman" w:hAnsi="Times New Roman" w:cs="Times New Roman"/>
          <w:b/>
          <w:bCs/>
          <w:sz w:val="20"/>
          <w:szCs w:val="20"/>
          <w:lang w:eastAsia="pl-PL"/>
        </w:rPr>
        <w:t>5. </w:t>
      </w:r>
      <w:r w:rsidRPr="009C01B3">
        <w:rPr>
          <w:rFonts w:ascii="Times New Roman" w:hAnsi="Times New Roman" w:cs="Times New Roman"/>
          <w:sz w:val="20"/>
          <w:szCs w:val="20"/>
          <w:lang w:eastAsia="pl-PL"/>
        </w:rPr>
        <w:t>Przepis § 4 ust. 3 dotyczący przedłużenia terminu stosuje się odpowiednio. </w:t>
      </w:r>
    </w:p>
    <w:p w:rsidR="002F5409" w:rsidRPr="009C01B3" w:rsidRDefault="002F5409" w:rsidP="009C01B3">
      <w:pPr>
        <w:spacing w:after="0" w:line="240" w:lineRule="auto"/>
        <w:ind w:firstLine="480"/>
        <w:jc w:val="both"/>
        <w:rPr>
          <w:rFonts w:ascii="Times New Roman" w:hAnsi="Times New Roman" w:cs="Times New Roman"/>
          <w:b/>
          <w:bCs/>
          <w:sz w:val="24"/>
          <w:szCs w:val="24"/>
          <w:lang w:eastAsia="pl-PL"/>
        </w:rPr>
      </w:pPr>
      <w:bookmarkStart w:id="16" w:name="JEDN__8"/>
      <w:bookmarkStart w:id="17" w:name="p__9_"/>
      <w:bookmarkEnd w:id="16"/>
      <w:bookmarkEnd w:id="17"/>
    </w:p>
    <w:p w:rsidR="002F5409" w:rsidRPr="009C01B3" w:rsidRDefault="002F5409" w:rsidP="009C01B3">
      <w:pPr>
        <w:spacing w:after="0" w:line="240" w:lineRule="auto"/>
        <w:ind w:firstLine="480"/>
        <w:jc w:val="both"/>
        <w:rPr>
          <w:rFonts w:ascii="Times New Roman" w:hAnsi="Times New Roman" w:cs="Times New Roman"/>
          <w:sz w:val="24"/>
          <w:szCs w:val="24"/>
          <w:lang w:eastAsia="pl-PL"/>
        </w:rPr>
      </w:pPr>
      <w:r w:rsidRPr="009C01B3">
        <w:rPr>
          <w:rFonts w:ascii="Times New Roman" w:hAnsi="Times New Roman" w:cs="Times New Roman"/>
          <w:b/>
          <w:bCs/>
          <w:sz w:val="20"/>
          <w:szCs w:val="20"/>
          <w:lang w:eastAsia="pl-PL"/>
        </w:rPr>
        <w:t>§ 9. 1. </w:t>
      </w:r>
      <w:r w:rsidRPr="009C01B3">
        <w:rPr>
          <w:rFonts w:ascii="Times New Roman" w:hAnsi="Times New Roman" w:cs="Times New Roman"/>
          <w:sz w:val="20"/>
          <w:szCs w:val="20"/>
          <w:lang w:eastAsia="pl-PL"/>
        </w:rPr>
        <w:t>Środki mogą być przyznawane jako pomoc de minimis, o której mowa w: </w:t>
      </w:r>
    </w:p>
    <w:p w:rsidR="002F5409" w:rsidRPr="009C01B3" w:rsidRDefault="002F5409" w:rsidP="009C01B3">
      <w:pPr>
        <w:spacing w:after="0" w:line="240" w:lineRule="auto"/>
        <w:ind w:firstLine="480"/>
        <w:jc w:val="both"/>
        <w:rPr>
          <w:rFonts w:ascii="Times New Roman" w:hAnsi="Times New Roman" w:cs="Times New Roman"/>
          <w:sz w:val="20"/>
          <w:szCs w:val="20"/>
          <w:lang w:eastAsia="pl-PL"/>
        </w:rPr>
      </w:pPr>
      <w:r w:rsidRPr="009C01B3">
        <w:rPr>
          <w:rFonts w:ascii="Times New Roman" w:hAnsi="Times New Roman" w:cs="Times New Roman"/>
          <w:b/>
          <w:bCs/>
          <w:sz w:val="20"/>
          <w:szCs w:val="20"/>
          <w:lang w:eastAsia="pl-PL"/>
        </w:rPr>
        <w:t>1) </w:t>
      </w:r>
      <w:r w:rsidRPr="009C01B3">
        <w:rPr>
          <w:rFonts w:ascii="Times New Roman" w:hAnsi="Times New Roman" w:cs="Times New Roman"/>
          <w:sz w:val="20"/>
          <w:szCs w:val="20"/>
          <w:lang w:eastAsia="pl-PL"/>
        </w:rPr>
        <w:t xml:space="preserve">rozporządzeniu Komisji (WE) nr 1998/2006 z dnia 15 grudnia 2006 r. w sprawie stosowania art. 87 i 88 Traktatu do pomocy </w:t>
      </w:r>
      <w:r w:rsidRPr="009C01B3">
        <w:rPr>
          <w:rFonts w:ascii="Times New Roman" w:hAnsi="Times New Roman" w:cs="Times New Roman"/>
          <w:i/>
          <w:iCs/>
          <w:sz w:val="20"/>
          <w:szCs w:val="20"/>
          <w:lang w:eastAsia="pl-PL"/>
        </w:rPr>
        <w:t>de minimis</w:t>
      </w:r>
      <w:r w:rsidRPr="009C01B3">
        <w:rPr>
          <w:rFonts w:ascii="Times New Roman" w:hAnsi="Times New Roman" w:cs="Times New Roman"/>
          <w:sz w:val="20"/>
          <w:szCs w:val="20"/>
          <w:lang w:eastAsia="pl-PL"/>
        </w:rPr>
        <w:t xml:space="preserve"> (Dz. Urz. UE L 379 z 28.12.2006, str. 5); </w:t>
      </w:r>
    </w:p>
    <w:p w:rsidR="002F5409" w:rsidRPr="009C01B3" w:rsidRDefault="002F5409" w:rsidP="009C01B3">
      <w:pPr>
        <w:spacing w:after="0" w:line="240" w:lineRule="auto"/>
        <w:ind w:firstLine="480"/>
        <w:jc w:val="both"/>
        <w:rPr>
          <w:rFonts w:ascii="Times New Roman" w:hAnsi="Times New Roman" w:cs="Times New Roman"/>
          <w:sz w:val="20"/>
          <w:szCs w:val="20"/>
          <w:lang w:eastAsia="pl-PL"/>
        </w:rPr>
      </w:pPr>
      <w:r w:rsidRPr="009C01B3">
        <w:rPr>
          <w:rFonts w:ascii="Times New Roman" w:hAnsi="Times New Roman" w:cs="Times New Roman"/>
          <w:b/>
          <w:bCs/>
          <w:sz w:val="20"/>
          <w:szCs w:val="20"/>
          <w:lang w:eastAsia="pl-PL"/>
        </w:rPr>
        <w:t>2) </w:t>
      </w:r>
      <w:r w:rsidRPr="009C01B3">
        <w:rPr>
          <w:rFonts w:ascii="Times New Roman" w:hAnsi="Times New Roman" w:cs="Times New Roman"/>
          <w:sz w:val="20"/>
          <w:szCs w:val="20"/>
          <w:lang w:eastAsia="pl-PL"/>
        </w:rPr>
        <w:t xml:space="preserve">rozporządzeniu Komisji (WE) nr 1860/2004 z dnia 6 października 2004 r. w sprawie stosowania art. 87 i 88 Traktatu WE w odniesieniu do pomocy w ramach zasady </w:t>
      </w:r>
      <w:r w:rsidRPr="009C01B3">
        <w:rPr>
          <w:rFonts w:ascii="Times New Roman" w:hAnsi="Times New Roman" w:cs="Times New Roman"/>
          <w:i/>
          <w:iCs/>
          <w:sz w:val="20"/>
          <w:szCs w:val="20"/>
          <w:lang w:eastAsia="pl-PL"/>
        </w:rPr>
        <w:t>de minimis</w:t>
      </w:r>
      <w:r w:rsidRPr="009C01B3">
        <w:rPr>
          <w:rFonts w:ascii="Times New Roman" w:hAnsi="Times New Roman" w:cs="Times New Roman"/>
          <w:sz w:val="20"/>
          <w:szCs w:val="20"/>
          <w:lang w:eastAsia="pl-PL"/>
        </w:rPr>
        <w:t xml:space="preserve"> dla sektora rolnego (Dz. Urz. UE L 325 z 28.10.2004, str. 4, z późn. zm.) albo </w:t>
      </w:r>
    </w:p>
    <w:p w:rsidR="002F5409" w:rsidRPr="009C01B3" w:rsidRDefault="002F5409" w:rsidP="009C01B3">
      <w:pPr>
        <w:spacing w:after="0" w:line="240" w:lineRule="auto"/>
        <w:ind w:firstLine="480"/>
        <w:jc w:val="both"/>
        <w:rPr>
          <w:rFonts w:ascii="Times New Roman" w:hAnsi="Times New Roman" w:cs="Times New Roman"/>
          <w:sz w:val="20"/>
          <w:szCs w:val="20"/>
          <w:lang w:eastAsia="pl-PL"/>
        </w:rPr>
      </w:pPr>
      <w:r w:rsidRPr="009C01B3">
        <w:rPr>
          <w:rFonts w:ascii="Times New Roman" w:hAnsi="Times New Roman" w:cs="Times New Roman"/>
          <w:b/>
          <w:bCs/>
          <w:sz w:val="20"/>
          <w:szCs w:val="20"/>
          <w:lang w:eastAsia="pl-PL"/>
        </w:rPr>
        <w:t>3) </w:t>
      </w:r>
      <w:r w:rsidRPr="009C01B3">
        <w:rPr>
          <w:rFonts w:ascii="Times New Roman" w:hAnsi="Times New Roman" w:cs="Times New Roman"/>
          <w:sz w:val="20"/>
          <w:szCs w:val="20"/>
          <w:lang w:eastAsia="pl-PL"/>
        </w:rPr>
        <w:t xml:space="preserve">rozporządzeniu Komisji (WE) nr 875/2007 z dnia 24 lipca 2007 r. w sprawie stosowania art. 87 i 88 Traktatu WE w odniesieniu do pomocy w ramach zasady </w:t>
      </w:r>
      <w:r w:rsidRPr="009C01B3">
        <w:rPr>
          <w:rFonts w:ascii="Times New Roman" w:hAnsi="Times New Roman" w:cs="Times New Roman"/>
          <w:i/>
          <w:iCs/>
          <w:sz w:val="20"/>
          <w:szCs w:val="20"/>
          <w:lang w:eastAsia="pl-PL"/>
        </w:rPr>
        <w:t>de minimis</w:t>
      </w:r>
      <w:r w:rsidRPr="009C01B3">
        <w:rPr>
          <w:rFonts w:ascii="Times New Roman" w:hAnsi="Times New Roman" w:cs="Times New Roman"/>
          <w:sz w:val="20"/>
          <w:szCs w:val="20"/>
          <w:lang w:eastAsia="pl-PL"/>
        </w:rPr>
        <w:t xml:space="preserve"> dla sektora rybołówstwa i zmieniającym rozporządzenie (WE) nr 1860/2004 (Dz. Urz. UE L 193 z 25.07.2007, str. 6). </w:t>
      </w:r>
    </w:p>
    <w:p w:rsidR="002F5409" w:rsidRPr="009C01B3" w:rsidRDefault="002F5409" w:rsidP="009C01B3">
      <w:pPr>
        <w:spacing w:after="0" w:line="240" w:lineRule="auto"/>
        <w:ind w:firstLine="480"/>
        <w:jc w:val="both"/>
        <w:rPr>
          <w:rFonts w:ascii="Times New Roman" w:hAnsi="Times New Roman" w:cs="Times New Roman"/>
          <w:sz w:val="20"/>
          <w:szCs w:val="20"/>
          <w:lang w:eastAsia="pl-PL"/>
        </w:rPr>
      </w:pPr>
      <w:r w:rsidRPr="009C01B3">
        <w:rPr>
          <w:rFonts w:ascii="Times New Roman" w:hAnsi="Times New Roman" w:cs="Times New Roman"/>
          <w:b/>
          <w:bCs/>
          <w:sz w:val="20"/>
          <w:szCs w:val="20"/>
          <w:lang w:eastAsia="pl-PL"/>
        </w:rPr>
        <w:t>2. </w:t>
      </w:r>
      <w:r w:rsidRPr="009C01B3">
        <w:rPr>
          <w:rFonts w:ascii="Times New Roman" w:hAnsi="Times New Roman" w:cs="Times New Roman"/>
          <w:sz w:val="20"/>
          <w:szCs w:val="20"/>
          <w:lang w:eastAsia="pl-PL"/>
        </w:rPr>
        <w:t xml:space="preserve">Do wniosku o udzielenie pomocy </w:t>
      </w:r>
      <w:r w:rsidRPr="009C01B3">
        <w:rPr>
          <w:rFonts w:ascii="Times New Roman" w:hAnsi="Times New Roman" w:cs="Times New Roman"/>
          <w:i/>
          <w:iCs/>
          <w:sz w:val="20"/>
          <w:szCs w:val="20"/>
          <w:lang w:eastAsia="pl-PL"/>
        </w:rPr>
        <w:t>de minimis</w:t>
      </w:r>
      <w:r w:rsidRPr="009C01B3">
        <w:rPr>
          <w:rFonts w:ascii="Times New Roman" w:hAnsi="Times New Roman" w:cs="Times New Roman"/>
          <w:sz w:val="20"/>
          <w:szCs w:val="20"/>
          <w:lang w:eastAsia="pl-PL"/>
        </w:rPr>
        <w:t xml:space="preserve">, o której mowa w ust. 1 pkt 1, należy dołączyć zaświadczenia o pomocy </w:t>
      </w:r>
      <w:r w:rsidRPr="009C01B3">
        <w:rPr>
          <w:rFonts w:ascii="Times New Roman" w:hAnsi="Times New Roman" w:cs="Times New Roman"/>
          <w:i/>
          <w:iCs/>
          <w:sz w:val="20"/>
          <w:szCs w:val="20"/>
          <w:lang w:eastAsia="pl-PL"/>
        </w:rPr>
        <w:t>de minimis</w:t>
      </w:r>
      <w:r w:rsidRPr="009C01B3">
        <w:rPr>
          <w:rFonts w:ascii="Times New Roman" w:hAnsi="Times New Roman" w:cs="Times New Roman"/>
          <w:sz w:val="20"/>
          <w:szCs w:val="20"/>
          <w:lang w:eastAsia="pl-PL"/>
        </w:rPr>
        <w:t xml:space="preserve"> otrzymanej w okresie obejmującym bieżący rok podatkowy i poprzedzające go dwa lata podatkowe oraz informację o innej pomocy dotyczącej tych samych kosztów kwalifikowalnych. </w:t>
      </w:r>
    </w:p>
    <w:p w:rsidR="002F5409" w:rsidRPr="009C01B3" w:rsidRDefault="002F5409" w:rsidP="009C01B3">
      <w:pPr>
        <w:spacing w:after="0" w:line="240" w:lineRule="auto"/>
        <w:ind w:firstLine="480"/>
        <w:jc w:val="both"/>
        <w:rPr>
          <w:rFonts w:ascii="Times New Roman" w:hAnsi="Times New Roman" w:cs="Times New Roman"/>
          <w:sz w:val="20"/>
          <w:szCs w:val="20"/>
          <w:lang w:eastAsia="pl-PL"/>
        </w:rPr>
      </w:pPr>
      <w:r w:rsidRPr="009C01B3">
        <w:rPr>
          <w:rFonts w:ascii="Times New Roman" w:hAnsi="Times New Roman" w:cs="Times New Roman"/>
          <w:b/>
          <w:bCs/>
          <w:sz w:val="20"/>
          <w:szCs w:val="20"/>
          <w:lang w:eastAsia="pl-PL"/>
        </w:rPr>
        <w:t>3. </w:t>
      </w:r>
      <w:r w:rsidRPr="009C01B3">
        <w:rPr>
          <w:rFonts w:ascii="Times New Roman" w:hAnsi="Times New Roman" w:cs="Times New Roman"/>
          <w:sz w:val="20"/>
          <w:szCs w:val="20"/>
          <w:lang w:eastAsia="pl-PL"/>
        </w:rPr>
        <w:t xml:space="preserve">Do wniosku o udzielenie pomocy </w:t>
      </w:r>
      <w:r w:rsidRPr="009C01B3">
        <w:rPr>
          <w:rFonts w:ascii="Times New Roman" w:hAnsi="Times New Roman" w:cs="Times New Roman"/>
          <w:i/>
          <w:iCs/>
          <w:sz w:val="20"/>
          <w:szCs w:val="20"/>
          <w:lang w:eastAsia="pl-PL"/>
        </w:rPr>
        <w:t>de minimis</w:t>
      </w:r>
      <w:r w:rsidRPr="009C01B3">
        <w:rPr>
          <w:rFonts w:ascii="Times New Roman" w:hAnsi="Times New Roman" w:cs="Times New Roman"/>
          <w:sz w:val="20"/>
          <w:szCs w:val="20"/>
          <w:lang w:eastAsia="pl-PL"/>
        </w:rPr>
        <w:t xml:space="preserve">, o której mowa w ust. 1 pkt 2 lub 3, należy dołączyć zaświadczenia o pomocy </w:t>
      </w:r>
      <w:r w:rsidRPr="009C01B3">
        <w:rPr>
          <w:rFonts w:ascii="Times New Roman" w:hAnsi="Times New Roman" w:cs="Times New Roman"/>
          <w:i/>
          <w:iCs/>
          <w:sz w:val="20"/>
          <w:szCs w:val="20"/>
          <w:lang w:eastAsia="pl-PL"/>
        </w:rPr>
        <w:t>de minimis</w:t>
      </w:r>
      <w:r w:rsidRPr="009C01B3">
        <w:rPr>
          <w:rFonts w:ascii="Times New Roman" w:hAnsi="Times New Roman" w:cs="Times New Roman"/>
          <w:sz w:val="20"/>
          <w:szCs w:val="20"/>
          <w:lang w:eastAsia="pl-PL"/>
        </w:rPr>
        <w:t> w rolnictwie lub rybołówstwie. </w:t>
      </w:r>
    </w:p>
    <w:p w:rsidR="002F5409" w:rsidRPr="009C01B3" w:rsidRDefault="002F5409" w:rsidP="009C01B3">
      <w:pPr>
        <w:spacing w:after="0" w:line="240" w:lineRule="auto"/>
        <w:ind w:firstLine="480"/>
        <w:jc w:val="both"/>
        <w:rPr>
          <w:rFonts w:ascii="Times New Roman" w:hAnsi="Times New Roman" w:cs="Times New Roman"/>
          <w:sz w:val="20"/>
          <w:szCs w:val="20"/>
          <w:lang w:eastAsia="pl-PL"/>
        </w:rPr>
      </w:pPr>
      <w:r w:rsidRPr="009C01B3">
        <w:rPr>
          <w:rFonts w:ascii="Times New Roman" w:hAnsi="Times New Roman" w:cs="Times New Roman"/>
          <w:b/>
          <w:bCs/>
          <w:sz w:val="20"/>
          <w:szCs w:val="20"/>
          <w:lang w:eastAsia="pl-PL"/>
        </w:rPr>
        <w:t>4. </w:t>
      </w:r>
      <w:r w:rsidRPr="009C01B3">
        <w:rPr>
          <w:rFonts w:ascii="Times New Roman" w:hAnsi="Times New Roman" w:cs="Times New Roman"/>
          <w:sz w:val="20"/>
          <w:szCs w:val="20"/>
          <w:lang w:eastAsia="pl-PL"/>
        </w:rPr>
        <w:t>Wnioskodawca korzystający z pomocy na podstawie umowy zawartej ze starostą jest zobowiązany do przechowywania dokumentacji pozwalającej na sprawdzenie zgodności przyznanej pomocy z przepisami rozporządzenia przez okres 10 lat od dnia przyznania pomocy. </w:t>
      </w:r>
    </w:p>
    <w:p w:rsidR="002F5409" w:rsidRPr="009C01B3" w:rsidRDefault="002F5409" w:rsidP="009C01B3">
      <w:pPr>
        <w:spacing w:after="0" w:line="240" w:lineRule="auto"/>
        <w:ind w:firstLine="480"/>
        <w:jc w:val="both"/>
        <w:rPr>
          <w:rFonts w:ascii="Times New Roman" w:hAnsi="Times New Roman" w:cs="Times New Roman"/>
          <w:b/>
          <w:bCs/>
          <w:sz w:val="24"/>
          <w:szCs w:val="24"/>
          <w:lang w:eastAsia="pl-PL"/>
        </w:rPr>
      </w:pPr>
      <w:bookmarkStart w:id="18" w:name="JEDN__9"/>
      <w:bookmarkStart w:id="19" w:name="p__10_"/>
      <w:bookmarkEnd w:id="18"/>
      <w:bookmarkEnd w:id="19"/>
    </w:p>
    <w:p w:rsidR="002F5409" w:rsidRPr="009C01B3" w:rsidRDefault="002F5409" w:rsidP="009C01B3">
      <w:pPr>
        <w:spacing w:after="0" w:line="240" w:lineRule="auto"/>
        <w:ind w:firstLine="480"/>
        <w:jc w:val="both"/>
        <w:rPr>
          <w:rFonts w:ascii="Times New Roman" w:hAnsi="Times New Roman" w:cs="Times New Roman"/>
          <w:sz w:val="24"/>
          <w:szCs w:val="24"/>
          <w:lang w:eastAsia="pl-PL"/>
        </w:rPr>
      </w:pPr>
      <w:r w:rsidRPr="009C01B3">
        <w:rPr>
          <w:rFonts w:ascii="Times New Roman" w:hAnsi="Times New Roman" w:cs="Times New Roman"/>
          <w:b/>
          <w:bCs/>
          <w:sz w:val="20"/>
          <w:szCs w:val="20"/>
          <w:lang w:eastAsia="pl-PL"/>
        </w:rPr>
        <w:t>§ 10. </w:t>
      </w:r>
      <w:r w:rsidRPr="009C01B3">
        <w:rPr>
          <w:rFonts w:ascii="Times New Roman" w:hAnsi="Times New Roman" w:cs="Times New Roman"/>
          <w:sz w:val="20"/>
          <w:szCs w:val="20"/>
          <w:lang w:eastAsia="pl-PL"/>
        </w:rPr>
        <w:t>Rozporządzenie obowiązuje do dnia 31 grudnia 2013 r., z tym że § 9 ust. 1 pkt 2 obowiązuje do dnia 30 czerwca 2009 r.</w:t>
      </w:r>
    </w:p>
    <w:p w:rsidR="002F5409" w:rsidRPr="009C01B3" w:rsidRDefault="002F5409" w:rsidP="009C01B3">
      <w:pPr>
        <w:spacing w:after="0" w:line="240" w:lineRule="auto"/>
        <w:ind w:firstLine="480"/>
        <w:jc w:val="both"/>
        <w:rPr>
          <w:rFonts w:ascii="Times New Roman" w:hAnsi="Times New Roman" w:cs="Times New Roman"/>
          <w:b/>
          <w:bCs/>
          <w:sz w:val="24"/>
          <w:szCs w:val="24"/>
          <w:lang w:eastAsia="pl-PL"/>
        </w:rPr>
      </w:pPr>
      <w:bookmarkStart w:id="20" w:name="JEDN__10"/>
      <w:bookmarkStart w:id="21" w:name="p__11_"/>
      <w:bookmarkEnd w:id="20"/>
      <w:bookmarkEnd w:id="21"/>
    </w:p>
    <w:p w:rsidR="002F5409" w:rsidRPr="009C01B3" w:rsidRDefault="002F5409" w:rsidP="009C01B3">
      <w:pPr>
        <w:spacing w:after="0" w:line="240" w:lineRule="auto"/>
        <w:ind w:firstLine="480"/>
        <w:jc w:val="both"/>
        <w:rPr>
          <w:rFonts w:ascii="Times New Roman" w:hAnsi="Times New Roman" w:cs="Times New Roman"/>
          <w:sz w:val="24"/>
          <w:szCs w:val="24"/>
          <w:lang w:eastAsia="pl-PL"/>
        </w:rPr>
      </w:pPr>
      <w:r w:rsidRPr="009C01B3">
        <w:rPr>
          <w:rFonts w:ascii="Times New Roman" w:hAnsi="Times New Roman" w:cs="Times New Roman"/>
          <w:b/>
          <w:bCs/>
          <w:sz w:val="20"/>
          <w:szCs w:val="20"/>
          <w:lang w:eastAsia="pl-PL"/>
        </w:rPr>
        <w:t>§ 11. </w:t>
      </w:r>
      <w:r w:rsidRPr="009C01B3">
        <w:rPr>
          <w:rFonts w:ascii="Times New Roman" w:hAnsi="Times New Roman" w:cs="Times New Roman"/>
          <w:sz w:val="20"/>
          <w:szCs w:val="20"/>
          <w:lang w:eastAsia="pl-PL"/>
        </w:rPr>
        <w:t>Rozporządzenie wchodzi w życie</w:t>
      </w:r>
      <w:r w:rsidRPr="009C01B3">
        <w:rPr>
          <w:rFonts w:ascii="Times New Roman" w:hAnsi="Times New Roman" w:cs="Times New Roman"/>
          <w:sz w:val="20"/>
          <w:szCs w:val="20"/>
          <w:vertAlign w:val="superscript"/>
          <w:lang w:eastAsia="pl-PL"/>
        </w:rPr>
        <w:t>(3)</w:t>
      </w:r>
      <w:r w:rsidRPr="009C01B3">
        <w:rPr>
          <w:rFonts w:ascii="Times New Roman" w:hAnsi="Times New Roman" w:cs="Times New Roman"/>
          <w:sz w:val="20"/>
          <w:szCs w:val="20"/>
          <w:lang w:eastAsia="pl-PL"/>
        </w:rPr>
        <w:t xml:space="preserve"> po upływie 14 dni od dnia ogłoszenia.</w:t>
      </w:r>
    </w:p>
    <w:p w:rsidR="002F5409" w:rsidRPr="009C01B3" w:rsidRDefault="002F5409" w:rsidP="009C01B3">
      <w:pPr>
        <w:spacing w:after="0" w:line="240" w:lineRule="auto"/>
        <w:jc w:val="center"/>
        <w:rPr>
          <w:rFonts w:ascii="Times New Roman" w:hAnsi="Times New Roman" w:cs="Times New Roman"/>
          <w:sz w:val="20"/>
          <w:szCs w:val="20"/>
          <w:lang w:eastAsia="pl-PL"/>
        </w:rPr>
      </w:pPr>
    </w:p>
    <w:p w:rsidR="002F5409" w:rsidRDefault="002F5409"/>
    <w:sectPr w:rsidR="002F5409" w:rsidSect="00473D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01B3"/>
    <w:rsid w:val="002F5409"/>
    <w:rsid w:val="00473DB5"/>
    <w:rsid w:val="004E64AE"/>
    <w:rsid w:val="009C01B3"/>
    <w:rsid w:val="00B17998"/>
    <w:rsid w:val="00B96DA3"/>
    <w:rsid w:val="00E771A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DB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9C01B3"/>
    <w:rPr>
      <w:color w:val="0000FF"/>
      <w:u w:val="single"/>
    </w:rPr>
  </w:style>
  <w:style w:type="paragraph" w:styleId="NormalWeb">
    <w:name w:val="Normal (Web)"/>
    <w:basedOn w:val="Normal"/>
    <w:uiPriority w:val="99"/>
    <w:semiHidden/>
    <w:rsid w:val="009C01B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lewy">
    <w:name w:val="akapitlewy"/>
    <w:basedOn w:val="Normal"/>
    <w:uiPriority w:val="99"/>
    <w:rsid w:val="009C01B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header1">
    <w:name w:val="header1"/>
    <w:basedOn w:val="DefaultParagraphFont"/>
    <w:uiPriority w:val="99"/>
    <w:rsid w:val="009C01B3"/>
    <w:rPr>
      <w:b/>
      <w:bCs/>
      <w:sz w:val="27"/>
      <w:szCs w:val="27"/>
    </w:rPr>
  </w:style>
  <w:style w:type="character" w:customStyle="1" w:styleId="aktprzedmiot1">
    <w:name w:val="aktprzedmiot1"/>
    <w:basedOn w:val="DefaultParagraphFont"/>
    <w:uiPriority w:val="99"/>
    <w:rsid w:val="009C01B3"/>
    <w:rPr>
      <w:b/>
      <w:bCs/>
      <w:sz w:val="27"/>
      <w:szCs w:val="27"/>
    </w:rPr>
  </w:style>
  <w:style w:type="character" w:customStyle="1" w:styleId="paragraph1">
    <w:name w:val="paragraph1"/>
    <w:basedOn w:val="DefaultParagraphFont"/>
    <w:uiPriority w:val="99"/>
    <w:rsid w:val="009C01B3"/>
    <w:rPr>
      <w:b/>
      <w:bCs/>
    </w:rPr>
  </w:style>
  <w:style w:type="character" w:customStyle="1" w:styleId="akapitdomyslny1">
    <w:name w:val="akapitdomyslny1"/>
    <w:basedOn w:val="DefaultParagraphFont"/>
    <w:uiPriority w:val="99"/>
    <w:rsid w:val="009C01B3"/>
  </w:style>
  <w:style w:type="character" w:customStyle="1" w:styleId="point1">
    <w:name w:val="point1"/>
    <w:basedOn w:val="DefaultParagraphFont"/>
    <w:uiPriority w:val="99"/>
    <w:rsid w:val="009C01B3"/>
    <w:rPr>
      <w:b/>
      <w:bCs/>
    </w:rPr>
  </w:style>
  <w:style w:type="character" w:customStyle="1" w:styleId="letter1">
    <w:name w:val="letter1"/>
    <w:basedOn w:val="DefaultParagraphFont"/>
    <w:uiPriority w:val="99"/>
    <w:rsid w:val="009C01B3"/>
    <w:rPr>
      <w:b/>
      <w:bCs/>
    </w:rPr>
  </w:style>
  <w:style w:type="character" w:customStyle="1" w:styleId="akapitdomyslnynastepne1">
    <w:name w:val="akapitdomyslnynastepne1"/>
    <w:basedOn w:val="DefaultParagraphFont"/>
    <w:uiPriority w:val="99"/>
    <w:rsid w:val="009C01B3"/>
  </w:style>
  <w:style w:type="character" w:customStyle="1" w:styleId="paragraphpunkt1">
    <w:name w:val="paragraphpunkt1"/>
    <w:basedOn w:val="DefaultParagraphFont"/>
    <w:uiPriority w:val="99"/>
    <w:rsid w:val="009C01B3"/>
    <w:rPr>
      <w:b/>
      <w:bCs/>
    </w:rPr>
  </w:style>
  <w:style w:type="character" w:customStyle="1" w:styleId="akapitustep1">
    <w:name w:val="akapitustep1"/>
    <w:basedOn w:val="DefaultParagraphFont"/>
    <w:uiPriority w:val="99"/>
    <w:rsid w:val="009C01B3"/>
  </w:style>
</w:styles>
</file>

<file path=word/webSettings.xml><?xml version="1.0" encoding="utf-8"?>
<w:webSettings xmlns:r="http://schemas.openxmlformats.org/officeDocument/2006/relationships" xmlns:w="http://schemas.openxmlformats.org/wordprocessingml/2006/main">
  <w:divs>
    <w:div w:id="1218198641">
      <w:marLeft w:val="0"/>
      <w:marRight w:val="0"/>
      <w:marTop w:val="0"/>
      <w:marBottom w:val="0"/>
      <w:divBdr>
        <w:top w:val="none" w:sz="0" w:space="0" w:color="auto"/>
        <w:left w:val="none" w:sz="0" w:space="0" w:color="auto"/>
        <w:bottom w:val="none" w:sz="0" w:space="0" w:color="auto"/>
        <w:right w:val="none" w:sz="0" w:space="0" w:color="auto"/>
      </w:divBdr>
      <w:divsChild>
        <w:div w:id="1218198582">
          <w:marLeft w:val="0"/>
          <w:marRight w:val="0"/>
          <w:marTop w:val="0"/>
          <w:marBottom w:val="0"/>
          <w:divBdr>
            <w:top w:val="none" w:sz="0" w:space="0" w:color="auto"/>
            <w:left w:val="none" w:sz="0" w:space="0" w:color="auto"/>
            <w:bottom w:val="none" w:sz="0" w:space="0" w:color="auto"/>
            <w:right w:val="none" w:sz="0" w:space="0" w:color="auto"/>
          </w:divBdr>
        </w:div>
        <w:div w:id="1218198583">
          <w:marLeft w:val="0"/>
          <w:marRight w:val="0"/>
          <w:marTop w:val="0"/>
          <w:marBottom w:val="0"/>
          <w:divBdr>
            <w:top w:val="none" w:sz="0" w:space="0" w:color="auto"/>
            <w:left w:val="none" w:sz="0" w:space="0" w:color="auto"/>
            <w:bottom w:val="none" w:sz="0" w:space="0" w:color="auto"/>
            <w:right w:val="none" w:sz="0" w:space="0" w:color="auto"/>
          </w:divBdr>
          <w:divsChild>
            <w:div w:id="1218198615">
              <w:marLeft w:val="0"/>
              <w:marRight w:val="0"/>
              <w:marTop w:val="0"/>
              <w:marBottom w:val="0"/>
              <w:divBdr>
                <w:top w:val="none" w:sz="0" w:space="0" w:color="auto"/>
                <w:left w:val="none" w:sz="0" w:space="0" w:color="auto"/>
                <w:bottom w:val="none" w:sz="0" w:space="0" w:color="auto"/>
                <w:right w:val="none" w:sz="0" w:space="0" w:color="auto"/>
              </w:divBdr>
            </w:div>
            <w:div w:id="1218198633">
              <w:marLeft w:val="0"/>
              <w:marRight w:val="0"/>
              <w:marTop w:val="0"/>
              <w:marBottom w:val="0"/>
              <w:divBdr>
                <w:top w:val="none" w:sz="0" w:space="0" w:color="auto"/>
                <w:left w:val="none" w:sz="0" w:space="0" w:color="auto"/>
                <w:bottom w:val="none" w:sz="0" w:space="0" w:color="auto"/>
                <w:right w:val="none" w:sz="0" w:space="0" w:color="auto"/>
              </w:divBdr>
            </w:div>
            <w:div w:id="1218198639">
              <w:marLeft w:val="0"/>
              <w:marRight w:val="0"/>
              <w:marTop w:val="0"/>
              <w:marBottom w:val="0"/>
              <w:divBdr>
                <w:top w:val="none" w:sz="0" w:space="0" w:color="auto"/>
                <w:left w:val="none" w:sz="0" w:space="0" w:color="auto"/>
                <w:bottom w:val="none" w:sz="0" w:space="0" w:color="auto"/>
                <w:right w:val="none" w:sz="0" w:space="0" w:color="auto"/>
              </w:divBdr>
              <w:divsChild>
                <w:div w:id="1218198612">
                  <w:marLeft w:val="0"/>
                  <w:marRight w:val="0"/>
                  <w:marTop w:val="0"/>
                  <w:marBottom w:val="0"/>
                  <w:divBdr>
                    <w:top w:val="none" w:sz="0" w:space="0" w:color="auto"/>
                    <w:left w:val="none" w:sz="0" w:space="0" w:color="auto"/>
                    <w:bottom w:val="none" w:sz="0" w:space="0" w:color="auto"/>
                    <w:right w:val="none" w:sz="0" w:space="0" w:color="auto"/>
                  </w:divBdr>
                </w:div>
                <w:div w:id="1218198618">
                  <w:marLeft w:val="0"/>
                  <w:marRight w:val="0"/>
                  <w:marTop w:val="0"/>
                  <w:marBottom w:val="0"/>
                  <w:divBdr>
                    <w:top w:val="none" w:sz="0" w:space="0" w:color="auto"/>
                    <w:left w:val="none" w:sz="0" w:space="0" w:color="auto"/>
                    <w:bottom w:val="none" w:sz="0" w:space="0" w:color="auto"/>
                    <w:right w:val="none" w:sz="0" w:space="0" w:color="auto"/>
                  </w:divBdr>
                </w:div>
              </w:divsChild>
            </w:div>
            <w:div w:id="1218198657">
              <w:marLeft w:val="0"/>
              <w:marRight w:val="0"/>
              <w:marTop w:val="0"/>
              <w:marBottom w:val="0"/>
              <w:divBdr>
                <w:top w:val="none" w:sz="0" w:space="0" w:color="auto"/>
                <w:left w:val="none" w:sz="0" w:space="0" w:color="auto"/>
                <w:bottom w:val="none" w:sz="0" w:space="0" w:color="auto"/>
                <w:right w:val="none" w:sz="0" w:space="0" w:color="auto"/>
              </w:divBdr>
              <w:divsChild>
                <w:div w:id="1218198589">
                  <w:marLeft w:val="0"/>
                  <w:marRight w:val="0"/>
                  <w:marTop w:val="0"/>
                  <w:marBottom w:val="0"/>
                  <w:divBdr>
                    <w:top w:val="none" w:sz="0" w:space="0" w:color="auto"/>
                    <w:left w:val="none" w:sz="0" w:space="0" w:color="auto"/>
                    <w:bottom w:val="none" w:sz="0" w:space="0" w:color="auto"/>
                    <w:right w:val="none" w:sz="0" w:space="0" w:color="auto"/>
                  </w:divBdr>
                </w:div>
                <w:div w:id="1218198597">
                  <w:marLeft w:val="0"/>
                  <w:marRight w:val="0"/>
                  <w:marTop w:val="0"/>
                  <w:marBottom w:val="0"/>
                  <w:divBdr>
                    <w:top w:val="none" w:sz="0" w:space="0" w:color="auto"/>
                    <w:left w:val="none" w:sz="0" w:space="0" w:color="auto"/>
                    <w:bottom w:val="none" w:sz="0" w:space="0" w:color="auto"/>
                    <w:right w:val="none" w:sz="0" w:space="0" w:color="auto"/>
                  </w:divBdr>
                </w:div>
                <w:div w:id="1218198604">
                  <w:marLeft w:val="0"/>
                  <w:marRight w:val="0"/>
                  <w:marTop w:val="0"/>
                  <w:marBottom w:val="0"/>
                  <w:divBdr>
                    <w:top w:val="none" w:sz="0" w:space="0" w:color="auto"/>
                    <w:left w:val="none" w:sz="0" w:space="0" w:color="auto"/>
                    <w:bottom w:val="none" w:sz="0" w:space="0" w:color="auto"/>
                    <w:right w:val="none" w:sz="0" w:space="0" w:color="auto"/>
                  </w:divBdr>
                </w:div>
                <w:div w:id="1218198611">
                  <w:marLeft w:val="0"/>
                  <w:marRight w:val="0"/>
                  <w:marTop w:val="0"/>
                  <w:marBottom w:val="0"/>
                  <w:divBdr>
                    <w:top w:val="none" w:sz="0" w:space="0" w:color="auto"/>
                    <w:left w:val="none" w:sz="0" w:space="0" w:color="auto"/>
                    <w:bottom w:val="none" w:sz="0" w:space="0" w:color="auto"/>
                    <w:right w:val="none" w:sz="0" w:space="0" w:color="auto"/>
                  </w:divBdr>
                </w:div>
                <w:div w:id="1218198642">
                  <w:marLeft w:val="0"/>
                  <w:marRight w:val="0"/>
                  <w:marTop w:val="0"/>
                  <w:marBottom w:val="0"/>
                  <w:divBdr>
                    <w:top w:val="none" w:sz="0" w:space="0" w:color="auto"/>
                    <w:left w:val="none" w:sz="0" w:space="0" w:color="auto"/>
                    <w:bottom w:val="none" w:sz="0" w:space="0" w:color="auto"/>
                    <w:right w:val="none" w:sz="0" w:space="0" w:color="auto"/>
                  </w:divBdr>
                </w:div>
                <w:div w:id="121819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98587">
          <w:marLeft w:val="0"/>
          <w:marRight w:val="0"/>
          <w:marTop w:val="0"/>
          <w:marBottom w:val="0"/>
          <w:divBdr>
            <w:top w:val="none" w:sz="0" w:space="0" w:color="auto"/>
            <w:left w:val="none" w:sz="0" w:space="0" w:color="auto"/>
            <w:bottom w:val="none" w:sz="0" w:space="0" w:color="auto"/>
            <w:right w:val="none" w:sz="0" w:space="0" w:color="auto"/>
          </w:divBdr>
        </w:div>
        <w:div w:id="1218198595">
          <w:marLeft w:val="0"/>
          <w:marRight w:val="0"/>
          <w:marTop w:val="0"/>
          <w:marBottom w:val="0"/>
          <w:divBdr>
            <w:top w:val="none" w:sz="0" w:space="0" w:color="auto"/>
            <w:left w:val="none" w:sz="0" w:space="0" w:color="auto"/>
            <w:bottom w:val="none" w:sz="0" w:space="0" w:color="auto"/>
            <w:right w:val="none" w:sz="0" w:space="0" w:color="auto"/>
          </w:divBdr>
        </w:div>
        <w:div w:id="1218198608">
          <w:marLeft w:val="0"/>
          <w:marRight w:val="0"/>
          <w:marTop w:val="0"/>
          <w:marBottom w:val="0"/>
          <w:divBdr>
            <w:top w:val="none" w:sz="0" w:space="0" w:color="auto"/>
            <w:left w:val="none" w:sz="0" w:space="0" w:color="auto"/>
            <w:bottom w:val="none" w:sz="0" w:space="0" w:color="auto"/>
            <w:right w:val="none" w:sz="0" w:space="0" w:color="auto"/>
          </w:divBdr>
          <w:divsChild>
            <w:div w:id="1218198590">
              <w:marLeft w:val="0"/>
              <w:marRight w:val="0"/>
              <w:marTop w:val="0"/>
              <w:marBottom w:val="0"/>
              <w:divBdr>
                <w:top w:val="none" w:sz="0" w:space="0" w:color="auto"/>
                <w:left w:val="none" w:sz="0" w:space="0" w:color="auto"/>
                <w:bottom w:val="none" w:sz="0" w:space="0" w:color="auto"/>
                <w:right w:val="none" w:sz="0" w:space="0" w:color="auto"/>
              </w:divBdr>
            </w:div>
            <w:div w:id="1218198603">
              <w:marLeft w:val="0"/>
              <w:marRight w:val="0"/>
              <w:marTop w:val="0"/>
              <w:marBottom w:val="0"/>
              <w:divBdr>
                <w:top w:val="none" w:sz="0" w:space="0" w:color="auto"/>
                <w:left w:val="none" w:sz="0" w:space="0" w:color="auto"/>
                <w:bottom w:val="none" w:sz="0" w:space="0" w:color="auto"/>
                <w:right w:val="none" w:sz="0" w:space="0" w:color="auto"/>
              </w:divBdr>
            </w:div>
            <w:div w:id="1218198607">
              <w:marLeft w:val="0"/>
              <w:marRight w:val="0"/>
              <w:marTop w:val="0"/>
              <w:marBottom w:val="0"/>
              <w:divBdr>
                <w:top w:val="none" w:sz="0" w:space="0" w:color="auto"/>
                <w:left w:val="none" w:sz="0" w:space="0" w:color="auto"/>
                <w:bottom w:val="none" w:sz="0" w:space="0" w:color="auto"/>
                <w:right w:val="none" w:sz="0" w:space="0" w:color="auto"/>
              </w:divBdr>
              <w:divsChild>
                <w:div w:id="1218198596">
                  <w:marLeft w:val="0"/>
                  <w:marRight w:val="0"/>
                  <w:marTop w:val="0"/>
                  <w:marBottom w:val="0"/>
                  <w:divBdr>
                    <w:top w:val="none" w:sz="0" w:space="0" w:color="auto"/>
                    <w:left w:val="none" w:sz="0" w:space="0" w:color="auto"/>
                    <w:bottom w:val="none" w:sz="0" w:space="0" w:color="auto"/>
                    <w:right w:val="none" w:sz="0" w:space="0" w:color="auto"/>
                  </w:divBdr>
                  <w:divsChild>
                    <w:div w:id="1218198599">
                      <w:marLeft w:val="0"/>
                      <w:marRight w:val="0"/>
                      <w:marTop w:val="0"/>
                      <w:marBottom w:val="0"/>
                      <w:divBdr>
                        <w:top w:val="none" w:sz="0" w:space="0" w:color="auto"/>
                        <w:left w:val="none" w:sz="0" w:space="0" w:color="auto"/>
                        <w:bottom w:val="none" w:sz="0" w:space="0" w:color="auto"/>
                        <w:right w:val="none" w:sz="0" w:space="0" w:color="auto"/>
                      </w:divBdr>
                    </w:div>
                    <w:div w:id="1218198654">
                      <w:marLeft w:val="0"/>
                      <w:marRight w:val="0"/>
                      <w:marTop w:val="0"/>
                      <w:marBottom w:val="0"/>
                      <w:divBdr>
                        <w:top w:val="none" w:sz="0" w:space="0" w:color="auto"/>
                        <w:left w:val="none" w:sz="0" w:space="0" w:color="auto"/>
                        <w:bottom w:val="none" w:sz="0" w:space="0" w:color="auto"/>
                        <w:right w:val="none" w:sz="0" w:space="0" w:color="auto"/>
                      </w:divBdr>
                    </w:div>
                  </w:divsChild>
                </w:div>
                <w:div w:id="1218198638">
                  <w:marLeft w:val="0"/>
                  <w:marRight w:val="0"/>
                  <w:marTop w:val="0"/>
                  <w:marBottom w:val="0"/>
                  <w:divBdr>
                    <w:top w:val="none" w:sz="0" w:space="0" w:color="auto"/>
                    <w:left w:val="none" w:sz="0" w:space="0" w:color="auto"/>
                    <w:bottom w:val="none" w:sz="0" w:space="0" w:color="auto"/>
                    <w:right w:val="none" w:sz="0" w:space="0" w:color="auto"/>
                  </w:divBdr>
                  <w:divsChild>
                    <w:div w:id="1218198586">
                      <w:marLeft w:val="0"/>
                      <w:marRight w:val="0"/>
                      <w:marTop w:val="0"/>
                      <w:marBottom w:val="0"/>
                      <w:divBdr>
                        <w:top w:val="none" w:sz="0" w:space="0" w:color="auto"/>
                        <w:left w:val="none" w:sz="0" w:space="0" w:color="auto"/>
                        <w:bottom w:val="none" w:sz="0" w:space="0" w:color="auto"/>
                        <w:right w:val="none" w:sz="0" w:space="0" w:color="auto"/>
                      </w:divBdr>
                      <w:divsChild>
                        <w:div w:id="1218198584">
                          <w:marLeft w:val="0"/>
                          <w:marRight w:val="0"/>
                          <w:marTop w:val="0"/>
                          <w:marBottom w:val="0"/>
                          <w:divBdr>
                            <w:top w:val="none" w:sz="0" w:space="0" w:color="auto"/>
                            <w:left w:val="none" w:sz="0" w:space="0" w:color="auto"/>
                            <w:bottom w:val="none" w:sz="0" w:space="0" w:color="auto"/>
                            <w:right w:val="none" w:sz="0" w:space="0" w:color="auto"/>
                          </w:divBdr>
                        </w:div>
                        <w:div w:id="1218198600">
                          <w:marLeft w:val="0"/>
                          <w:marRight w:val="0"/>
                          <w:marTop w:val="0"/>
                          <w:marBottom w:val="0"/>
                          <w:divBdr>
                            <w:top w:val="none" w:sz="0" w:space="0" w:color="auto"/>
                            <w:left w:val="none" w:sz="0" w:space="0" w:color="auto"/>
                            <w:bottom w:val="none" w:sz="0" w:space="0" w:color="auto"/>
                            <w:right w:val="none" w:sz="0" w:space="0" w:color="auto"/>
                          </w:divBdr>
                        </w:div>
                        <w:div w:id="1218198637">
                          <w:marLeft w:val="0"/>
                          <w:marRight w:val="0"/>
                          <w:marTop w:val="0"/>
                          <w:marBottom w:val="0"/>
                          <w:divBdr>
                            <w:top w:val="none" w:sz="0" w:space="0" w:color="auto"/>
                            <w:left w:val="none" w:sz="0" w:space="0" w:color="auto"/>
                            <w:bottom w:val="none" w:sz="0" w:space="0" w:color="auto"/>
                            <w:right w:val="none" w:sz="0" w:space="0" w:color="auto"/>
                          </w:divBdr>
                        </w:div>
                      </w:divsChild>
                    </w:div>
                    <w:div w:id="1218198594">
                      <w:marLeft w:val="0"/>
                      <w:marRight w:val="0"/>
                      <w:marTop w:val="0"/>
                      <w:marBottom w:val="0"/>
                      <w:divBdr>
                        <w:top w:val="none" w:sz="0" w:space="0" w:color="auto"/>
                        <w:left w:val="none" w:sz="0" w:space="0" w:color="auto"/>
                        <w:bottom w:val="none" w:sz="0" w:space="0" w:color="auto"/>
                        <w:right w:val="none" w:sz="0" w:space="0" w:color="auto"/>
                      </w:divBdr>
                    </w:div>
                    <w:div w:id="1218198598">
                      <w:marLeft w:val="0"/>
                      <w:marRight w:val="0"/>
                      <w:marTop w:val="0"/>
                      <w:marBottom w:val="0"/>
                      <w:divBdr>
                        <w:top w:val="none" w:sz="0" w:space="0" w:color="auto"/>
                        <w:left w:val="none" w:sz="0" w:space="0" w:color="auto"/>
                        <w:bottom w:val="none" w:sz="0" w:space="0" w:color="auto"/>
                        <w:right w:val="none" w:sz="0" w:space="0" w:color="auto"/>
                      </w:divBdr>
                    </w:div>
                    <w:div w:id="1218198624">
                      <w:marLeft w:val="0"/>
                      <w:marRight w:val="0"/>
                      <w:marTop w:val="0"/>
                      <w:marBottom w:val="0"/>
                      <w:divBdr>
                        <w:top w:val="none" w:sz="0" w:space="0" w:color="auto"/>
                        <w:left w:val="none" w:sz="0" w:space="0" w:color="auto"/>
                        <w:bottom w:val="none" w:sz="0" w:space="0" w:color="auto"/>
                        <w:right w:val="none" w:sz="0" w:space="0" w:color="auto"/>
                      </w:divBdr>
                    </w:div>
                    <w:div w:id="1218198626">
                      <w:marLeft w:val="0"/>
                      <w:marRight w:val="0"/>
                      <w:marTop w:val="0"/>
                      <w:marBottom w:val="0"/>
                      <w:divBdr>
                        <w:top w:val="none" w:sz="0" w:space="0" w:color="auto"/>
                        <w:left w:val="none" w:sz="0" w:space="0" w:color="auto"/>
                        <w:bottom w:val="none" w:sz="0" w:space="0" w:color="auto"/>
                        <w:right w:val="none" w:sz="0" w:space="0" w:color="auto"/>
                      </w:divBdr>
                    </w:div>
                    <w:div w:id="1218198640">
                      <w:marLeft w:val="0"/>
                      <w:marRight w:val="0"/>
                      <w:marTop w:val="0"/>
                      <w:marBottom w:val="0"/>
                      <w:divBdr>
                        <w:top w:val="none" w:sz="0" w:space="0" w:color="auto"/>
                        <w:left w:val="none" w:sz="0" w:space="0" w:color="auto"/>
                        <w:bottom w:val="none" w:sz="0" w:space="0" w:color="auto"/>
                        <w:right w:val="none" w:sz="0" w:space="0" w:color="auto"/>
                      </w:divBdr>
                    </w:div>
                    <w:div w:id="1218198647">
                      <w:marLeft w:val="0"/>
                      <w:marRight w:val="0"/>
                      <w:marTop w:val="0"/>
                      <w:marBottom w:val="0"/>
                      <w:divBdr>
                        <w:top w:val="none" w:sz="0" w:space="0" w:color="auto"/>
                        <w:left w:val="none" w:sz="0" w:space="0" w:color="auto"/>
                        <w:bottom w:val="none" w:sz="0" w:space="0" w:color="auto"/>
                        <w:right w:val="none" w:sz="0" w:space="0" w:color="auto"/>
                      </w:divBdr>
                    </w:div>
                    <w:div w:id="121819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98635">
              <w:marLeft w:val="0"/>
              <w:marRight w:val="0"/>
              <w:marTop w:val="0"/>
              <w:marBottom w:val="0"/>
              <w:divBdr>
                <w:top w:val="none" w:sz="0" w:space="0" w:color="auto"/>
                <w:left w:val="none" w:sz="0" w:space="0" w:color="auto"/>
                <w:bottom w:val="none" w:sz="0" w:space="0" w:color="auto"/>
                <w:right w:val="none" w:sz="0" w:space="0" w:color="auto"/>
              </w:divBdr>
            </w:div>
          </w:divsChild>
        </w:div>
        <w:div w:id="1218198610">
          <w:marLeft w:val="0"/>
          <w:marRight w:val="0"/>
          <w:marTop w:val="0"/>
          <w:marBottom w:val="0"/>
          <w:divBdr>
            <w:top w:val="none" w:sz="0" w:space="0" w:color="auto"/>
            <w:left w:val="none" w:sz="0" w:space="0" w:color="auto"/>
            <w:bottom w:val="none" w:sz="0" w:space="0" w:color="auto"/>
            <w:right w:val="none" w:sz="0" w:space="0" w:color="auto"/>
          </w:divBdr>
          <w:divsChild>
            <w:div w:id="1218198602">
              <w:marLeft w:val="0"/>
              <w:marRight w:val="0"/>
              <w:marTop w:val="0"/>
              <w:marBottom w:val="0"/>
              <w:divBdr>
                <w:top w:val="none" w:sz="0" w:space="0" w:color="auto"/>
                <w:left w:val="none" w:sz="0" w:space="0" w:color="auto"/>
                <w:bottom w:val="none" w:sz="0" w:space="0" w:color="auto"/>
                <w:right w:val="none" w:sz="0" w:space="0" w:color="auto"/>
              </w:divBdr>
            </w:div>
          </w:divsChild>
        </w:div>
        <w:div w:id="1218198613">
          <w:marLeft w:val="0"/>
          <w:marRight w:val="0"/>
          <w:marTop w:val="0"/>
          <w:marBottom w:val="0"/>
          <w:divBdr>
            <w:top w:val="none" w:sz="0" w:space="0" w:color="auto"/>
            <w:left w:val="none" w:sz="0" w:space="0" w:color="auto"/>
            <w:bottom w:val="none" w:sz="0" w:space="0" w:color="auto"/>
            <w:right w:val="none" w:sz="0" w:space="0" w:color="auto"/>
          </w:divBdr>
          <w:divsChild>
            <w:div w:id="1218198588">
              <w:marLeft w:val="0"/>
              <w:marRight w:val="0"/>
              <w:marTop w:val="0"/>
              <w:marBottom w:val="0"/>
              <w:divBdr>
                <w:top w:val="none" w:sz="0" w:space="0" w:color="auto"/>
                <w:left w:val="none" w:sz="0" w:space="0" w:color="auto"/>
                <w:bottom w:val="none" w:sz="0" w:space="0" w:color="auto"/>
                <w:right w:val="none" w:sz="0" w:space="0" w:color="auto"/>
              </w:divBdr>
            </w:div>
            <w:div w:id="1218198592">
              <w:marLeft w:val="0"/>
              <w:marRight w:val="0"/>
              <w:marTop w:val="0"/>
              <w:marBottom w:val="0"/>
              <w:divBdr>
                <w:top w:val="none" w:sz="0" w:space="0" w:color="auto"/>
                <w:left w:val="none" w:sz="0" w:space="0" w:color="auto"/>
                <w:bottom w:val="none" w:sz="0" w:space="0" w:color="auto"/>
                <w:right w:val="none" w:sz="0" w:space="0" w:color="auto"/>
              </w:divBdr>
            </w:div>
            <w:div w:id="1218198601">
              <w:marLeft w:val="0"/>
              <w:marRight w:val="0"/>
              <w:marTop w:val="0"/>
              <w:marBottom w:val="0"/>
              <w:divBdr>
                <w:top w:val="none" w:sz="0" w:space="0" w:color="auto"/>
                <w:left w:val="none" w:sz="0" w:space="0" w:color="auto"/>
                <w:bottom w:val="none" w:sz="0" w:space="0" w:color="auto"/>
                <w:right w:val="none" w:sz="0" w:space="0" w:color="auto"/>
              </w:divBdr>
            </w:div>
            <w:div w:id="1218198609">
              <w:marLeft w:val="0"/>
              <w:marRight w:val="0"/>
              <w:marTop w:val="0"/>
              <w:marBottom w:val="0"/>
              <w:divBdr>
                <w:top w:val="none" w:sz="0" w:space="0" w:color="auto"/>
                <w:left w:val="none" w:sz="0" w:space="0" w:color="auto"/>
                <w:bottom w:val="none" w:sz="0" w:space="0" w:color="auto"/>
                <w:right w:val="none" w:sz="0" w:space="0" w:color="auto"/>
              </w:divBdr>
            </w:div>
            <w:div w:id="1218198616">
              <w:marLeft w:val="0"/>
              <w:marRight w:val="0"/>
              <w:marTop w:val="0"/>
              <w:marBottom w:val="0"/>
              <w:divBdr>
                <w:top w:val="none" w:sz="0" w:space="0" w:color="auto"/>
                <w:left w:val="none" w:sz="0" w:space="0" w:color="auto"/>
                <w:bottom w:val="none" w:sz="0" w:space="0" w:color="auto"/>
                <w:right w:val="none" w:sz="0" w:space="0" w:color="auto"/>
              </w:divBdr>
            </w:div>
            <w:div w:id="1218198621">
              <w:marLeft w:val="0"/>
              <w:marRight w:val="0"/>
              <w:marTop w:val="0"/>
              <w:marBottom w:val="0"/>
              <w:divBdr>
                <w:top w:val="none" w:sz="0" w:space="0" w:color="auto"/>
                <w:left w:val="none" w:sz="0" w:space="0" w:color="auto"/>
                <w:bottom w:val="none" w:sz="0" w:space="0" w:color="auto"/>
                <w:right w:val="none" w:sz="0" w:space="0" w:color="auto"/>
              </w:divBdr>
              <w:divsChild>
                <w:div w:id="1218198623">
                  <w:marLeft w:val="0"/>
                  <w:marRight w:val="0"/>
                  <w:marTop w:val="0"/>
                  <w:marBottom w:val="0"/>
                  <w:divBdr>
                    <w:top w:val="none" w:sz="0" w:space="0" w:color="auto"/>
                    <w:left w:val="none" w:sz="0" w:space="0" w:color="auto"/>
                    <w:bottom w:val="none" w:sz="0" w:space="0" w:color="auto"/>
                    <w:right w:val="none" w:sz="0" w:space="0" w:color="auto"/>
                  </w:divBdr>
                </w:div>
                <w:div w:id="1218198644">
                  <w:marLeft w:val="0"/>
                  <w:marRight w:val="0"/>
                  <w:marTop w:val="0"/>
                  <w:marBottom w:val="0"/>
                  <w:divBdr>
                    <w:top w:val="none" w:sz="0" w:space="0" w:color="auto"/>
                    <w:left w:val="none" w:sz="0" w:space="0" w:color="auto"/>
                    <w:bottom w:val="none" w:sz="0" w:space="0" w:color="auto"/>
                    <w:right w:val="none" w:sz="0" w:space="0" w:color="auto"/>
                  </w:divBdr>
                </w:div>
              </w:divsChild>
            </w:div>
            <w:div w:id="1218198628">
              <w:marLeft w:val="0"/>
              <w:marRight w:val="0"/>
              <w:marTop w:val="0"/>
              <w:marBottom w:val="0"/>
              <w:divBdr>
                <w:top w:val="none" w:sz="0" w:space="0" w:color="auto"/>
                <w:left w:val="none" w:sz="0" w:space="0" w:color="auto"/>
                <w:bottom w:val="none" w:sz="0" w:space="0" w:color="auto"/>
                <w:right w:val="none" w:sz="0" w:space="0" w:color="auto"/>
              </w:divBdr>
            </w:div>
            <w:div w:id="1218198632">
              <w:marLeft w:val="0"/>
              <w:marRight w:val="0"/>
              <w:marTop w:val="0"/>
              <w:marBottom w:val="0"/>
              <w:divBdr>
                <w:top w:val="none" w:sz="0" w:space="0" w:color="auto"/>
                <w:left w:val="none" w:sz="0" w:space="0" w:color="auto"/>
                <w:bottom w:val="none" w:sz="0" w:space="0" w:color="auto"/>
                <w:right w:val="none" w:sz="0" w:space="0" w:color="auto"/>
              </w:divBdr>
            </w:div>
            <w:div w:id="1218198655">
              <w:marLeft w:val="0"/>
              <w:marRight w:val="0"/>
              <w:marTop w:val="0"/>
              <w:marBottom w:val="0"/>
              <w:divBdr>
                <w:top w:val="none" w:sz="0" w:space="0" w:color="auto"/>
                <w:left w:val="none" w:sz="0" w:space="0" w:color="auto"/>
                <w:bottom w:val="none" w:sz="0" w:space="0" w:color="auto"/>
                <w:right w:val="none" w:sz="0" w:space="0" w:color="auto"/>
              </w:divBdr>
            </w:div>
          </w:divsChild>
        </w:div>
        <w:div w:id="1218198614">
          <w:marLeft w:val="0"/>
          <w:marRight w:val="0"/>
          <w:marTop w:val="0"/>
          <w:marBottom w:val="0"/>
          <w:divBdr>
            <w:top w:val="none" w:sz="0" w:space="0" w:color="auto"/>
            <w:left w:val="none" w:sz="0" w:space="0" w:color="auto"/>
            <w:bottom w:val="none" w:sz="0" w:space="0" w:color="auto"/>
            <w:right w:val="none" w:sz="0" w:space="0" w:color="auto"/>
          </w:divBdr>
          <w:divsChild>
            <w:div w:id="1218198605">
              <w:marLeft w:val="0"/>
              <w:marRight w:val="0"/>
              <w:marTop w:val="0"/>
              <w:marBottom w:val="0"/>
              <w:divBdr>
                <w:top w:val="none" w:sz="0" w:space="0" w:color="auto"/>
                <w:left w:val="none" w:sz="0" w:space="0" w:color="auto"/>
                <w:bottom w:val="none" w:sz="0" w:space="0" w:color="auto"/>
                <w:right w:val="none" w:sz="0" w:space="0" w:color="auto"/>
              </w:divBdr>
            </w:div>
            <w:div w:id="1218198625">
              <w:marLeft w:val="0"/>
              <w:marRight w:val="0"/>
              <w:marTop w:val="0"/>
              <w:marBottom w:val="0"/>
              <w:divBdr>
                <w:top w:val="none" w:sz="0" w:space="0" w:color="auto"/>
                <w:left w:val="none" w:sz="0" w:space="0" w:color="auto"/>
                <w:bottom w:val="none" w:sz="0" w:space="0" w:color="auto"/>
                <w:right w:val="none" w:sz="0" w:space="0" w:color="auto"/>
              </w:divBdr>
            </w:div>
          </w:divsChild>
        </w:div>
        <w:div w:id="1218198622">
          <w:marLeft w:val="0"/>
          <w:marRight w:val="0"/>
          <w:marTop w:val="0"/>
          <w:marBottom w:val="0"/>
          <w:divBdr>
            <w:top w:val="none" w:sz="0" w:space="0" w:color="auto"/>
            <w:left w:val="none" w:sz="0" w:space="0" w:color="auto"/>
            <w:bottom w:val="none" w:sz="0" w:space="0" w:color="auto"/>
            <w:right w:val="none" w:sz="0" w:space="0" w:color="auto"/>
          </w:divBdr>
        </w:div>
        <w:div w:id="1218198629">
          <w:marLeft w:val="0"/>
          <w:marRight w:val="0"/>
          <w:marTop w:val="0"/>
          <w:marBottom w:val="0"/>
          <w:divBdr>
            <w:top w:val="none" w:sz="0" w:space="0" w:color="auto"/>
            <w:left w:val="none" w:sz="0" w:space="0" w:color="auto"/>
            <w:bottom w:val="none" w:sz="0" w:space="0" w:color="auto"/>
            <w:right w:val="none" w:sz="0" w:space="0" w:color="auto"/>
          </w:divBdr>
        </w:div>
        <w:div w:id="1218198631">
          <w:marLeft w:val="0"/>
          <w:marRight w:val="0"/>
          <w:marTop w:val="0"/>
          <w:marBottom w:val="0"/>
          <w:divBdr>
            <w:top w:val="none" w:sz="0" w:space="0" w:color="auto"/>
            <w:left w:val="none" w:sz="0" w:space="0" w:color="auto"/>
            <w:bottom w:val="none" w:sz="0" w:space="0" w:color="auto"/>
            <w:right w:val="none" w:sz="0" w:space="0" w:color="auto"/>
          </w:divBdr>
          <w:divsChild>
            <w:div w:id="1218198606">
              <w:marLeft w:val="0"/>
              <w:marRight w:val="0"/>
              <w:marTop w:val="0"/>
              <w:marBottom w:val="0"/>
              <w:divBdr>
                <w:top w:val="none" w:sz="0" w:space="0" w:color="auto"/>
                <w:left w:val="none" w:sz="0" w:space="0" w:color="auto"/>
                <w:bottom w:val="none" w:sz="0" w:space="0" w:color="auto"/>
                <w:right w:val="none" w:sz="0" w:space="0" w:color="auto"/>
              </w:divBdr>
            </w:div>
            <w:div w:id="1218198630">
              <w:marLeft w:val="0"/>
              <w:marRight w:val="0"/>
              <w:marTop w:val="0"/>
              <w:marBottom w:val="0"/>
              <w:divBdr>
                <w:top w:val="none" w:sz="0" w:space="0" w:color="auto"/>
                <w:left w:val="none" w:sz="0" w:space="0" w:color="auto"/>
                <w:bottom w:val="none" w:sz="0" w:space="0" w:color="auto"/>
                <w:right w:val="none" w:sz="0" w:space="0" w:color="auto"/>
              </w:divBdr>
              <w:divsChild>
                <w:div w:id="1218198593">
                  <w:marLeft w:val="0"/>
                  <w:marRight w:val="0"/>
                  <w:marTop w:val="0"/>
                  <w:marBottom w:val="0"/>
                  <w:divBdr>
                    <w:top w:val="none" w:sz="0" w:space="0" w:color="auto"/>
                    <w:left w:val="none" w:sz="0" w:space="0" w:color="auto"/>
                    <w:bottom w:val="none" w:sz="0" w:space="0" w:color="auto"/>
                    <w:right w:val="none" w:sz="0" w:space="0" w:color="auto"/>
                  </w:divBdr>
                </w:div>
                <w:div w:id="1218198617">
                  <w:marLeft w:val="0"/>
                  <w:marRight w:val="0"/>
                  <w:marTop w:val="0"/>
                  <w:marBottom w:val="0"/>
                  <w:divBdr>
                    <w:top w:val="none" w:sz="0" w:space="0" w:color="auto"/>
                    <w:left w:val="none" w:sz="0" w:space="0" w:color="auto"/>
                    <w:bottom w:val="none" w:sz="0" w:space="0" w:color="auto"/>
                    <w:right w:val="none" w:sz="0" w:space="0" w:color="auto"/>
                  </w:divBdr>
                </w:div>
              </w:divsChild>
            </w:div>
            <w:div w:id="1218198648">
              <w:marLeft w:val="0"/>
              <w:marRight w:val="0"/>
              <w:marTop w:val="0"/>
              <w:marBottom w:val="0"/>
              <w:divBdr>
                <w:top w:val="none" w:sz="0" w:space="0" w:color="auto"/>
                <w:left w:val="none" w:sz="0" w:space="0" w:color="auto"/>
                <w:bottom w:val="none" w:sz="0" w:space="0" w:color="auto"/>
                <w:right w:val="none" w:sz="0" w:space="0" w:color="auto"/>
              </w:divBdr>
            </w:div>
          </w:divsChild>
        </w:div>
        <w:div w:id="1218198634">
          <w:marLeft w:val="0"/>
          <w:marRight w:val="0"/>
          <w:marTop w:val="0"/>
          <w:marBottom w:val="0"/>
          <w:divBdr>
            <w:top w:val="none" w:sz="0" w:space="0" w:color="auto"/>
            <w:left w:val="none" w:sz="0" w:space="0" w:color="auto"/>
            <w:bottom w:val="none" w:sz="0" w:space="0" w:color="auto"/>
            <w:right w:val="none" w:sz="0" w:space="0" w:color="auto"/>
          </w:divBdr>
        </w:div>
        <w:div w:id="1218198636">
          <w:marLeft w:val="0"/>
          <w:marRight w:val="0"/>
          <w:marTop w:val="0"/>
          <w:marBottom w:val="0"/>
          <w:divBdr>
            <w:top w:val="none" w:sz="0" w:space="0" w:color="auto"/>
            <w:left w:val="none" w:sz="0" w:space="0" w:color="auto"/>
            <w:bottom w:val="none" w:sz="0" w:space="0" w:color="auto"/>
            <w:right w:val="none" w:sz="0" w:space="0" w:color="auto"/>
          </w:divBdr>
          <w:divsChild>
            <w:div w:id="1218198619">
              <w:marLeft w:val="0"/>
              <w:marRight w:val="0"/>
              <w:marTop w:val="0"/>
              <w:marBottom w:val="0"/>
              <w:divBdr>
                <w:top w:val="none" w:sz="0" w:space="0" w:color="auto"/>
                <w:left w:val="none" w:sz="0" w:space="0" w:color="auto"/>
                <w:bottom w:val="none" w:sz="0" w:space="0" w:color="auto"/>
                <w:right w:val="none" w:sz="0" w:space="0" w:color="auto"/>
              </w:divBdr>
            </w:div>
            <w:div w:id="1218198627">
              <w:marLeft w:val="0"/>
              <w:marRight w:val="0"/>
              <w:marTop w:val="0"/>
              <w:marBottom w:val="0"/>
              <w:divBdr>
                <w:top w:val="none" w:sz="0" w:space="0" w:color="auto"/>
                <w:left w:val="none" w:sz="0" w:space="0" w:color="auto"/>
                <w:bottom w:val="none" w:sz="0" w:space="0" w:color="auto"/>
                <w:right w:val="none" w:sz="0" w:space="0" w:color="auto"/>
              </w:divBdr>
            </w:div>
            <w:div w:id="1218198645">
              <w:marLeft w:val="0"/>
              <w:marRight w:val="0"/>
              <w:marTop w:val="0"/>
              <w:marBottom w:val="0"/>
              <w:divBdr>
                <w:top w:val="none" w:sz="0" w:space="0" w:color="auto"/>
                <w:left w:val="none" w:sz="0" w:space="0" w:color="auto"/>
                <w:bottom w:val="none" w:sz="0" w:space="0" w:color="auto"/>
                <w:right w:val="none" w:sz="0" w:space="0" w:color="auto"/>
              </w:divBdr>
            </w:div>
            <w:div w:id="1218198650">
              <w:marLeft w:val="0"/>
              <w:marRight w:val="0"/>
              <w:marTop w:val="0"/>
              <w:marBottom w:val="0"/>
              <w:divBdr>
                <w:top w:val="none" w:sz="0" w:space="0" w:color="auto"/>
                <w:left w:val="none" w:sz="0" w:space="0" w:color="auto"/>
                <w:bottom w:val="none" w:sz="0" w:space="0" w:color="auto"/>
                <w:right w:val="none" w:sz="0" w:space="0" w:color="auto"/>
              </w:divBdr>
            </w:div>
            <w:div w:id="1218198651">
              <w:marLeft w:val="0"/>
              <w:marRight w:val="0"/>
              <w:marTop w:val="0"/>
              <w:marBottom w:val="0"/>
              <w:divBdr>
                <w:top w:val="none" w:sz="0" w:space="0" w:color="auto"/>
                <w:left w:val="none" w:sz="0" w:space="0" w:color="auto"/>
                <w:bottom w:val="none" w:sz="0" w:space="0" w:color="auto"/>
                <w:right w:val="none" w:sz="0" w:space="0" w:color="auto"/>
              </w:divBdr>
            </w:div>
            <w:div w:id="1218198653">
              <w:marLeft w:val="0"/>
              <w:marRight w:val="0"/>
              <w:marTop w:val="0"/>
              <w:marBottom w:val="0"/>
              <w:divBdr>
                <w:top w:val="none" w:sz="0" w:space="0" w:color="auto"/>
                <w:left w:val="none" w:sz="0" w:space="0" w:color="auto"/>
                <w:bottom w:val="none" w:sz="0" w:space="0" w:color="auto"/>
                <w:right w:val="none" w:sz="0" w:space="0" w:color="auto"/>
              </w:divBdr>
            </w:div>
          </w:divsChild>
        </w:div>
        <w:div w:id="1218198643">
          <w:marLeft w:val="0"/>
          <w:marRight w:val="0"/>
          <w:marTop w:val="0"/>
          <w:marBottom w:val="0"/>
          <w:divBdr>
            <w:top w:val="none" w:sz="0" w:space="0" w:color="auto"/>
            <w:left w:val="none" w:sz="0" w:space="0" w:color="auto"/>
            <w:bottom w:val="none" w:sz="0" w:space="0" w:color="auto"/>
            <w:right w:val="none" w:sz="0" w:space="0" w:color="auto"/>
          </w:divBdr>
          <w:divsChild>
            <w:div w:id="1218198585">
              <w:marLeft w:val="0"/>
              <w:marRight w:val="0"/>
              <w:marTop w:val="0"/>
              <w:marBottom w:val="0"/>
              <w:divBdr>
                <w:top w:val="none" w:sz="0" w:space="0" w:color="auto"/>
                <w:left w:val="none" w:sz="0" w:space="0" w:color="auto"/>
                <w:bottom w:val="none" w:sz="0" w:space="0" w:color="auto"/>
                <w:right w:val="none" w:sz="0" w:space="0" w:color="auto"/>
              </w:divBdr>
            </w:div>
            <w:div w:id="1218198591">
              <w:marLeft w:val="0"/>
              <w:marRight w:val="0"/>
              <w:marTop w:val="0"/>
              <w:marBottom w:val="0"/>
              <w:divBdr>
                <w:top w:val="none" w:sz="0" w:space="0" w:color="auto"/>
                <w:left w:val="none" w:sz="0" w:space="0" w:color="auto"/>
                <w:bottom w:val="none" w:sz="0" w:space="0" w:color="auto"/>
                <w:right w:val="none" w:sz="0" w:space="0" w:color="auto"/>
              </w:divBdr>
            </w:div>
            <w:div w:id="1218198620">
              <w:marLeft w:val="0"/>
              <w:marRight w:val="0"/>
              <w:marTop w:val="0"/>
              <w:marBottom w:val="0"/>
              <w:divBdr>
                <w:top w:val="none" w:sz="0" w:space="0" w:color="auto"/>
                <w:left w:val="none" w:sz="0" w:space="0" w:color="auto"/>
                <w:bottom w:val="none" w:sz="0" w:space="0" w:color="auto"/>
                <w:right w:val="none" w:sz="0" w:space="0" w:color="auto"/>
              </w:divBdr>
            </w:div>
            <w:div w:id="1218198656">
              <w:marLeft w:val="0"/>
              <w:marRight w:val="0"/>
              <w:marTop w:val="0"/>
              <w:marBottom w:val="0"/>
              <w:divBdr>
                <w:top w:val="none" w:sz="0" w:space="0" w:color="auto"/>
                <w:left w:val="none" w:sz="0" w:space="0" w:color="auto"/>
                <w:bottom w:val="none" w:sz="0" w:space="0" w:color="auto"/>
                <w:right w:val="none" w:sz="0" w:space="0" w:color="auto"/>
              </w:divBdr>
            </w:div>
          </w:divsChild>
        </w:div>
        <w:div w:id="1218198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upsokolka.internetdsl.pl/Druki/wn-o.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3</Pages>
  <Words>1566</Words>
  <Characters>9401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Preinstalled User</dc:creator>
  <cp:keywords/>
  <dc:description/>
  <cp:lastModifiedBy>ppp</cp:lastModifiedBy>
  <cp:revision>2</cp:revision>
  <dcterms:created xsi:type="dcterms:W3CDTF">2007-12-07T11:24:00Z</dcterms:created>
  <dcterms:modified xsi:type="dcterms:W3CDTF">2007-12-11T07:59:00Z</dcterms:modified>
</cp:coreProperties>
</file>