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C9" w:rsidRPr="00A64BC9" w:rsidRDefault="00A64BC9" w:rsidP="00A64BC9">
      <w:pPr>
        <w:spacing w:before="100" w:beforeAutospacing="1" w:after="100" w:afterAutospacing="1" w:line="240" w:lineRule="auto"/>
        <w:rPr>
          <w:rFonts w:ascii="Times New Roman" w:eastAsia="Times New Roman" w:hAnsi="Times New Roman" w:cs="Times New Roman"/>
          <w:b/>
          <w:bCs/>
          <w:sz w:val="20"/>
          <w:szCs w:val="20"/>
          <w:lang w:eastAsia="pl-PL"/>
        </w:rPr>
      </w:pPr>
      <w:r w:rsidRPr="00A64BC9">
        <w:rPr>
          <w:rFonts w:ascii="Times New Roman" w:eastAsia="Times New Roman" w:hAnsi="Times New Roman" w:cs="Times New Roman"/>
          <w:b/>
          <w:bCs/>
          <w:sz w:val="20"/>
          <w:szCs w:val="20"/>
          <w:lang w:eastAsia="pl-PL"/>
        </w:rPr>
        <w:t>Dz. U. z 1997r. Nr 123, poz. 776</w:t>
      </w:r>
    </w:p>
    <w:p w:rsidR="00A64BC9" w:rsidRPr="00A64BC9" w:rsidRDefault="00A64BC9" w:rsidP="00A64BC9">
      <w:pPr>
        <w:spacing w:before="100" w:beforeAutospacing="1" w:after="100" w:afterAutospacing="1" w:line="240" w:lineRule="auto"/>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szCs w:val="20"/>
          <w:lang w:eastAsia="pl-PL"/>
        </w:rPr>
        <w:t>zmiany:</w:t>
      </w:r>
    </w:p>
    <w:tbl>
      <w:tblPr>
        <w:tblW w:w="0" w:type="auto"/>
        <w:tblCellSpacing w:w="0" w:type="dxa"/>
        <w:tblCellMar>
          <w:left w:w="0" w:type="dxa"/>
          <w:right w:w="0" w:type="dxa"/>
        </w:tblCellMar>
        <w:tblLook w:val="04A0"/>
      </w:tblPr>
      <w:tblGrid>
        <w:gridCol w:w="1002"/>
        <w:gridCol w:w="1373"/>
        <w:gridCol w:w="975"/>
        <w:gridCol w:w="4500"/>
      </w:tblGrid>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1998-01-01</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Dz.U.1997.160.1082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  </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Dz.U.1998.156.1019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1998-07-01</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Dz.U.1998.99.628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1998-08-17</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Dz.U.1998.106.668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139</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1998-12-21</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Dz.U.1998.156.1019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1999-01-01</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Dz.U.1998.106.668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139</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  </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Dz.U.1998.137.887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106</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  </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Dz.U.1998.162.1118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169</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  </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Dz.U.1998.162.1126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26</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1999-05-31</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Dz.U.1999.49.486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1999-06-01</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Dz.U.1999.49.486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1999-11-23</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Dz.U.1999.90.1001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2</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2000-01-01</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Dz.U.1998.106.668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139</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  </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Dz.U.1999.95.1101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2</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  </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Dz.U.1999.111.1280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2000-07-15</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Dz.U.2000.48.550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46</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2000-12-31</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Dz.U.2000.119.1249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2</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2001-06-05</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Dz.U.2001.39.459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4</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2001-11-30</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Dz.U.2001.125.1368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9</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2002-01-01</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Dz.U.2001.129.1444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3</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  </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Dz.U.2001.154.1792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3</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2002-07-01</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Dz.U.2001.100.1080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28</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  </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Dz.U.2001.154.1800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28</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2002-07-05</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Dz.U.2002.100.923 </w:t>
            </w:r>
          </w:p>
        </w:tc>
        <w:tc>
          <w:tcPr>
            <w:tcW w:w="975" w:type="dxa"/>
            <w:noWrap/>
            <w:tcMar>
              <w:top w:w="15" w:type="dxa"/>
              <w:left w:w="15" w:type="dxa"/>
              <w:bottom w:w="15" w:type="dxa"/>
              <w:right w:w="240" w:type="dxa"/>
            </w:tcMar>
            <w:vAlign w:val="center"/>
            <w:hideMark/>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wynik. z</w:t>
            </w:r>
          </w:p>
        </w:tc>
        <w:tc>
          <w:tcPr>
            <w:tcW w:w="0" w:type="auto"/>
            <w:tcMar>
              <w:top w:w="15" w:type="dxa"/>
              <w:left w:w="15" w:type="dxa"/>
              <w:bottom w:w="15" w:type="dxa"/>
              <w:right w:w="15" w:type="dxa"/>
            </w:tcMar>
            <w:vAlign w:val="center"/>
          </w:tcPr>
          <w:p w:rsidR="00A64BC9" w:rsidRPr="00A64BC9" w:rsidRDefault="00A64BC9" w:rsidP="00A64BC9">
            <w:pPr>
              <w:spacing w:after="0" w:line="240" w:lineRule="auto"/>
              <w:rPr>
                <w:rFonts w:ascii="Times New Roman" w:eastAsia="Times New Roman" w:hAnsi="Times New Roman" w:cs="Times New Roman"/>
                <w:sz w:val="20"/>
                <w:szCs w:val="20"/>
                <w:lang w:eastAsia="pl-PL"/>
              </w:rPr>
            </w:pP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2003-01-01</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Dz.U.2002.169.1387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13</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  </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Dz.U.2002.200.1679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18</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  </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Dz.U.2002.200.1683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8</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  </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Dz.U.2002.241.2074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6</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2003-02-01</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Dz.U.2003.7.79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2003-07-01</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Dz.U.2003.7.79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2004-01-01</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Dz.U.2003.7.79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  </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Dz.U.2003.90.844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22</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  </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Dz.U.2003.223.2217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43</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  </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Dz.U.2003.228.2262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2004-05-01</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Dz.U.2004.96.959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28</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2004-06-01</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Dz.U.2004.99.1001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131</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2004-11-23</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Dz.U.2004.240.2407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7</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2005-01-01</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Dz.U.2005.44.422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2005-08-19</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Dz.U.2005.132.1110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11</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2005-09-01</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Dz.U.2005.163.1362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27</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2005-11-01</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Dz.U.2005.164.1366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3</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2006-01-01</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Dz.U.2006.63.440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2006-03-02</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Dz.U.2005.167.1398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140</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2006-03-27</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Dz.U.2006.49.359 </w:t>
            </w:r>
          </w:p>
        </w:tc>
        <w:tc>
          <w:tcPr>
            <w:tcW w:w="975" w:type="dxa"/>
            <w:noWrap/>
            <w:tcMar>
              <w:top w:w="15" w:type="dxa"/>
              <w:left w:w="15" w:type="dxa"/>
              <w:bottom w:w="15" w:type="dxa"/>
              <w:right w:w="240" w:type="dxa"/>
            </w:tcMar>
            <w:vAlign w:val="center"/>
            <w:hideMark/>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wynik. z</w:t>
            </w: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ust. 4</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2006-07-06</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Dz.U.2006.94.651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23</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2006-10-27</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Dz.U.2006.170.1217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49</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2007-01-01</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Dz.U.2007.115.791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2007-02-12</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Dz.U.2007.23.144 </w:t>
            </w:r>
          </w:p>
        </w:tc>
        <w:tc>
          <w:tcPr>
            <w:tcW w:w="975" w:type="dxa"/>
            <w:noWrap/>
            <w:tcMar>
              <w:top w:w="15" w:type="dxa"/>
              <w:left w:w="15" w:type="dxa"/>
              <w:bottom w:w="15" w:type="dxa"/>
              <w:right w:w="240" w:type="dxa"/>
            </w:tcMar>
            <w:vAlign w:val="center"/>
            <w:hideMark/>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wynik. z</w:t>
            </w:r>
          </w:p>
        </w:tc>
        <w:tc>
          <w:tcPr>
            <w:tcW w:w="0" w:type="auto"/>
            <w:tcMar>
              <w:top w:w="15" w:type="dxa"/>
              <w:left w:w="15" w:type="dxa"/>
              <w:bottom w:w="15" w:type="dxa"/>
              <w:right w:w="15" w:type="dxa"/>
            </w:tcMar>
            <w:vAlign w:val="center"/>
          </w:tcPr>
          <w:p w:rsidR="00A64BC9" w:rsidRPr="00A64BC9" w:rsidRDefault="00A64BC9" w:rsidP="00A64BC9">
            <w:pPr>
              <w:spacing w:after="0" w:line="240" w:lineRule="auto"/>
              <w:rPr>
                <w:rFonts w:ascii="Times New Roman" w:eastAsia="Times New Roman" w:hAnsi="Times New Roman" w:cs="Times New Roman"/>
                <w:sz w:val="20"/>
                <w:szCs w:val="20"/>
                <w:lang w:eastAsia="pl-PL"/>
              </w:rPr>
            </w:pP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2007-07-30</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Dz.U.2007.115.791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1</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2007-10-16</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 xml:space="preserve">Dz.U.2007.181.1288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sz w:val="16"/>
                <w:szCs w:val="16"/>
                <w:lang w:eastAsia="pl-PL"/>
              </w:rPr>
            </w:pPr>
            <w:r w:rsidRPr="00A64BC9">
              <w:rPr>
                <w:rFonts w:ascii="Times New Roman" w:eastAsia="Times New Roman" w:hAnsi="Times New Roman" w:cs="Times New Roman"/>
                <w:sz w:val="16"/>
                <w:szCs w:val="16"/>
                <w:lang w:eastAsia="pl-PL"/>
              </w:rPr>
              <w:t>art. 3</w:t>
            </w:r>
          </w:p>
        </w:tc>
      </w:tr>
      <w:tr w:rsidR="00A64BC9" w:rsidRPr="00A64BC9" w:rsidTr="00A64BC9">
        <w:trPr>
          <w:tblCellSpacing w:w="0" w:type="dxa"/>
        </w:trPr>
        <w:tc>
          <w:tcPr>
            <w:tcW w:w="0" w:type="auto"/>
            <w:noWrap/>
            <w:tcMar>
              <w:top w:w="15" w:type="dxa"/>
              <w:left w:w="15" w:type="dxa"/>
              <w:bottom w:w="15" w:type="dxa"/>
              <w:right w:w="240" w:type="dxa"/>
            </w:tcMar>
            <w:vAlign w:val="center"/>
            <w:hideMark/>
          </w:tcPr>
          <w:p w:rsidR="00A64BC9" w:rsidRPr="00A64BC9" w:rsidRDefault="00A64BC9" w:rsidP="00A64BC9">
            <w:pPr>
              <w:spacing w:after="0" w:line="240" w:lineRule="auto"/>
              <w:rPr>
                <w:rFonts w:ascii="Times New Roman" w:eastAsia="Times New Roman" w:hAnsi="Times New Roman" w:cs="Times New Roman"/>
                <w:color w:val="FF0000"/>
                <w:sz w:val="16"/>
                <w:szCs w:val="16"/>
                <w:lang w:eastAsia="pl-PL"/>
              </w:rPr>
            </w:pPr>
            <w:r w:rsidRPr="00A64BC9">
              <w:rPr>
                <w:rFonts w:ascii="Times New Roman" w:eastAsia="Times New Roman" w:hAnsi="Times New Roman" w:cs="Times New Roman"/>
                <w:color w:val="FF0000"/>
                <w:sz w:val="16"/>
                <w:szCs w:val="16"/>
                <w:lang w:eastAsia="pl-PL"/>
              </w:rPr>
              <w:t>2008-01-01</w:t>
            </w:r>
          </w:p>
        </w:tc>
        <w:tc>
          <w:tcPr>
            <w:tcW w:w="0" w:type="auto"/>
            <w:noWrap/>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color w:val="FF0000"/>
                <w:sz w:val="16"/>
                <w:szCs w:val="16"/>
                <w:lang w:eastAsia="pl-PL"/>
              </w:rPr>
            </w:pPr>
            <w:r w:rsidRPr="00A64BC9">
              <w:rPr>
                <w:rFonts w:ascii="Times New Roman" w:eastAsia="Times New Roman" w:hAnsi="Times New Roman" w:cs="Times New Roman"/>
                <w:color w:val="FF0000"/>
                <w:sz w:val="16"/>
                <w:szCs w:val="16"/>
                <w:lang w:eastAsia="pl-PL"/>
              </w:rPr>
              <w:t xml:space="preserve">Dz.U.2007.115.791 </w:t>
            </w:r>
          </w:p>
        </w:tc>
        <w:tc>
          <w:tcPr>
            <w:tcW w:w="975" w:type="dxa"/>
            <w:noWrap/>
            <w:tcMar>
              <w:top w:w="15" w:type="dxa"/>
              <w:left w:w="15" w:type="dxa"/>
              <w:bottom w:w="15" w:type="dxa"/>
              <w:right w:w="240" w:type="dxa"/>
            </w:tcMar>
            <w:vAlign w:val="center"/>
          </w:tcPr>
          <w:p w:rsidR="00A64BC9" w:rsidRPr="00A64BC9" w:rsidRDefault="00A64BC9" w:rsidP="00A64BC9">
            <w:pPr>
              <w:spacing w:after="0" w:line="240" w:lineRule="auto"/>
              <w:jc w:val="right"/>
              <w:rPr>
                <w:rFonts w:ascii="Times New Roman" w:eastAsia="Times New Roman" w:hAnsi="Times New Roman" w:cs="Times New Roman"/>
                <w:color w:val="FF0000"/>
                <w:sz w:val="16"/>
                <w:szCs w:val="16"/>
                <w:lang w:eastAsia="pl-PL"/>
              </w:rPr>
            </w:pPr>
          </w:p>
        </w:tc>
        <w:tc>
          <w:tcPr>
            <w:tcW w:w="4500" w:type="dxa"/>
            <w:tcMar>
              <w:top w:w="15" w:type="dxa"/>
              <w:left w:w="15" w:type="dxa"/>
              <w:bottom w:w="15" w:type="dxa"/>
              <w:right w:w="15" w:type="dxa"/>
            </w:tcMar>
            <w:vAlign w:val="center"/>
            <w:hideMark/>
          </w:tcPr>
          <w:p w:rsidR="00A64BC9" w:rsidRPr="00A64BC9" w:rsidRDefault="00A64BC9" w:rsidP="00A64BC9">
            <w:pPr>
              <w:spacing w:after="0" w:line="240" w:lineRule="auto"/>
              <w:rPr>
                <w:rFonts w:ascii="Times New Roman" w:eastAsia="Times New Roman" w:hAnsi="Times New Roman" w:cs="Times New Roman"/>
                <w:color w:val="FF0000"/>
                <w:sz w:val="16"/>
                <w:szCs w:val="16"/>
                <w:lang w:eastAsia="pl-PL"/>
              </w:rPr>
            </w:pPr>
            <w:r w:rsidRPr="00A64BC9">
              <w:rPr>
                <w:rFonts w:ascii="Times New Roman" w:eastAsia="Times New Roman" w:hAnsi="Times New Roman" w:cs="Times New Roman"/>
                <w:color w:val="FF0000"/>
                <w:sz w:val="16"/>
                <w:szCs w:val="16"/>
                <w:lang w:eastAsia="pl-PL"/>
              </w:rPr>
              <w:t>art. 1</w:t>
            </w:r>
          </w:p>
        </w:tc>
      </w:tr>
    </w:tbl>
    <w:p w:rsidR="00A64BC9" w:rsidRPr="00A64BC9" w:rsidRDefault="00A64BC9" w:rsidP="00A64BC9">
      <w:pPr>
        <w:spacing w:after="0" w:line="240" w:lineRule="auto"/>
        <w:jc w:val="center"/>
        <w:rPr>
          <w:rFonts w:ascii="Times New Roman" w:eastAsia="Times New Roman" w:hAnsi="Times New Roman" w:cs="Times New Roman"/>
          <w:b/>
          <w:bCs/>
          <w:sz w:val="27"/>
          <w:szCs w:val="27"/>
          <w:lang w:eastAsia="pl-PL"/>
        </w:rPr>
      </w:pPr>
    </w:p>
    <w:p w:rsidR="00A64BC9" w:rsidRPr="00A64BC9" w:rsidRDefault="00A64BC9" w:rsidP="00A64BC9">
      <w:pPr>
        <w:spacing w:after="0" w:line="240" w:lineRule="auto"/>
        <w:jc w:val="center"/>
        <w:rPr>
          <w:rFonts w:ascii="Times New Roman" w:eastAsia="Times New Roman" w:hAnsi="Times New Roman" w:cs="Times New Roman"/>
          <w:b/>
          <w:bCs/>
          <w:sz w:val="27"/>
          <w:szCs w:val="27"/>
          <w:lang w:eastAsia="pl-PL"/>
        </w:rPr>
      </w:pPr>
    </w:p>
    <w:p w:rsidR="00A64BC9" w:rsidRPr="00A64BC9" w:rsidRDefault="00A64BC9" w:rsidP="00A64BC9">
      <w:pPr>
        <w:spacing w:after="0" w:line="240" w:lineRule="auto"/>
        <w:jc w:val="center"/>
        <w:rPr>
          <w:rFonts w:ascii="Times New Roman" w:eastAsia="Times New Roman" w:hAnsi="Times New Roman" w:cs="Times New Roman"/>
          <w:b/>
          <w:bCs/>
          <w:sz w:val="27"/>
          <w:szCs w:val="27"/>
          <w:lang w:eastAsia="pl-PL"/>
        </w:rPr>
      </w:pPr>
    </w:p>
    <w:p w:rsidR="00A64BC9" w:rsidRPr="00A64BC9" w:rsidRDefault="00A64BC9" w:rsidP="00A64BC9">
      <w:pPr>
        <w:spacing w:after="0" w:line="240" w:lineRule="auto"/>
        <w:jc w:val="center"/>
        <w:rPr>
          <w:rFonts w:ascii="Times New Roman" w:eastAsia="Times New Roman" w:hAnsi="Times New Roman" w:cs="Times New Roman"/>
          <w:b/>
          <w:bCs/>
          <w:sz w:val="27"/>
          <w:szCs w:val="27"/>
          <w:lang w:eastAsia="pl-PL"/>
        </w:rPr>
      </w:pPr>
    </w:p>
    <w:p w:rsidR="00A64BC9" w:rsidRPr="00A64BC9" w:rsidRDefault="00A64BC9" w:rsidP="00A64BC9">
      <w:pPr>
        <w:spacing w:after="0" w:line="240" w:lineRule="auto"/>
        <w:jc w:val="center"/>
        <w:rPr>
          <w:rFonts w:ascii="Times New Roman" w:eastAsia="Times New Roman" w:hAnsi="Times New Roman" w:cs="Times New Roman"/>
          <w:b/>
          <w:bCs/>
          <w:sz w:val="27"/>
          <w:szCs w:val="27"/>
          <w:lang w:eastAsia="pl-PL"/>
        </w:rPr>
      </w:pPr>
    </w:p>
    <w:p w:rsidR="00A64BC9" w:rsidRPr="00A64BC9" w:rsidRDefault="00A64BC9" w:rsidP="00A64BC9">
      <w:pPr>
        <w:spacing w:after="0" w:line="240" w:lineRule="auto"/>
        <w:jc w:val="center"/>
        <w:rPr>
          <w:rFonts w:ascii="Times New Roman" w:eastAsia="Times New Roman" w:hAnsi="Times New Roman" w:cs="Times New Roman"/>
          <w:b/>
          <w:bCs/>
          <w:sz w:val="27"/>
          <w:szCs w:val="27"/>
          <w:lang w:eastAsia="pl-PL"/>
        </w:rPr>
      </w:pPr>
    </w:p>
    <w:p w:rsidR="00A64BC9" w:rsidRPr="00A64BC9" w:rsidRDefault="00A64BC9" w:rsidP="00A64BC9">
      <w:pPr>
        <w:spacing w:after="0" w:line="240" w:lineRule="auto"/>
        <w:jc w:val="center"/>
        <w:rPr>
          <w:rFonts w:ascii="Times New Roman" w:eastAsia="Times New Roman" w:hAnsi="Times New Roman" w:cs="Times New Roman"/>
          <w:b/>
          <w:bCs/>
          <w:sz w:val="27"/>
          <w:szCs w:val="27"/>
          <w:lang w:eastAsia="pl-PL"/>
        </w:rPr>
      </w:pPr>
      <w:r w:rsidRPr="00A64BC9">
        <w:rPr>
          <w:rFonts w:ascii="Times New Roman" w:eastAsia="Times New Roman" w:hAnsi="Times New Roman" w:cs="Times New Roman"/>
          <w:b/>
          <w:bCs/>
          <w:sz w:val="27"/>
          <w:szCs w:val="27"/>
          <w:lang w:eastAsia="pl-PL"/>
        </w:rPr>
        <w:lastRenderedPageBreak/>
        <w:t>USTAWA</w:t>
      </w:r>
    </w:p>
    <w:p w:rsidR="00A64BC9" w:rsidRPr="00A64BC9" w:rsidRDefault="00A64BC9" w:rsidP="00A64BC9">
      <w:pPr>
        <w:spacing w:after="0" w:line="240" w:lineRule="auto"/>
        <w:rPr>
          <w:rFonts w:ascii="Times New Roman" w:eastAsia="Times New Roman" w:hAnsi="Times New Roman" w:cs="Times New Roman"/>
          <w:b/>
          <w:bCs/>
          <w:sz w:val="27"/>
          <w:lang w:eastAsia="pl-PL"/>
        </w:rPr>
      </w:pPr>
    </w:p>
    <w:p w:rsidR="00A64BC9" w:rsidRPr="00A64BC9" w:rsidRDefault="00A64BC9" w:rsidP="00A64BC9">
      <w:pPr>
        <w:spacing w:after="0" w:line="240" w:lineRule="auto"/>
        <w:jc w:val="center"/>
        <w:rPr>
          <w:rFonts w:ascii="Times New Roman" w:eastAsia="Times New Roman" w:hAnsi="Times New Roman" w:cs="Times New Roman"/>
          <w:sz w:val="24"/>
          <w:szCs w:val="24"/>
          <w:lang w:eastAsia="pl-PL"/>
        </w:rPr>
      </w:pPr>
      <w:r w:rsidRPr="00A64BC9">
        <w:rPr>
          <w:rFonts w:ascii="Times New Roman" w:eastAsia="Times New Roman" w:hAnsi="Times New Roman" w:cs="Times New Roman"/>
          <w:b/>
          <w:bCs/>
          <w:sz w:val="27"/>
          <w:szCs w:val="27"/>
          <w:lang w:eastAsia="pl-PL"/>
        </w:rPr>
        <w:t xml:space="preserve">z dnia 27 sierpnia 1997 r. </w:t>
      </w:r>
    </w:p>
    <w:p w:rsidR="00A64BC9" w:rsidRPr="00A64BC9" w:rsidRDefault="00A64BC9" w:rsidP="00A64BC9">
      <w:pPr>
        <w:spacing w:after="0" w:line="240" w:lineRule="auto"/>
        <w:rPr>
          <w:rFonts w:ascii="Times New Roman" w:eastAsia="Times New Roman" w:hAnsi="Times New Roman" w:cs="Times New Roman"/>
          <w:b/>
          <w:bCs/>
          <w:sz w:val="27"/>
          <w:lang w:eastAsia="pl-PL"/>
        </w:rPr>
      </w:pPr>
    </w:p>
    <w:p w:rsidR="00A64BC9" w:rsidRPr="00A64BC9" w:rsidRDefault="00A64BC9" w:rsidP="00A64BC9">
      <w:pPr>
        <w:spacing w:after="0" w:line="240" w:lineRule="auto"/>
        <w:jc w:val="center"/>
        <w:rPr>
          <w:rFonts w:ascii="Times New Roman" w:eastAsia="Times New Roman" w:hAnsi="Times New Roman" w:cs="Times New Roman"/>
          <w:sz w:val="24"/>
          <w:szCs w:val="24"/>
          <w:lang w:eastAsia="pl-PL"/>
        </w:rPr>
      </w:pPr>
      <w:r w:rsidRPr="00A64BC9">
        <w:rPr>
          <w:rFonts w:ascii="Times New Roman" w:eastAsia="Times New Roman" w:hAnsi="Times New Roman" w:cs="Times New Roman"/>
          <w:b/>
          <w:bCs/>
          <w:sz w:val="27"/>
          <w:szCs w:val="27"/>
          <w:lang w:eastAsia="pl-PL"/>
        </w:rPr>
        <w:t xml:space="preserve">o rehabilitacji zawodowej i społecznej oraz zatrudnianiu osób niepełnosprawnych. </w:t>
      </w:r>
      <w:r w:rsidRPr="00A64BC9">
        <w:rPr>
          <w:rFonts w:ascii="Times New Roman" w:eastAsia="Times New Roman" w:hAnsi="Times New Roman" w:cs="Times New Roman"/>
          <w:sz w:val="20"/>
          <w:szCs w:val="20"/>
          <w:vertAlign w:val="superscript"/>
          <w:lang w:eastAsia="pl-PL"/>
        </w:rPr>
        <w:t>(1)</w:t>
      </w:r>
      <w:r w:rsidRPr="00A64BC9">
        <w:rPr>
          <w:rFonts w:ascii="Times New Roman" w:eastAsia="Times New Roman" w:hAnsi="Times New Roman" w:cs="Times New Roman"/>
          <w:b/>
          <w:bCs/>
          <w:sz w:val="27"/>
          <w:szCs w:val="27"/>
          <w:lang w:eastAsia="pl-PL"/>
        </w:rPr>
        <w:t xml:space="preserve"> </w:t>
      </w:r>
    </w:p>
    <w:p w:rsidR="00A64BC9" w:rsidRPr="00A64BC9" w:rsidRDefault="00A64BC9" w:rsidP="00A64BC9">
      <w:pPr>
        <w:spacing w:after="0" w:line="240" w:lineRule="auto"/>
        <w:jc w:val="center"/>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7"/>
          <w:szCs w:val="27"/>
          <w:lang w:eastAsia="pl-PL"/>
        </w:rPr>
        <w:t>Rozdział 1</w:t>
      </w:r>
    </w:p>
    <w:p w:rsidR="00A64BC9" w:rsidRPr="00A64BC9" w:rsidRDefault="00A64BC9" w:rsidP="00A64BC9">
      <w:pPr>
        <w:spacing w:after="0" w:line="240" w:lineRule="auto"/>
        <w:jc w:val="center"/>
        <w:rPr>
          <w:rFonts w:ascii="Times New Roman" w:eastAsia="Times New Roman" w:hAnsi="Times New Roman" w:cs="Times New Roman"/>
          <w:b/>
          <w:bCs/>
          <w:sz w:val="27"/>
          <w:lang w:eastAsia="pl-PL"/>
        </w:rPr>
      </w:pPr>
      <w:r w:rsidRPr="00A64BC9">
        <w:rPr>
          <w:rFonts w:ascii="Times New Roman" w:eastAsia="Times New Roman" w:hAnsi="Times New Roman" w:cs="Times New Roman"/>
          <w:b/>
          <w:bCs/>
          <w:sz w:val="27"/>
          <w:szCs w:val="27"/>
          <w:lang w:eastAsia="pl-PL"/>
        </w:rPr>
        <w:br/>
      </w:r>
      <w:r w:rsidRPr="00A64BC9">
        <w:rPr>
          <w:rFonts w:ascii="Times New Roman" w:eastAsia="Times New Roman" w:hAnsi="Times New Roman" w:cs="Times New Roman"/>
          <w:b/>
          <w:bCs/>
          <w:sz w:val="27"/>
          <w:lang w:eastAsia="pl-PL"/>
        </w:rPr>
        <w:t xml:space="preserve">Przepisy ogólne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0" w:name="a__1_"/>
      <w:bookmarkStart w:id="1" w:name="JEDN__0"/>
      <w:bookmarkEnd w:id="0"/>
      <w:r w:rsidRPr="00A64BC9">
        <w:rPr>
          <w:rFonts w:ascii="Times New Roman" w:eastAsia="Times New Roman" w:hAnsi="Times New Roman" w:cs="Times New Roman"/>
          <w:b/>
          <w:bCs/>
          <w:sz w:val="20"/>
          <w:lang w:eastAsia="pl-PL"/>
        </w:rPr>
        <w:t>Art. 1. </w:t>
      </w:r>
      <w:r w:rsidRPr="00A64BC9">
        <w:rPr>
          <w:rFonts w:ascii="Times New Roman" w:eastAsia="Times New Roman" w:hAnsi="Times New Roman" w:cs="Times New Roman"/>
          <w:sz w:val="20"/>
          <w:szCs w:val="20"/>
          <w:vertAlign w:val="superscript"/>
          <w:lang w:eastAsia="pl-PL"/>
        </w:rPr>
        <w:t>(2)</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Ustawa dotyczy osób, których niepełnosprawność została potwierdzona orzeczeniem:</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o zakwalifikowaniu przez organy orzekające do jednego z trzech stopni niepełnosprawności określonych w art. 3 lub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o całkowitej lub częściowej niezdolności do pracy na podstawie odrębnych przepisów, lub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o niepełnosprawności, wydanym przed ukończeniem 16 roku życia </w:t>
      </w:r>
    </w:p>
    <w:p w:rsidR="00A64BC9" w:rsidRPr="00A64BC9" w:rsidRDefault="00A64BC9" w:rsidP="00A64BC9">
      <w:pPr>
        <w:spacing w:after="0" w:line="240" w:lineRule="auto"/>
        <w:ind w:firstLine="480"/>
        <w:jc w:val="both"/>
        <w:rPr>
          <w:rFonts w:ascii="Times New Roman" w:eastAsia="Times New Roman" w:hAnsi="Times New Roman" w:cs="Times New Roman"/>
          <w:sz w:val="24"/>
          <w:szCs w:val="24"/>
          <w:lang w:eastAsia="pl-PL"/>
        </w:rPr>
      </w:pPr>
      <w:r w:rsidRPr="00A64BC9">
        <w:rPr>
          <w:rFonts w:ascii="Times New Roman" w:eastAsia="Times New Roman" w:hAnsi="Times New Roman" w:cs="Times New Roman"/>
          <w:sz w:val="20"/>
          <w:lang w:eastAsia="pl-PL"/>
        </w:rPr>
        <w:t xml:space="preserve">- zwanych dalej </w:t>
      </w:r>
      <w:r w:rsidRPr="00A64BC9">
        <w:rPr>
          <w:rFonts w:ascii="Times New Roman" w:eastAsia="Times New Roman" w:hAnsi="Times New Roman" w:cs="Times New Roman"/>
          <w:i/>
          <w:iCs/>
          <w:sz w:val="20"/>
          <w:lang w:eastAsia="pl-PL"/>
        </w:rPr>
        <w:t>„osobami niepełnosprawnymi”</w:t>
      </w:r>
      <w:r w:rsidRPr="00A64BC9">
        <w:rPr>
          <w:rFonts w:ascii="Times New Roman" w:eastAsia="Times New Roman" w:hAnsi="Times New Roman" w:cs="Times New Roman"/>
          <w:sz w:val="20"/>
          <w:lang w:eastAsia="pl-PL"/>
        </w:rPr>
        <w:t>.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4"/>
          <w:szCs w:val="24"/>
          <w:lang w:eastAsia="pl-PL"/>
        </w:rPr>
      </w:pPr>
      <w:bookmarkStart w:id="2" w:name="a__2_"/>
      <w:bookmarkStart w:id="3" w:name="JEDN__1"/>
      <w:bookmarkEnd w:id="2"/>
      <w:r w:rsidRPr="00A64BC9">
        <w:rPr>
          <w:rFonts w:ascii="Times New Roman" w:eastAsia="Times New Roman" w:hAnsi="Times New Roman" w:cs="Times New Roman"/>
          <w:b/>
          <w:bCs/>
          <w:sz w:val="20"/>
          <w:lang w:eastAsia="pl-PL"/>
        </w:rPr>
        <w:t>Art. 2. </w:t>
      </w:r>
      <w:r w:rsidRPr="00A64BC9">
        <w:rPr>
          <w:rFonts w:ascii="Times New Roman" w:eastAsia="Times New Roman" w:hAnsi="Times New Roman" w:cs="Times New Roman"/>
          <w:sz w:val="20"/>
          <w:lang w:eastAsia="pl-PL"/>
        </w:rPr>
        <w:t xml:space="preserve">Ilekroć w ustawie jest mowa o: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vertAlign w:val="superscript"/>
          <w:lang w:eastAsia="pl-PL"/>
        </w:rPr>
        <w:t>(3)</w:t>
      </w:r>
      <w:r w:rsidRPr="00A64BC9">
        <w:rPr>
          <w:rFonts w:ascii="Times New Roman" w:eastAsia="Times New Roman" w:hAnsi="Times New Roman" w:cs="Times New Roman"/>
          <w:sz w:val="20"/>
          <w:szCs w:val="20"/>
          <w:lang w:eastAsia="pl-PL"/>
        </w:rPr>
        <w:t xml:space="preserve"> najniższym wynagrodzeniu - oznacza to minimalne wynagrodzenie za pracę obowiązujące w grudniu roku poprzedniego, ustalane na podstawie odrębnych przepisów,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osobie niepełnosprawnej bezrobotnej lub niepełnosprawnej poszukującej pracy - oznacza to osobę niepełnosprawną bezrobotną lub niepełnosprawną poszukującą pracy w rozumieniu przepisów</w:t>
      </w:r>
      <w:r w:rsidRPr="00A64BC9">
        <w:rPr>
          <w:rFonts w:ascii="Times New Roman" w:eastAsia="Times New Roman" w:hAnsi="Times New Roman" w:cs="Times New Roman"/>
          <w:sz w:val="20"/>
          <w:szCs w:val="20"/>
          <w:vertAlign w:val="superscript"/>
          <w:lang w:eastAsia="pl-PL"/>
        </w:rPr>
        <w:t>(4)</w:t>
      </w:r>
      <w:r w:rsidRPr="00A64BC9">
        <w:rPr>
          <w:rFonts w:ascii="Times New Roman" w:eastAsia="Times New Roman" w:hAnsi="Times New Roman" w:cs="Times New Roman"/>
          <w:sz w:val="20"/>
          <w:szCs w:val="20"/>
          <w:lang w:eastAsia="pl-PL"/>
        </w:rPr>
        <w:t xml:space="preserve">  o zatrudnieniu i przeciwdziałaniu bezrobociu,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(5)</w:t>
      </w:r>
      <w:r w:rsidRPr="00A64BC9">
        <w:rPr>
          <w:rFonts w:ascii="Times New Roman" w:eastAsia="Times New Roman" w:hAnsi="Times New Roman" w:cs="Times New Roman"/>
          <w:sz w:val="20"/>
          <w:szCs w:val="20"/>
          <w:lang w:eastAsia="pl-PL"/>
        </w:rPr>
        <w:t xml:space="preserve"> organizacjach pozarządowych - oznacza to stowarzyszenia, związki, izby oraz organizacje pracodawców i pracobiorców w szczególności działające na rzecz osób niepełnosprawnych, tworzone na podstawie odrębnych przepisów,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vertAlign w:val="superscript"/>
          <w:lang w:eastAsia="pl-PL"/>
        </w:rPr>
        <w:t>(6)</w:t>
      </w:r>
      <w:r w:rsidRPr="00A64BC9">
        <w:rPr>
          <w:rFonts w:ascii="Times New Roman" w:eastAsia="Times New Roman" w:hAnsi="Times New Roman" w:cs="Times New Roman"/>
          <w:sz w:val="20"/>
          <w:szCs w:val="20"/>
          <w:lang w:eastAsia="pl-PL"/>
        </w:rPr>
        <w:t xml:space="preserve"> przeciętnym wynagrodzeniu - oznacza to przeciętne miesięczne wynagrodzenie w gospodarce narodowej w poprzednim kwartale od pierwszego dnia następnego miesiąca po ogłoszeniu przez Prezesa Głównego Urzędu Statystycznego w formie komunikatu w Dzienniku Urzędowym Rzeczypospolitej Polskiej </w:t>
      </w:r>
      <w:r w:rsidRPr="00A64BC9">
        <w:rPr>
          <w:rFonts w:ascii="Times New Roman" w:eastAsia="Times New Roman" w:hAnsi="Times New Roman" w:cs="Times New Roman"/>
          <w:i/>
          <w:iCs/>
          <w:sz w:val="20"/>
          <w:szCs w:val="20"/>
          <w:lang w:eastAsia="pl-PL"/>
        </w:rPr>
        <w:t>„Monitor Polski”</w:t>
      </w:r>
      <w:r w:rsidRPr="00A64BC9">
        <w:rPr>
          <w:rFonts w:ascii="Times New Roman" w:eastAsia="Times New Roman" w:hAnsi="Times New Roman" w:cs="Times New Roman"/>
          <w:sz w:val="20"/>
          <w:szCs w:val="20"/>
          <w:lang w:eastAsia="pl-PL"/>
        </w:rPr>
        <w:t xml:space="preserve">, na podstawie art. 20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2 ustawy z dnia 17 grudnia 1998 r. o emeryturach i rentach z Funduszu Ubezpieczeń Społecznych (Dz. U. z 2004 r. Nr 39, poz. 353, z </w:t>
      </w:r>
      <w:proofErr w:type="spellStart"/>
      <w:r w:rsidRPr="00A64BC9">
        <w:rPr>
          <w:rFonts w:ascii="Times New Roman" w:eastAsia="Times New Roman" w:hAnsi="Times New Roman" w:cs="Times New Roman"/>
          <w:sz w:val="20"/>
          <w:szCs w:val="20"/>
          <w:lang w:eastAsia="pl-PL"/>
        </w:rPr>
        <w:t>późn</w:t>
      </w:r>
      <w:proofErr w:type="spellEnd"/>
      <w:r w:rsidRPr="00A64BC9">
        <w:rPr>
          <w:rFonts w:ascii="Times New Roman" w:eastAsia="Times New Roman" w:hAnsi="Times New Roman" w:cs="Times New Roman"/>
          <w:sz w:val="20"/>
          <w:szCs w:val="20"/>
          <w:lang w:eastAsia="pl-PL"/>
        </w:rPr>
        <w:t>. zm.</w:t>
      </w:r>
      <w:r w:rsidRPr="00A64BC9">
        <w:rPr>
          <w:rFonts w:ascii="Times New Roman" w:eastAsia="Times New Roman" w:hAnsi="Times New Roman" w:cs="Times New Roman"/>
          <w:sz w:val="20"/>
          <w:szCs w:val="20"/>
          <w:vertAlign w:val="superscript"/>
          <w:lang w:eastAsia="pl-PL"/>
        </w:rPr>
        <w:t>(7)</w:t>
      </w:r>
      <w:r w:rsidRPr="00A64BC9">
        <w:rPr>
          <w:rFonts w:ascii="Times New Roman" w:eastAsia="Times New Roman" w:hAnsi="Times New Roman" w:cs="Times New Roman"/>
          <w:sz w:val="20"/>
          <w:szCs w:val="20"/>
          <w:lang w:eastAsia="pl-PL"/>
        </w:rPr>
        <w:t xml:space="preserve"> ),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lang w:eastAsia="pl-PL"/>
        </w:rPr>
        <w:t>uczestnictwie w życiu społecznym - oznacza to możliwość pełnienia ról społecznych oraz pokonywania barier, w szczególności psychologicznych, architektonicznych, urbanistycznych, transportowych i w komunikowaniu się,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szCs w:val="20"/>
          <w:lang w:eastAsia="pl-PL"/>
        </w:rPr>
        <w:t>wskaźniku zatrudnienia osób niepełnosprawnych - oznacza to przeciętny miesięczny udział procentowy osób niepełnosprawnych w zatrudnieniu ogółem, w przeliczeniu na pełny wymiar czasu pracy,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szCs w:val="20"/>
          <w:vertAlign w:val="superscript"/>
          <w:lang w:eastAsia="pl-PL"/>
        </w:rPr>
        <w:t>(8)</w:t>
      </w:r>
      <w:r w:rsidRPr="00A64BC9">
        <w:rPr>
          <w:rFonts w:ascii="Times New Roman" w:eastAsia="Times New Roman" w:hAnsi="Times New Roman" w:cs="Times New Roman"/>
          <w:sz w:val="20"/>
          <w:szCs w:val="20"/>
          <w:lang w:eastAsia="pl-PL"/>
        </w:rPr>
        <w:t xml:space="preserve"> warunkach pracy chronionej - oznacza to warunki, o których mowa w art. 28 albo art. 29, i uzyskanie statusu zakładu pracy chronionej albo zakładu aktywności zawodowej,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8) </w:t>
      </w:r>
      <w:r w:rsidRPr="00A64BC9">
        <w:rPr>
          <w:rFonts w:ascii="Times New Roman" w:eastAsia="Times New Roman" w:hAnsi="Times New Roman" w:cs="Times New Roman"/>
          <w:sz w:val="20"/>
          <w:szCs w:val="20"/>
          <w:vertAlign w:val="superscript"/>
          <w:lang w:eastAsia="pl-PL"/>
        </w:rPr>
        <w:t>(9)</w:t>
      </w:r>
      <w:r w:rsidRPr="00A64BC9">
        <w:rPr>
          <w:rFonts w:ascii="Times New Roman" w:eastAsia="Times New Roman" w:hAnsi="Times New Roman" w:cs="Times New Roman"/>
          <w:sz w:val="20"/>
          <w:szCs w:val="20"/>
          <w:lang w:eastAsia="pl-PL"/>
        </w:rPr>
        <w:t xml:space="preserve"> przystosowanym stanowisku pracy osoby niepełnosprawnej - oznacza to stanowisko pracy, które jest oprzyrządowane i dostosowane odpowiednio do potrzeb wynikających z rodzaju i stopnia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9) </w:t>
      </w:r>
      <w:r w:rsidRPr="00A64BC9">
        <w:rPr>
          <w:rFonts w:ascii="Times New Roman" w:eastAsia="Times New Roman" w:hAnsi="Times New Roman" w:cs="Times New Roman"/>
          <w:sz w:val="20"/>
          <w:szCs w:val="20"/>
          <w:vertAlign w:val="superscript"/>
          <w:lang w:eastAsia="pl-PL"/>
        </w:rPr>
        <w:t>(10)</w:t>
      </w:r>
      <w:r w:rsidRPr="00A64BC9">
        <w:rPr>
          <w:rFonts w:ascii="Times New Roman" w:eastAsia="Times New Roman" w:hAnsi="Times New Roman" w:cs="Times New Roman"/>
          <w:sz w:val="20"/>
          <w:szCs w:val="20"/>
          <w:lang w:eastAsia="pl-PL"/>
        </w:rPr>
        <w:t xml:space="preserve"> staroście - oznacza to także prezydenta miasta na prawach powiatu,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10) </w:t>
      </w:r>
      <w:r w:rsidRPr="00A64BC9">
        <w:rPr>
          <w:rFonts w:ascii="Times New Roman" w:eastAsia="Times New Roman" w:hAnsi="Times New Roman" w:cs="Times New Roman"/>
          <w:sz w:val="20"/>
          <w:szCs w:val="20"/>
          <w:vertAlign w:val="superscript"/>
          <w:lang w:eastAsia="pl-PL"/>
        </w:rPr>
        <w:t>(11)</w:t>
      </w:r>
      <w:r w:rsidRPr="00A64BC9">
        <w:rPr>
          <w:rFonts w:ascii="Times New Roman" w:eastAsia="Times New Roman" w:hAnsi="Times New Roman" w:cs="Times New Roman"/>
          <w:sz w:val="20"/>
          <w:szCs w:val="20"/>
          <w:lang w:eastAsia="pl-PL"/>
        </w:rPr>
        <w:t xml:space="preserve"> niepełnosprawności - oznacza to trwałą lub okresową niezdolność do wypełniania ról społecznych z powodu stałego lub długotrwałego naruszenia sprawności organizmu, w szczególności powodującą niezdolność do pracy. </w:t>
      </w:r>
    </w:p>
    <w:p w:rsidR="00A64BC9" w:rsidRPr="00A64BC9" w:rsidRDefault="00A64BC9" w:rsidP="00A64BC9">
      <w:pPr>
        <w:spacing w:after="0" w:line="240" w:lineRule="auto"/>
        <w:jc w:val="center"/>
        <w:rPr>
          <w:rFonts w:ascii="Times New Roman" w:eastAsia="Times New Roman" w:hAnsi="Times New Roman" w:cs="Times New Roman"/>
          <w:b/>
          <w:bCs/>
          <w:sz w:val="27"/>
          <w:szCs w:val="27"/>
          <w:lang w:eastAsia="pl-PL"/>
        </w:rPr>
      </w:pPr>
    </w:p>
    <w:p w:rsidR="00A64BC9" w:rsidRPr="00A64BC9" w:rsidRDefault="00A64BC9" w:rsidP="00A64BC9">
      <w:pPr>
        <w:spacing w:after="0" w:line="240" w:lineRule="auto"/>
        <w:jc w:val="center"/>
        <w:rPr>
          <w:rFonts w:ascii="Times New Roman" w:eastAsia="Times New Roman" w:hAnsi="Times New Roman" w:cs="Times New Roman"/>
          <w:b/>
          <w:bCs/>
          <w:sz w:val="27"/>
          <w:szCs w:val="27"/>
          <w:lang w:eastAsia="pl-PL"/>
        </w:rPr>
      </w:pPr>
    </w:p>
    <w:p w:rsidR="00A64BC9" w:rsidRPr="00A64BC9" w:rsidRDefault="00A64BC9" w:rsidP="00A64BC9">
      <w:pPr>
        <w:spacing w:after="0" w:line="240" w:lineRule="auto"/>
        <w:jc w:val="center"/>
        <w:rPr>
          <w:rFonts w:ascii="Times New Roman" w:eastAsia="Times New Roman" w:hAnsi="Times New Roman" w:cs="Times New Roman"/>
          <w:b/>
          <w:bCs/>
          <w:sz w:val="27"/>
          <w:szCs w:val="27"/>
          <w:lang w:eastAsia="pl-PL"/>
        </w:rPr>
      </w:pPr>
    </w:p>
    <w:p w:rsidR="00A64BC9" w:rsidRPr="00A64BC9" w:rsidRDefault="00A64BC9" w:rsidP="00A64BC9">
      <w:pPr>
        <w:spacing w:after="0" w:line="240" w:lineRule="auto"/>
        <w:jc w:val="center"/>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7"/>
          <w:szCs w:val="27"/>
          <w:lang w:eastAsia="pl-PL"/>
        </w:rPr>
        <w:t>Rozdział 2</w:t>
      </w:r>
    </w:p>
    <w:p w:rsidR="00A64BC9" w:rsidRPr="00A64BC9" w:rsidRDefault="00A64BC9" w:rsidP="00A64BC9">
      <w:pPr>
        <w:spacing w:after="0" w:line="240" w:lineRule="auto"/>
        <w:jc w:val="center"/>
        <w:rPr>
          <w:rFonts w:ascii="Times New Roman" w:eastAsia="Times New Roman" w:hAnsi="Times New Roman" w:cs="Times New Roman"/>
          <w:b/>
          <w:bCs/>
          <w:sz w:val="27"/>
          <w:lang w:eastAsia="pl-PL"/>
        </w:rPr>
      </w:pPr>
      <w:r w:rsidRPr="00A64BC9">
        <w:rPr>
          <w:rFonts w:ascii="Times New Roman" w:eastAsia="Times New Roman" w:hAnsi="Times New Roman" w:cs="Times New Roman"/>
          <w:b/>
          <w:bCs/>
          <w:sz w:val="27"/>
          <w:szCs w:val="27"/>
          <w:lang w:eastAsia="pl-PL"/>
        </w:rPr>
        <w:br/>
      </w:r>
      <w:r w:rsidRPr="00A64BC9">
        <w:rPr>
          <w:rFonts w:ascii="Times New Roman" w:eastAsia="Times New Roman" w:hAnsi="Times New Roman" w:cs="Times New Roman"/>
          <w:b/>
          <w:bCs/>
          <w:sz w:val="27"/>
          <w:lang w:eastAsia="pl-PL"/>
        </w:rPr>
        <w:t xml:space="preserve">Orzekanie o niepełnosprawności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4" w:name="a__3_"/>
      <w:bookmarkEnd w:id="4"/>
      <w:r w:rsidRPr="00A64BC9">
        <w:rPr>
          <w:rFonts w:ascii="Times New Roman" w:eastAsia="Times New Roman" w:hAnsi="Times New Roman" w:cs="Times New Roman"/>
          <w:b/>
          <w:bCs/>
          <w:sz w:val="20"/>
          <w:lang w:eastAsia="pl-PL"/>
        </w:rPr>
        <w:lastRenderedPageBreak/>
        <w:t>Art. 3. 1. </w:t>
      </w:r>
      <w:r w:rsidRPr="00A64BC9">
        <w:rPr>
          <w:rFonts w:ascii="Times New Roman" w:eastAsia="Times New Roman" w:hAnsi="Times New Roman" w:cs="Times New Roman"/>
          <w:sz w:val="20"/>
          <w:lang w:eastAsia="pl-PL"/>
        </w:rPr>
        <w:t>Ustala się trzy stopnie niepełnosprawności, które stosuje się do realizacji celów określonych ustawą: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znaczny,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umiarkowany,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lekki.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Orzeczenie ustalające stopień niepełnosprawności stanowi także podstawę do przyznania ulg i uprawnień na podstawie odrębnych przepisów.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5" w:name="a__4_"/>
      <w:bookmarkEnd w:id="5"/>
      <w:r w:rsidRPr="00A64BC9">
        <w:rPr>
          <w:rFonts w:ascii="Times New Roman" w:eastAsia="Times New Roman" w:hAnsi="Times New Roman" w:cs="Times New Roman"/>
          <w:b/>
          <w:bCs/>
          <w:sz w:val="20"/>
          <w:lang w:eastAsia="pl-PL"/>
        </w:rPr>
        <w:t>Art. 4. </w:t>
      </w:r>
      <w:r w:rsidRPr="00A64BC9">
        <w:rPr>
          <w:rFonts w:ascii="Times New Roman" w:eastAsia="Times New Roman" w:hAnsi="Times New Roman" w:cs="Times New Roman"/>
          <w:sz w:val="20"/>
          <w:szCs w:val="20"/>
          <w:vertAlign w:val="superscript"/>
          <w:lang w:eastAsia="pl-PL"/>
        </w:rPr>
        <w:t>(12)</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Do znacznego stopnia niepełnosprawności zalicza się osobę z naruszoną sprawnością organizmu, niezdolną do pracy albo zdolną do pracy jedynie w warunkach pracy chronionej i wymagającą, w celu pełnienia ról społecznych, stałej lub długotrwałej opieki i pomocy innych osób w związku z niezdolnością do samodzielnej egzystencji.</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Do umiarkowanego stopnia niepełnosprawności zalicza się osobę z naruszoną sprawnością organizmu, niezdolną do pracy albo zdolną do pracy jedynie w warunkach pracy chronionej lub wymagającą czasowej albo częściowej pomocy innych osób w celu pełnienia ról społecznych.</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Do lekkiego stopnia niepełnosprawności zalicza się osobę o naruszonej sprawności organizmu, powodującej w sposób istotny obniżenie zdolności do wykonywania pracy, w porównaniu do zdolności, jaką wykazuje osoba o podobnych kwalifikacjach zawodowych z pełną sprawnością psychiczną i fizyczną, lub mająca ograniczenia w pełnieniu ról społecznych dające się kompensować przy pomocy wyposażenia w przedmioty ortopedyczne, środki pomocnicze lub środki techniczne.</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lang w:eastAsia="pl-PL"/>
        </w:rPr>
        <w:t>Niezdolność do samodzielnej egzystencji oznacza naruszenie sprawności organizmu w stopniu uniemożliwiającym zaspokajanie bez pomocy innych osób podstawowych potrzeb życiowych, za które uważa się przede wszystkim samoobsługę, poruszanie się i komunikację.</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vertAlign w:val="superscript"/>
          <w:lang w:eastAsia="pl-PL"/>
        </w:rPr>
        <w:t>(13)</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Zaliczenie do znacznego albo umiarkowanego stopnia niepełnosprawności osoby, o której mowa w ust. 1 lub 2, nie wyklucza możliwości zatrudnienia tej osoby u pracodawcy niezapewniającego warunków pracy chronionej, w przypadkach: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uzyskania pozytywnej opinii Państwowej Inspekcji Pracy o przystosowaniu przez pracodawcę stanowiska pracy do potrzeb osoby niepełnosprawnej,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zatrudnienia w formie telepracy.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6" w:name="a__4a_"/>
      <w:bookmarkStart w:id="7" w:name="JEDN__2"/>
      <w:bookmarkEnd w:id="6"/>
      <w:r w:rsidRPr="00A64BC9">
        <w:rPr>
          <w:rFonts w:ascii="Times New Roman" w:eastAsia="Times New Roman" w:hAnsi="Times New Roman" w:cs="Times New Roman"/>
          <w:b/>
          <w:bCs/>
          <w:sz w:val="20"/>
          <w:lang w:eastAsia="pl-PL"/>
        </w:rPr>
        <w:t>Art. 4a. </w:t>
      </w:r>
      <w:r w:rsidRPr="00A64BC9">
        <w:rPr>
          <w:rFonts w:ascii="Times New Roman" w:eastAsia="Times New Roman" w:hAnsi="Times New Roman" w:cs="Times New Roman"/>
          <w:sz w:val="20"/>
          <w:szCs w:val="20"/>
          <w:vertAlign w:val="superscript"/>
          <w:lang w:eastAsia="pl-PL"/>
        </w:rPr>
        <w:t>(14)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 xml:space="preserve">Osoby, które nie ukończyły 16 roku życia zaliczane są do osób niepełnosprawnych, jeżeli mają naruszoną sprawność fizyczną lub psychiczną o przewidywanym okresie trwania powyżej 12 miesięcy, z powodu wady wrodzonej, długotrwałej choroby lub uszkodzenia organizmu, powodującą konieczność zapewnienia im całkowitej opieki lub pomocy w zaspokajaniu podstawowych potrzeb życiowych w sposób przewyższający wsparcie potrzebne osobie w danym wieku.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Minister właściwy do spraw zabezpieczenia społecznego w porozumieniu z ministrem właściwym do spraw zdrowia określi, w drodze rozporządzenia, kryteria oceny niepełnosprawności u osób w wieku do 16 roku życia.</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8" w:name="a__5_"/>
      <w:bookmarkStart w:id="9" w:name="JEDN__3"/>
      <w:bookmarkEnd w:id="8"/>
      <w:r w:rsidRPr="00A64BC9">
        <w:rPr>
          <w:rFonts w:ascii="Times New Roman" w:eastAsia="Times New Roman" w:hAnsi="Times New Roman" w:cs="Times New Roman"/>
          <w:b/>
          <w:bCs/>
          <w:sz w:val="20"/>
          <w:lang w:eastAsia="pl-PL"/>
        </w:rPr>
        <w:t>Art. 5. </w:t>
      </w:r>
      <w:r w:rsidRPr="00A64BC9">
        <w:rPr>
          <w:rFonts w:ascii="Times New Roman" w:eastAsia="Times New Roman" w:hAnsi="Times New Roman" w:cs="Times New Roman"/>
          <w:sz w:val="20"/>
          <w:szCs w:val="20"/>
          <w:vertAlign w:val="superscript"/>
          <w:lang w:eastAsia="pl-PL"/>
        </w:rPr>
        <w:t>(15)</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Orzeczenie lekarza orzecznika Zakładu Ubezpieczeń Społecznych o:</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całkowitej niezdolności do pracy, ustalone na podstawie art. 12 ust. 2, i niezdolności do samodzielnej egzystencji, ustalone na podstawie art. 13 ust. 5 ustawy z dnia 17 grudnia 1998 r. o emeryturach i rentach z Funduszu Ubezpieczeń Społecznych (</w:t>
      </w:r>
      <w:proofErr w:type="spellStart"/>
      <w:r w:rsidRPr="00A64BC9">
        <w:rPr>
          <w:rFonts w:ascii="Times New Roman" w:eastAsia="Times New Roman" w:hAnsi="Times New Roman" w:cs="Times New Roman"/>
          <w:sz w:val="20"/>
          <w:szCs w:val="20"/>
          <w:lang w:eastAsia="pl-PL"/>
        </w:rPr>
        <w:t>Dz.U</w:t>
      </w:r>
      <w:proofErr w:type="spellEnd"/>
      <w:r w:rsidRPr="00A64BC9">
        <w:rPr>
          <w:rFonts w:ascii="Times New Roman" w:eastAsia="Times New Roman" w:hAnsi="Times New Roman" w:cs="Times New Roman"/>
          <w:sz w:val="20"/>
          <w:szCs w:val="20"/>
          <w:lang w:eastAsia="pl-PL"/>
        </w:rPr>
        <w:t>. Nr 162, poz. 1118) traktowane jest na równi z orzeczeniem o znacznym stopniu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1a) </w:t>
      </w:r>
      <w:r w:rsidRPr="00A64BC9">
        <w:rPr>
          <w:rFonts w:ascii="Times New Roman" w:eastAsia="Times New Roman" w:hAnsi="Times New Roman" w:cs="Times New Roman"/>
          <w:sz w:val="20"/>
          <w:szCs w:val="20"/>
          <w:vertAlign w:val="superscript"/>
          <w:lang w:eastAsia="pl-PL"/>
        </w:rPr>
        <w:t>(16)</w:t>
      </w:r>
      <w:r w:rsidRPr="00A64BC9">
        <w:rPr>
          <w:rFonts w:ascii="Times New Roman" w:eastAsia="Times New Roman" w:hAnsi="Times New Roman" w:cs="Times New Roman"/>
          <w:sz w:val="20"/>
          <w:szCs w:val="20"/>
          <w:lang w:eastAsia="pl-PL"/>
        </w:rPr>
        <w:t xml:space="preserve"> niezdolności do samodzielnej egzystencji, ustalone na podstawie art. 13 ust. 5 ustawy wymienionej w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 jest traktowane na równi z orzeczeniem o znacznym stopniu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 xml:space="preserve">całkowitej niezdolności do pracy, ustalone na podstawie art. 12 ust. 2 ustawy wymienionej w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 jest traktowane na równi z orzeczeniem o umiarkowanym stopniu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 xml:space="preserve">częściowej niezdolności do pracy, ustalone na podstawie art. 12 ust. 3, oraz celowości przekwalifikowania, o którym mowa w art. 119 ust. 2 i 3 ustawy wymienionej w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 jest traktowane na równi z orzeczeniem o lekkim stopniu niepełnosprawności.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0" w:name="a__5a_"/>
      <w:bookmarkStart w:id="11" w:name="JEDN__4"/>
      <w:bookmarkEnd w:id="10"/>
      <w:r w:rsidRPr="00A64BC9">
        <w:rPr>
          <w:rFonts w:ascii="Times New Roman" w:eastAsia="Times New Roman" w:hAnsi="Times New Roman" w:cs="Times New Roman"/>
          <w:b/>
          <w:bCs/>
          <w:sz w:val="20"/>
          <w:lang w:eastAsia="pl-PL"/>
        </w:rPr>
        <w:t>Art. 5a. </w:t>
      </w:r>
      <w:r w:rsidRPr="00A64BC9">
        <w:rPr>
          <w:rFonts w:ascii="Times New Roman" w:eastAsia="Times New Roman" w:hAnsi="Times New Roman" w:cs="Times New Roman"/>
          <w:sz w:val="20"/>
          <w:szCs w:val="20"/>
          <w:vertAlign w:val="superscript"/>
          <w:lang w:eastAsia="pl-PL"/>
        </w:rPr>
        <w:t>(17)</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vertAlign w:val="superscript"/>
          <w:lang w:eastAsia="pl-PL"/>
        </w:rPr>
        <w:t>(18)</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Osoby posiadające ważne orzeczenia o zaliczeniu do jednej z grup inwalidów, niezdolności do pracy w gospodarstwie rolnym, o których mowa w art. 62, oraz orzeczenia, o których mowa w art. 5, mogą składać do zespołu do spraw orzekania o niepełnosprawności wniosek o ustalenie stopnia </w:t>
      </w:r>
      <w:r w:rsidRPr="00A64BC9">
        <w:rPr>
          <w:rFonts w:ascii="Times New Roman" w:eastAsia="Times New Roman" w:hAnsi="Times New Roman" w:cs="Times New Roman"/>
          <w:sz w:val="20"/>
          <w:lang w:eastAsia="pl-PL"/>
        </w:rPr>
        <w:lastRenderedPageBreak/>
        <w:t>niepełnosprawności i wskazań, o których mowa w art. 6b ust. 3, dla celów korzystania z ulg i uprawnień na podstawie odrębnych przepisów.</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W postępowaniu w sprawach, o których mowa w ust. 1, zespół do spraw orzekania o niepełnosprawności wydaje orzeczenie, w którym:</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stopień niepełnosprawności określa się na podstawie przedłożonych orzeczeń, o których mowa w ust. 1, zgodnie z przepisami, o których mowa w art. 5 i 62,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wskazania, o których mowa w art. 6b ust. 3, ustala się stosownie do naruszonej sprawności organizmu i ograniczeń funkcjonalnych uzasadniających korzystanie z ulg i uprawnień na podstawie odrębnych przepisów.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Zespół do spraw orzekania o niepełnosprawności ma prawo żądać od właściwych organów rentowych udostępnienia kopii orzeczeń, o których mowa w ust. 1, a organy te są obowiązane do ich udostępniania.</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lang w:eastAsia="pl-PL"/>
        </w:rPr>
        <w:t>Od orzeczenia, o którym mowa w ust. 2, nie służy odwołanie.</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2" w:name="a__6_"/>
      <w:bookmarkStart w:id="13" w:name="JEDN__5"/>
      <w:bookmarkEnd w:id="12"/>
      <w:r w:rsidRPr="00A64BC9">
        <w:rPr>
          <w:rFonts w:ascii="Times New Roman" w:eastAsia="Times New Roman" w:hAnsi="Times New Roman" w:cs="Times New Roman"/>
          <w:b/>
          <w:bCs/>
          <w:sz w:val="20"/>
          <w:lang w:eastAsia="pl-PL"/>
        </w:rPr>
        <w:t>Art. 6. </w:t>
      </w:r>
      <w:r w:rsidRPr="00A64BC9">
        <w:rPr>
          <w:rFonts w:ascii="Times New Roman" w:eastAsia="Times New Roman" w:hAnsi="Times New Roman" w:cs="Times New Roman"/>
          <w:sz w:val="20"/>
          <w:szCs w:val="20"/>
          <w:vertAlign w:val="superscript"/>
          <w:lang w:eastAsia="pl-PL"/>
        </w:rPr>
        <w:t>(19)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 xml:space="preserve">Powołuje się zespoły orzekające o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powiatowe zespoły do spraw orzekania o niepełnosprawności - jako pierwsza instancja,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wojewódzkie zespoły do spraw orzekania o niepełnosprawności - jako druga instancja.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1a. </w:t>
      </w:r>
      <w:r w:rsidRPr="00A64BC9">
        <w:rPr>
          <w:rFonts w:ascii="Times New Roman" w:eastAsia="Times New Roman" w:hAnsi="Times New Roman" w:cs="Times New Roman"/>
          <w:sz w:val="20"/>
          <w:szCs w:val="20"/>
          <w:vertAlign w:val="superscript"/>
          <w:lang w:eastAsia="pl-PL"/>
        </w:rPr>
        <w:t>(20)</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Wydatki związane z tworzeniem i działalnością zespołów są pokrywane ze środków finansowych budżetu państwa. Wydatki te mogą być również pokrywane ze środków finansowych jednostek samorządu terytorialnego.</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 xml:space="preserve">Właściwość miejscową powiatowego i wojewódzkiego zespołu do spraw orzekania o niepełnosprawności ustala się według miejsca stałego pobytu w rozumieniu przepisów o ewidencji ludności i dowodach osobistych.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 xml:space="preserve">Właściwość miejscową zespołu orzekającego o niepełnosprawności ustala się według miejsca pobytu w przypadku osób: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bezdomnych,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przebywających poza miejscem stałego pobytu ponad dwa miesiące ze względów zdrowotnych lub rodzinnych,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przebywających w zakładach karnych i poprawczych,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przebywających w domach pomocy społecznej i ośrodkach wsparcia w rozumieniu przepisów</w:t>
      </w:r>
      <w:r w:rsidRPr="00A64BC9">
        <w:rPr>
          <w:rFonts w:ascii="Times New Roman" w:eastAsia="Times New Roman" w:hAnsi="Times New Roman" w:cs="Times New Roman"/>
          <w:sz w:val="20"/>
          <w:szCs w:val="20"/>
          <w:vertAlign w:val="superscript"/>
          <w:lang w:eastAsia="pl-PL"/>
        </w:rPr>
        <w:t>(21)</w:t>
      </w:r>
      <w:r w:rsidRPr="00A64BC9">
        <w:rPr>
          <w:rFonts w:ascii="Times New Roman" w:eastAsia="Times New Roman" w:hAnsi="Times New Roman" w:cs="Times New Roman"/>
          <w:sz w:val="20"/>
          <w:szCs w:val="20"/>
          <w:lang w:eastAsia="pl-PL"/>
        </w:rPr>
        <w:t xml:space="preserve">  o pomocy społecznej.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lang w:eastAsia="pl-PL"/>
        </w:rPr>
        <w:t xml:space="preserve">W przypadku osób, o których mowa w ust. 3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2-4, zespół orzekający o niepełnosprawności jest obowiązany przesłać zawiadomienie o wydanym orzeczeniu do powiatowego zespołu do spraw orzekania o niepełnosprawności właściwego zgodnie z ust. 2.</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4" w:name="a__6a_"/>
      <w:bookmarkStart w:id="15" w:name="JEDN__6"/>
      <w:bookmarkEnd w:id="14"/>
      <w:r w:rsidRPr="00A64BC9">
        <w:rPr>
          <w:rFonts w:ascii="Times New Roman" w:eastAsia="Times New Roman" w:hAnsi="Times New Roman" w:cs="Times New Roman"/>
          <w:b/>
          <w:bCs/>
          <w:sz w:val="20"/>
          <w:lang w:eastAsia="pl-PL"/>
        </w:rPr>
        <w:t>Art. 6a. </w:t>
      </w:r>
      <w:r w:rsidRPr="00A64BC9">
        <w:rPr>
          <w:rFonts w:ascii="Times New Roman" w:eastAsia="Times New Roman" w:hAnsi="Times New Roman" w:cs="Times New Roman"/>
          <w:sz w:val="20"/>
          <w:szCs w:val="20"/>
          <w:vertAlign w:val="superscript"/>
          <w:lang w:eastAsia="pl-PL"/>
        </w:rPr>
        <w:t>(22)</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 xml:space="preserve">Starosta w ramach zadań z zakresu administracji rządowej powołuje i odwołuje powiatowy zespół do spraw orzekania o niepełnosprawności, zwany dalej </w:t>
      </w:r>
      <w:r w:rsidRPr="00A64BC9">
        <w:rPr>
          <w:rFonts w:ascii="Times New Roman" w:eastAsia="Times New Roman" w:hAnsi="Times New Roman" w:cs="Times New Roman"/>
          <w:i/>
          <w:iCs/>
          <w:sz w:val="20"/>
          <w:lang w:eastAsia="pl-PL"/>
        </w:rPr>
        <w:t>„powiatowym zespołem”</w:t>
      </w:r>
      <w:r w:rsidRPr="00A64BC9">
        <w:rPr>
          <w:rFonts w:ascii="Times New Roman" w:eastAsia="Times New Roman" w:hAnsi="Times New Roman" w:cs="Times New Roman"/>
          <w:sz w:val="20"/>
          <w:lang w:eastAsia="pl-PL"/>
        </w:rPr>
        <w:t xml:space="preserve">, po uzyskaniu zgody wojewody oraz przedkłada wojewodzie informacje o realizacji zadań.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 xml:space="preserve">Wojewoda po zasięgnięciu opinii starostów ustala obszar działania powiatowego zespołu do spraw orzekania o niepełnosprawności, który może obejmować swoim zasięgiem więcej niż jeden powiat, oraz siedziby wyjazdowych składów orzekających w powiatach, w których nie powołano powiatowego zespołu.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 xml:space="preserve">Powiatowy zespół działający w mieście na prawach powiatu może być nazwany miejskim zespołem do spraw orzekania o niepełnosprawności. Przepis ust. 1 stosuje się odpowiednio.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lang w:eastAsia="pl-PL"/>
        </w:rPr>
        <w:t xml:space="preserve">Wojewódzki zespół do spraw orzekania o niepełnosprawności, zwany dalej </w:t>
      </w:r>
      <w:r w:rsidRPr="00A64BC9">
        <w:rPr>
          <w:rFonts w:ascii="Times New Roman" w:eastAsia="Times New Roman" w:hAnsi="Times New Roman" w:cs="Times New Roman"/>
          <w:i/>
          <w:iCs/>
          <w:sz w:val="20"/>
          <w:lang w:eastAsia="pl-PL"/>
        </w:rPr>
        <w:t>„wojewódzkim zespołem”</w:t>
      </w:r>
      <w:r w:rsidRPr="00A64BC9">
        <w:rPr>
          <w:rFonts w:ascii="Times New Roman" w:eastAsia="Times New Roman" w:hAnsi="Times New Roman" w:cs="Times New Roman"/>
          <w:sz w:val="20"/>
          <w:lang w:eastAsia="pl-PL"/>
        </w:rPr>
        <w:t xml:space="preserve">, powołuje i odwołuje wojewoda.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6" w:name="a__6b_"/>
      <w:bookmarkStart w:id="17" w:name="JEDN__7"/>
      <w:bookmarkEnd w:id="16"/>
      <w:r w:rsidRPr="00A64BC9">
        <w:rPr>
          <w:rFonts w:ascii="Times New Roman" w:eastAsia="Times New Roman" w:hAnsi="Times New Roman" w:cs="Times New Roman"/>
          <w:b/>
          <w:bCs/>
          <w:sz w:val="20"/>
          <w:lang w:eastAsia="pl-PL"/>
        </w:rPr>
        <w:t>Art. 6b. </w:t>
      </w:r>
      <w:r w:rsidRPr="00A64BC9">
        <w:rPr>
          <w:rFonts w:ascii="Times New Roman" w:eastAsia="Times New Roman" w:hAnsi="Times New Roman" w:cs="Times New Roman"/>
          <w:sz w:val="20"/>
          <w:szCs w:val="20"/>
          <w:vertAlign w:val="superscript"/>
          <w:lang w:eastAsia="pl-PL"/>
        </w:rPr>
        <w:t>(23)</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vertAlign w:val="superscript"/>
          <w:lang w:eastAsia="pl-PL"/>
        </w:rPr>
        <w:t>(24)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Powiatowe zespoły orzekają na wniosek osoby zainteresowanej lub jej przedstawiciela ustawowego albo, za ich zgodą, na wniosek ośrodka pomocy społecznej.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 xml:space="preserve">Ośrodki pomocy społecznej mogą uczestniczyć na prawach strony w sprawach, w których orzekają powiatowe zespoły.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 xml:space="preserve">W orzeczeniu powiatowego zespołu, poza ustaleniem niepełnosprawności lub stopnia niepełnosprawności, powinny być zawarte wskazania dotyczące w szczególności: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odpowiedniego zatrudnienia uwzględniającego psychofizyczne możliwości danej osoby,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szkolenia, w tym specjalistycznego,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zatrudnienia w zakładzie aktywności zawodowej,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uczestnictwa w terapii zajęciowej,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5) </w:t>
      </w:r>
      <w:r w:rsidRPr="00A64BC9">
        <w:rPr>
          <w:rFonts w:ascii="Times New Roman" w:eastAsia="Times New Roman" w:hAnsi="Times New Roman" w:cs="Times New Roman"/>
          <w:sz w:val="20"/>
          <w:szCs w:val="20"/>
          <w:lang w:eastAsia="pl-PL"/>
        </w:rPr>
        <w:t>konieczności zaopatrzenia w przedmioty ortopedyczne, środki pomocnicze oraz pomoce techniczne, ułatwiające funkcjonowanie danej osoby,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szCs w:val="20"/>
          <w:lang w:eastAsia="pl-PL"/>
        </w:rPr>
        <w:t>korzystania z systemu środowiskowego wsparcia w samodzielnej egzystencji, przez co rozumie się korzystanie z usług socjalnych, opiekuńczych, terapeutycznych i rehabilitacyjnych świadczonych przez sieć instytucji pomocy społecznej, organizacje pozarządowe oraz inne placówki,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szCs w:val="20"/>
          <w:lang w:eastAsia="pl-PL"/>
        </w:rPr>
        <w:t>konieczności stałej lub długotrwałej opieki lub pomocy innej osoby w związku ze znacznie ograniczoną możliwością samodzielnej egzystencji,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8) </w:t>
      </w:r>
      <w:r w:rsidRPr="00A64BC9">
        <w:rPr>
          <w:rFonts w:ascii="Times New Roman" w:eastAsia="Times New Roman" w:hAnsi="Times New Roman" w:cs="Times New Roman"/>
          <w:sz w:val="20"/>
          <w:szCs w:val="20"/>
          <w:lang w:eastAsia="pl-PL"/>
        </w:rPr>
        <w:t>konieczności stałego współudziału na co dzień opiekuna dziecka w procesie jego leczenia, rehabilitacji i edukacji,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9) </w:t>
      </w:r>
      <w:r w:rsidRPr="00A64BC9">
        <w:rPr>
          <w:rFonts w:ascii="Times New Roman" w:eastAsia="Times New Roman" w:hAnsi="Times New Roman" w:cs="Times New Roman"/>
          <w:sz w:val="20"/>
          <w:szCs w:val="20"/>
          <w:lang w:eastAsia="pl-PL"/>
        </w:rPr>
        <w:t>spełniania przez osobę niepełnosprawną przesłanek określonych w art. 8 ust. 1 ustawy z dnia 20 czerwca 1997 r. - Prawo o ruchu drogowym (Dz. U. Nr 98, poz. 602, Nr 123, poz. 779 i Nr 160, poz. 1086, z 1998 r. Nr 106, poz. 668 i Nr 133, poz. 872, z 1999 r. Nr 106, poz. 1216, z 2000 r. Nr 12, poz. 136, Nr 43, poz. 483 i Nr 53, poz. 649 oraz z 2001 r. Nr 27, poz. 298, Nr 106, poz. 1149, Nr 110, poz. 1189, Nr 111, poz. 1194, Nr 123, poz. 1353, Nr 125, poz. 1371, Nr 129, poz. 1444 i Nr 130, poz. 1452).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8" w:name="a__6b_1"/>
      <w:bookmarkStart w:id="19" w:name="JEDN__8"/>
      <w:bookmarkEnd w:id="18"/>
      <w:r w:rsidRPr="00A64BC9">
        <w:rPr>
          <w:rFonts w:ascii="Times New Roman" w:eastAsia="Times New Roman" w:hAnsi="Times New Roman" w:cs="Times New Roman"/>
          <w:b/>
          <w:bCs/>
          <w:sz w:val="20"/>
          <w:lang w:eastAsia="pl-PL"/>
        </w:rPr>
        <w:t>Art. 6b</w:t>
      </w:r>
      <w:r w:rsidRPr="00A64BC9">
        <w:rPr>
          <w:rFonts w:ascii="Times New Roman" w:eastAsia="Times New Roman" w:hAnsi="Times New Roman" w:cs="Times New Roman"/>
          <w:b/>
          <w:bCs/>
          <w:sz w:val="20"/>
          <w:vertAlign w:val="superscript"/>
          <w:lang w:eastAsia="pl-PL"/>
        </w:rPr>
        <w:t>1</w:t>
      </w:r>
      <w:r w:rsidRPr="00A64BC9">
        <w:rPr>
          <w:rFonts w:ascii="Times New Roman" w:eastAsia="Times New Roman" w:hAnsi="Times New Roman" w:cs="Times New Roman"/>
          <w:b/>
          <w:bCs/>
          <w:sz w:val="20"/>
          <w:lang w:eastAsia="pl-PL"/>
        </w:rPr>
        <w:t>. </w:t>
      </w:r>
      <w:r w:rsidRPr="00A64BC9">
        <w:rPr>
          <w:rFonts w:ascii="Times New Roman" w:eastAsia="Times New Roman" w:hAnsi="Times New Roman" w:cs="Times New Roman"/>
          <w:sz w:val="20"/>
          <w:szCs w:val="20"/>
          <w:vertAlign w:val="superscript"/>
          <w:lang w:eastAsia="pl-PL"/>
        </w:rPr>
        <w:t>(25)</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 xml:space="preserve">W wojewódzkim zespole przeprowadza się specjalistyczne badania, w tym psychologiczne, zwane dalej </w:t>
      </w:r>
      <w:r w:rsidRPr="00A64BC9">
        <w:rPr>
          <w:rFonts w:ascii="Times New Roman" w:eastAsia="Times New Roman" w:hAnsi="Times New Roman" w:cs="Times New Roman"/>
          <w:i/>
          <w:iCs/>
          <w:sz w:val="20"/>
          <w:lang w:eastAsia="pl-PL"/>
        </w:rPr>
        <w:t>„badaniami”</w:t>
      </w:r>
      <w:r w:rsidRPr="00A64BC9">
        <w:rPr>
          <w:rFonts w:ascii="Times New Roman" w:eastAsia="Times New Roman" w:hAnsi="Times New Roman" w:cs="Times New Roman"/>
          <w:sz w:val="20"/>
          <w:lang w:eastAsia="pl-PL"/>
        </w:rPr>
        <w:t>, osób ubiegających się o wydanie orzeczenia o niepełnosprawności lub stopniu niepełnosprawności, na podstawie skierowań wystawionych odpowiednio przez lekarzy lub psychologów członków zespołów orzekających o niepełnosprawności.</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Skierowanie powinno zawierać:</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nazwę zespołu, którego lekarz lub psycholog kieruje na badania,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rodzaj badania, na które jest kierowana osoba zainteresowana,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imię (imiona) i nazwisko osoby skierowanej,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numer ewidencyjny Powszechnego Elektronicznego Systemu Ewidencji Ludności (PESEL) lub cechy dokumentu potwierdzającego obywatelstwo, w przypadku cudzoziemca nieposiadającego numeru PESEL,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lang w:eastAsia="pl-PL"/>
        </w:rPr>
        <w:t>datę urodzenia,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szCs w:val="20"/>
          <w:lang w:eastAsia="pl-PL"/>
        </w:rPr>
        <w:t>miejsce zameldowania albo pobytu,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szCs w:val="20"/>
          <w:lang w:eastAsia="pl-PL"/>
        </w:rPr>
        <w:t>datę wystawienia skierowania,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8) </w:t>
      </w:r>
      <w:r w:rsidRPr="00A64BC9">
        <w:rPr>
          <w:rFonts w:ascii="Times New Roman" w:eastAsia="Times New Roman" w:hAnsi="Times New Roman" w:cs="Times New Roman"/>
          <w:sz w:val="20"/>
          <w:szCs w:val="20"/>
          <w:lang w:eastAsia="pl-PL"/>
        </w:rPr>
        <w:t>uzasadnienie do skierowania na badania,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9) </w:t>
      </w:r>
      <w:r w:rsidRPr="00A64BC9">
        <w:rPr>
          <w:rFonts w:ascii="Times New Roman" w:eastAsia="Times New Roman" w:hAnsi="Times New Roman" w:cs="Times New Roman"/>
          <w:sz w:val="20"/>
          <w:szCs w:val="20"/>
          <w:lang w:eastAsia="pl-PL"/>
        </w:rPr>
        <w:t>podpis i pieczątkę osoby kierującej i akceptującej przeprowadzenie badania.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Wyniki badań są sporządzane w formie pisemnej na formularzu badania, do którego dołącza się wydruki komputerowe lub wykonane zdjęcia.</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lang w:eastAsia="pl-PL"/>
        </w:rPr>
        <w:t>Formularz badania zawiera następujące dane:</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numer ewidencyjny badania,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nazwę wojewódzkiego zespołu, w którym badanie zostało wykonane,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imię (imiona) i nazwisko osoby badanej,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numer ewidencyjny Powszechnego Elektronicznego Systemu Ewidencji Ludności (PESEL) lub cechy dokumentu potwierdzającego obywatelstwo, w przypadku cudzoziemca nieposiadającego numeru PESEL,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lang w:eastAsia="pl-PL"/>
        </w:rPr>
        <w:t>datę urodzenia,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szCs w:val="20"/>
          <w:lang w:eastAsia="pl-PL"/>
        </w:rPr>
        <w:t>miejsce zameldowania albo pobytu,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szCs w:val="20"/>
          <w:lang w:eastAsia="pl-PL"/>
        </w:rPr>
        <w:t>datę wykonania badania,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8) </w:t>
      </w:r>
      <w:r w:rsidRPr="00A64BC9">
        <w:rPr>
          <w:rFonts w:ascii="Times New Roman" w:eastAsia="Times New Roman" w:hAnsi="Times New Roman" w:cs="Times New Roman"/>
          <w:sz w:val="20"/>
          <w:szCs w:val="20"/>
          <w:lang w:eastAsia="pl-PL"/>
        </w:rPr>
        <w:t>wynik badania wraz z opisem,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9) </w:t>
      </w:r>
      <w:r w:rsidRPr="00A64BC9">
        <w:rPr>
          <w:rFonts w:ascii="Times New Roman" w:eastAsia="Times New Roman" w:hAnsi="Times New Roman" w:cs="Times New Roman"/>
          <w:sz w:val="20"/>
          <w:szCs w:val="20"/>
          <w:lang w:eastAsia="pl-PL"/>
        </w:rPr>
        <w:t>informację o załącznikach,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10) </w:t>
      </w:r>
      <w:r w:rsidRPr="00A64BC9">
        <w:rPr>
          <w:rFonts w:ascii="Times New Roman" w:eastAsia="Times New Roman" w:hAnsi="Times New Roman" w:cs="Times New Roman"/>
          <w:sz w:val="20"/>
          <w:szCs w:val="20"/>
          <w:lang w:eastAsia="pl-PL"/>
        </w:rPr>
        <w:t>podpis i pieczątkę odpowiednio lekarza lub psychologa wykonującego badanie.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lang w:eastAsia="pl-PL"/>
        </w:rPr>
        <w:t>Wyniki badań są przesyłane do zespołu, którego lekarz lub psycholog wystawił skierowanie, w terminie 3 dni roboczych od daty ich sporządzenia; drugi egzemplarz wyników jest przechowywany w wojewódzkim zespole łącznie z wydrukiem komputerowym lub wykonanymi zdjęciami.</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lang w:eastAsia="pl-PL"/>
        </w:rPr>
        <w:t>Na wniosek osoby badanej lub jej przedstawiciela ustawowego wydaje się kopie wyników badań.</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lang w:eastAsia="pl-PL"/>
        </w:rPr>
        <w:t>W wojewódzkim zespole prowadzi się rejestr badań w formie dokumentu pisemnego i elektronicznego. Rejestr ten powinien zawierać:</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numer ewidencyjny badania,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 xml:space="preserve">dane osobowe osoby badanej, o których mowa w ust. 2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3-6,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datę skierowania na badania,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datę wykonania badania,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lang w:eastAsia="pl-PL"/>
        </w:rPr>
        <w:t>imię i nazwisko lekarza lub psychologa wykonującego badania.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8. </w:t>
      </w:r>
      <w:r w:rsidRPr="00A64BC9">
        <w:rPr>
          <w:rFonts w:ascii="Times New Roman" w:eastAsia="Times New Roman" w:hAnsi="Times New Roman" w:cs="Times New Roman"/>
          <w:sz w:val="20"/>
          <w:lang w:eastAsia="pl-PL"/>
        </w:rPr>
        <w:t>Wojewódzki zespół jest uprawniony do przetwarzania danych osobowych osób badanych w celu wydania orzeczenia o niepełnosprawności lub stopniu niepełnosprawności.</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9. </w:t>
      </w:r>
      <w:r w:rsidRPr="00A64BC9">
        <w:rPr>
          <w:rFonts w:ascii="Times New Roman" w:eastAsia="Times New Roman" w:hAnsi="Times New Roman" w:cs="Times New Roman"/>
          <w:sz w:val="20"/>
          <w:lang w:eastAsia="pl-PL"/>
        </w:rPr>
        <w:t>Dane zgromadzone w formularzu badania lub załączniki udostępnia się, o ile są one niezbędne, do realizacji zadań określonych w ustawie:</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1) </w:t>
      </w:r>
      <w:r w:rsidRPr="00A64BC9">
        <w:rPr>
          <w:rFonts w:ascii="Times New Roman" w:eastAsia="Times New Roman" w:hAnsi="Times New Roman" w:cs="Times New Roman"/>
          <w:sz w:val="20"/>
          <w:szCs w:val="20"/>
          <w:lang w:eastAsia="pl-PL"/>
        </w:rPr>
        <w:t>Pełnomocnikowi Rządu do Spraw Osób Niepełnosprawnych,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powiatowym zespołom.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10. </w:t>
      </w:r>
      <w:r w:rsidRPr="00A64BC9">
        <w:rPr>
          <w:rFonts w:ascii="Times New Roman" w:eastAsia="Times New Roman" w:hAnsi="Times New Roman" w:cs="Times New Roman"/>
          <w:sz w:val="20"/>
          <w:lang w:eastAsia="pl-PL"/>
        </w:rPr>
        <w:t>Formularz badania i załączniki ulegają zniszczeniu po upływie 50 lat od dnia sporządzenia formularza badania.</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11. </w:t>
      </w:r>
      <w:r w:rsidRPr="00A64BC9">
        <w:rPr>
          <w:rFonts w:ascii="Times New Roman" w:eastAsia="Times New Roman" w:hAnsi="Times New Roman" w:cs="Times New Roman"/>
          <w:sz w:val="20"/>
          <w:lang w:eastAsia="pl-PL"/>
        </w:rPr>
        <w:t>Wojewódzki zespół jest obowiązany prowadzić odpowiednią ewidencję oraz zapewnić przechowywanie i ochronę przed uszkodzeniem, zniszczeniem bądź utratą dokumentacji dotyczącej badań.</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12. </w:t>
      </w:r>
      <w:r w:rsidRPr="00A64BC9">
        <w:rPr>
          <w:rFonts w:ascii="Times New Roman" w:eastAsia="Times New Roman" w:hAnsi="Times New Roman" w:cs="Times New Roman"/>
          <w:sz w:val="20"/>
          <w:lang w:eastAsia="pl-PL"/>
        </w:rPr>
        <w:t>Minister właściwy do spraw zabezpieczenia społecznego w porozumieniu z ministrem właściwym do spraw zdrowia określi, w drodze rozporządzenia:</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zakres wykonywanych badań oraz tryb i warunki kierowania na te badania,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warunki organizacyjne wykonywania badań,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warunki techniczne pomieszczeń, w których są wykonywane badania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sz w:val="20"/>
          <w:lang w:eastAsia="pl-PL"/>
        </w:rPr>
        <w:t>- mając na względzie zapewnienie sprawnego przebiegu procesu orzekania o niepełnosprawności lub stopniu niepełnosprawności.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20" w:name="a__6c_"/>
      <w:bookmarkStart w:id="21" w:name="JEDN__9"/>
      <w:bookmarkEnd w:id="20"/>
      <w:r w:rsidRPr="00A64BC9">
        <w:rPr>
          <w:rFonts w:ascii="Times New Roman" w:eastAsia="Times New Roman" w:hAnsi="Times New Roman" w:cs="Times New Roman"/>
          <w:b/>
          <w:bCs/>
          <w:sz w:val="20"/>
          <w:lang w:eastAsia="pl-PL"/>
        </w:rPr>
        <w:t>Art. 6c. </w:t>
      </w:r>
      <w:r w:rsidRPr="00A64BC9">
        <w:rPr>
          <w:rFonts w:ascii="Times New Roman" w:eastAsia="Times New Roman" w:hAnsi="Times New Roman" w:cs="Times New Roman"/>
          <w:sz w:val="20"/>
          <w:szCs w:val="20"/>
          <w:vertAlign w:val="superscript"/>
          <w:lang w:eastAsia="pl-PL"/>
        </w:rPr>
        <w:t>(26)</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 xml:space="preserve">Pełnomocnik Rządu do Spraw Osób Niepełnosprawnych, zwany dalej </w:t>
      </w:r>
      <w:r w:rsidRPr="00A64BC9">
        <w:rPr>
          <w:rFonts w:ascii="Times New Roman" w:eastAsia="Times New Roman" w:hAnsi="Times New Roman" w:cs="Times New Roman"/>
          <w:i/>
          <w:iCs/>
          <w:sz w:val="20"/>
          <w:lang w:eastAsia="pl-PL"/>
        </w:rPr>
        <w:t>„Pełnomocnikiem”</w:t>
      </w:r>
      <w:r w:rsidRPr="00A64BC9">
        <w:rPr>
          <w:rFonts w:ascii="Times New Roman" w:eastAsia="Times New Roman" w:hAnsi="Times New Roman" w:cs="Times New Roman"/>
          <w:sz w:val="20"/>
          <w:lang w:eastAsia="pl-PL"/>
        </w:rPr>
        <w:t>, sprawuje nadzór nad orzekaniem o niepełnosprawności i o stopniu niepełnosprawności.</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Nadzór, o którym mowa w ust. 1, polega na:</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kontroli orzeczeń co do ich zgodności z zebranymi dokumentami lub z przepisami dotyczącymi orzekania o niepełnosprawności lub o stopniu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kontroli prawidłowości i jednolitości stosowania przepisów, standardów i procedur postępowania w sprawach dotyczących orzekania o niepełnosprawności i o stopniu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szkoleniu członków wojewódzkich zespołów,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udzielaniu wyjaśnień w zakresie stosowania przepisów regulujących postępowanie w sprawach dotyczących orzekania o niepełnosprawności lub o stopniu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Jeżeli w ramach nadzoru Pełnomocnik stwierdzi, że istnieje uzasadniona wątpliwość co do zgodności orzeczenia ze stanem faktycznym lub że orzeczenie zostało wydane w sposób sprzeczny z przepisami dotyczącymi orzekania o niepełnosprawności lub o stopniu niepełnosprawności, może zwrócić się do właściwego organu o:</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stwierdzenie nieważności orzeczenia,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wznowienie postępowania.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lang w:eastAsia="pl-PL"/>
        </w:rPr>
        <w:t>Pełnomocnik, w wyniku stwierdzonych w ramach nadzoru nieprawidłowości, może wystąpić:</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do organu, który powołał zespół do spraw orzekania o niepełnosprawności, o odwołanie członków zespołu odpowiedzialnych za stwierdzone nieprawidłowości,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do wojewody o cofnięcie zgody na powołanie powiatowego zespołu.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lang w:eastAsia="pl-PL"/>
        </w:rPr>
        <w:t xml:space="preserve">Nadzór, o którym mowa w ust. 2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1 i 2, w imieniu Pełnomocnika realizują upoważnione przez niego osoby, posiadające wiedzę niezbędną do przeprowadzania kontroli. Pisemne upoważnienie jest wydawane na czas określony, nie dłuższy niż 2 lata.</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lang w:eastAsia="pl-PL"/>
        </w:rPr>
        <w:t xml:space="preserve">Wojewoda pełni bezpośredni nadzór nad powiatowymi zespołami. Przepisy ust. 2, 3, 4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1 i ust. 5 stosuje się odpowiednio.</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lang w:eastAsia="pl-PL"/>
        </w:rPr>
        <w:t>Wojewoda przestawia Pełnomocnikowi informacje o realizacji zadań:</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powiatowych zespołów, sporządzane na podstawie informacji otrzymanych od starostów,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wojewódzkiego zespołu.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8. </w:t>
      </w:r>
      <w:r w:rsidRPr="00A64BC9">
        <w:rPr>
          <w:rFonts w:ascii="Times New Roman" w:eastAsia="Times New Roman" w:hAnsi="Times New Roman" w:cs="Times New Roman"/>
          <w:sz w:val="20"/>
          <w:szCs w:val="20"/>
          <w:vertAlign w:val="superscript"/>
          <w:lang w:eastAsia="pl-PL"/>
        </w:rPr>
        <w:t>(27)</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Od orzeczenia wojewódzkiego zespołu przysługuje odwołanie do sądu pracy i ubezpieczeń społecznych w terminie 30 dni od dnia doręczenia orzeczenia. Odwołanie wnosi się za pośrednictwem wojewódzkiego zespołu, który orzeczenie wydał. Jeżeli wojewódzki zespół uzna, że odwołanie zasługuje w całości na uwzględnienie, wydaje orzeczenie, w którym uchyla lub zmienia zaskarżone orzeczenie.</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9. </w:t>
      </w:r>
      <w:r w:rsidRPr="00A64BC9">
        <w:rPr>
          <w:rFonts w:ascii="Times New Roman" w:eastAsia="Times New Roman" w:hAnsi="Times New Roman" w:cs="Times New Roman"/>
          <w:sz w:val="20"/>
          <w:lang w:eastAsia="pl-PL"/>
        </w:rPr>
        <w:t>Minister właściwy do spraw zabezpieczenia społecznego określi, w drodze rozporządzenia:</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szczegółowe zasady wydawania orzeczeń, o których mowa w art. 5a, orzekania o niepełnosprawności i o stopniu niepełnosprawności, uwzględniając tryb postępowania przy orzekaniu oraz skład i sposób powoływania i odwoływania członków zespołów orzekających, a także sposób działania tych zespołów,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rodzaj i zakres wymaganych kwalifikacji członków zespołów orzekających oraz tryb postępowania przy wydawaniu zaświadczeń uprawniających do orzekania o niepełnosprawności lub o stopniu niepełnosprawności, uwzględniając konieczność zapewnienia specjalistycznych kwalifikacji, odpowiednich do zakresu orzekania,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warunki organizacyjne i techniczne, jakie powinny spełniać pomieszczenia zespołów orzekających, mając na względzie zapewnienie dostępu do tych pomieszczeń osobom niepełnosprawnym,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tryb przeprowadzania szkoleń i minima programowe szkoleń dla specjalistów powoływanych do zespołów orzekających oraz sposób wyboru ośrodków szkoleniowych upoważnionych do prowadzenia szkoleń, kierując się koniecznością zapewnienia właściwego poziomu kształcenia, w tym odpowiedniego poziomu wiedzy specjalistycznej,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5) </w:t>
      </w:r>
      <w:r w:rsidRPr="00A64BC9">
        <w:rPr>
          <w:rFonts w:ascii="Times New Roman" w:eastAsia="Times New Roman" w:hAnsi="Times New Roman" w:cs="Times New Roman"/>
          <w:sz w:val="20"/>
          <w:szCs w:val="20"/>
          <w:lang w:eastAsia="pl-PL"/>
        </w:rPr>
        <w:t>standardy w zakresie kwalifikowania oraz postępowania dotyczącego orzekania o niepełnosprawności i o stopniu niepełnosprawności, uwzględniając schorzenia naruszające sprawność organizmu i przewidywany okres trwania naruszenia tej sprawności, powodujące zaliczenie do odpowiedniego stopnia niepełnosprawności, a także oznaczenie symboli przyczyn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szCs w:val="20"/>
          <w:lang w:eastAsia="pl-PL"/>
        </w:rPr>
        <w:t>wzory i terminy składania informacji, o których mowa w ust. 7 i art. 6a ust. 1, uwzględniając elementy informacji o realizacji zadań, przyjętych wnioskach, wydanych orzeczeniach i wydanych legitymacjach, wydatkach oraz elementy zestawień zbiorczych,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szCs w:val="20"/>
          <w:lang w:eastAsia="pl-PL"/>
        </w:rPr>
        <w:t>wzory legitymacji dokumentujących niepełnosprawność lub stopień niepełnosprawności oraz organy uprawnione do ich wystawiania, mając na względzie zachowanie jednolitości dokumentu potwierdzającego podstawę do korzystania z ulg i uprawnień.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22" w:name="a__6d_"/>
      <w:bookmarkStart w:id="23" w:name="JEDN__10"/>
      <w:bookmarkEnd w:id="22"/>
      <w:r w:rsidRPr="00A64BC9">
        <w:rPr>
          <w:rFonts w:ascii="Times New Roman" w:eastAsia="Times New Roman" w:hAnsi="Times New Roman" w:cs="Times New Roman"/>
          <w:b/>
          <w:bCs/>
          <w:sz w:val="20"/>
          <w:lang w:eastAsia="pl-PL"/>
        </w:rPr>
        <w:t>Art. 6d. </w:t>
      </w:r>
      <w:r w:rsidRPr="00A64BC9">
        <w:rPr>
          <w:rFonts w:ascii="Times New Roman" w:eastAsia="Times New Roman" w:hAnsi="Times New Roman" w:cs="Times New Roman"/>
          <w:sz w:val="20"/>
          <w:szCs w:val="20"/>
          <w:vertAlign w:val="superscript"/>
          <w:lang w:eastAsia="pl-PL"/>
        </w:rPr>
        <w:t>(28)</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 xml:space="preserve">Tworzy się Elektroniczny Krajowy System Monitoringu Orzekania o Niepełnosprawności, zwany dalej </w:t>
      </w:r>
      <w:r w:rsidRPr="00A64BC9">
        <w:rPr>
          <w:rFonts w:ascii="Times New Roman" w:eastAsia="Times New Roman" w:hAnsi="Times New Roman" w:cs="Times New Roman"/>
          <w:i/>
          <w:iCs/>
          <w:sz w:val="20"/>
          <w:lang w:eastAsia="pl-PL"/>
        </w:rPr>
        <w:t>„systemem”</w:t>
      </w:r>
      <w:r w:rsidRPr="00A64BC9">
        <w:rPr>
          <w:rFonts w:ascii="Times New Roman" w:eastAsia="Times New Roman" w:hAnsi="Times New Roman" w:cs="Times New Roman"/>
          <w:sz w:val="20"/>
          <w:lang w:eastAsia="pl-PL"/>
        </w:rPr>
        <w:t>, w którym przetwarza się dane w celu usprawnienia i podniesienia jakości orzekania o niepełnosprawności.</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Powiatowe zespoły i wojewódzkie zespoły oraz Pełnomocnik są administratorami danych w prowadzonych przez siebie bazach danych systemu.</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W systemie gromadzi się dane dotyczące:</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osób, które złożyły wniosek o ustalenie niepełnosprawności albo o ustalenie stopnia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 xml:space="preserve">przedstawicieli ustawowych osób, o których mowa w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członków powiatowych zespołów i wojewódzkich zespołów,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innych osób zatrudnionych w zespołach,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lang w:eastAsia="pl-PL"/>
        </w:rPr>
        <w:t xml:space="preserve">kosztów funkcjonowania powiatowych zespołów i wojewódzkich zespołów, w tym: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a) </w:t>
      </w:r>
      <w:r w:rsidRPr="00A64BC9">
        <w:rPr>
          <w:rFonts w:ascii="Times New Roman" w:eastAsia="Times New Roman" w:hAnsi="Times New Roman" w:cs="Times New Roman"/>
          <w:sz w:val="20"/>
          <w:szCs w:val="20"/>
          <w:lang w:eastAsia="pl-PL"/>
        </w:rPr>
        <w:t>amortyzacji,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b) </w:t>
      </w:r>
      <w:r w:rsidRPr="00A64BC9">
        <w:rPr>
          <w:rFonts w:ascii="Times New Roman" w:eastAsia="Times New Roman" w:hAnsi="Times New Roman" w:cs="Times New Roman"/>
          <w:sz w:val="20"/>
          <w:szCs w:val="20"/>
          <w:lang w:eastAsia="pl-PL"/>
        </w:rPr>
        <w:t>zużycia materiałów i energii,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c) </w:t>
      </w:r>
      <w:r w:rsidRPr="00A64BC9">
        <w:rPr>
          <w:rFonts w:ascii="Times New Roman" w:eastAsia="Times New Roman" w:hAnsi="Times New Roman" w:cs="Times New Roman"/>
          <w:sz w:val="20"/>
          <w:szCs w:val="20"/>
          <w:lang w:eastAsia="pl-PL"/>
        </w:rPr>
        <w:t>wynagrodzeń, obowiązkowych składek i innych świadczeń, w tym na pracowników wykonujących badania lub wykonujących czynności pomocnicze przy wykonywaniu tych badań,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d) </w:t>
      </w:r>
      <w:r w:rsidRPr="00A64BC9">
        <w:rPr>
          <w:rFonts w:ascii="Times New Roman" w:eastAsia="Times New Roman" w:hAnsi="Times New Roman" w:cs="Times New Roman"/>
          <w:sz w:val="20"/>
          <w:szCs w:val="20"/>
          <w:lang w:eastAsia="pl-PL"/>
        </w:rPr>
        <w:t>umów cywilnoprawnych, w tym umów zawartych z osobami wykonującymi badania lub wykonujących czynności pomocnicze przy wykonywaniu tych badań,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e) </w:t>
      </w:r>
      <w:r w:rsidRPr="00A64BC9">
        <w:rPr>
          <w:rFonts w:ascii="Times New Roman" w:eastAsia="Times New Roman" w:hAnsi="Times New Roman" w:cs="Times New Roman"/>
          <w:sz w:val="20"/>
          <w:szCs w:val="20"/>
          <w:lang w:eastAsia="pl-PL"/>
        </w:rPr>
        <w:t>pozostałych rodzajowo wyżej niewymienionych, w podziale na finansowane z budżetu państwa i budżetu jednostki samorządu terytorialnego.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lang w:eastAsia="pl-PL"/>
        </w:rPr>
        <w:t>Dane gromadzone w systemie obejmują:</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dane dotyczące osób, o których mowa w ust. 3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1-3: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a) </w:t>
      </w:r>
      <w:r w:rsidRPr="00A64BC9">
        <w:rPr>
          <w:rFonts w:ascii="Times New Roman" w:eastAsia="Times New Roman" w:hAnsi="Times New Roman" w:cs="Times New Roman"/>
          <w:sz w:val="20"/>
          <w:szCs w:val="20"/>
          <w:lang w:eastAsia="pl-PL"/>
        </w:rPr>
        <w:t>imię (imiona) i nazwisko,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b) </w:t>
      </w:r>
      <w:r w:rsidRPr="00A64BC9">
        <w:rPr>
          <w:rFonts w:ascii="Times New Roman" w:eastAsia="Times New Roman" w:hAnsi="Times New Roman" w:cs="Times New Roman"/>
          <w:sz w:val="20"/>
          <w:szCs w:val="20"/>
          <w:lang w:eastAsia="pl-PL"/>
        </w:rPr>
        <w:t>datę i miejsce urodzenia,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c) </w:t>
      </w:r>
      <w:r w:rsidRPr="00A64BC9">
        <w:rPr>
          <w:rFonts w:ascii="Times New Roman" w:eastAsia="Times New Roman" w:hAnsi="Times New Roman" w:cs="Times New Roman"/>
          <w:sz w:val="20"/>
          <w:szCs w:val="20"/>
          <w:lang w:eastAsia="pl-PL"/>
        </w:rPr>
        <w:t>płeć,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d) </w:t>
      </w:r>
      <w:r w:rsidRPr="00A64BC9">
        <w:rPr>
          <w:rFonts w:ascii="Times New Roman" w:eastAsia="Times New Roman" w:hAnsi="Times New Roman" w:cs="Times New Roman"/>
          <w:sz w:val="20"/>
          <w:szCs w:val="20"/>
          <w:lang w:eastAsia="pl-PL"/>
        </w:rPr>
        <w:t>adres miejsca zameldowania,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e) </w:t>
      </w:r>
      <w:r w:rsidRPr="00A64BC9">
        <w:rPr>
          <w:rFonts w:ascii="Times New Roman" w:eastAsia="Times New Roman" w:hAnsi="Times New Roman" w:cs="Times New Roman"/>
          <w:sz w:val="20"/>
          <w:szCs w:val="20"/>
          <w:lang w:eastAsia="pl-PL"/>
        </w:rPr>
        <w:t>adres miejsca pobytu,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f) </w:t>
      </w:r>
      <w:r w:rsidRPr="00A64BC9">
        <w:rPr>
          <w:rFonts w:ascii="Times New Roman" w:eastAsia="Times New Roman" w:hAnsi="Times New Roman" w:cs="Times New Roman"/>
          <w:sz w:val="20"/>
          <w:szCs w:val="20"/>
          <w:lang w:eastAsia="pl-PL"/>
        </w:rPr>
        <w:t>cechy dokumentów tożsamości: rodzaj dokumentu, numer i serię dokumentu,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g) </w:t>
      </w:r>
      <w:r w:rsidRPr="00A64BC9">
        <w:rPr>
          <w:rFonts w:ascii="Times New Roman" w:eastAsia="Times New Roman" w:hAnsi="Times New Roman" w:cs="Times New Roman"/>
          <w:sz w:val="20"/>
          <w:szCs w:val="20"/>
          <w:lang w:eastAsia="pl-PL"/>
        </w:rPr>
        <w:t>numer ewidencyjny Powszechnego Elektronicznego Systemu Ewidencji Ludności (PESEL) lub obywatelstwo w przypadku cudzoziemca nieposiadającego numeru PESEL,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 xml:space="preserve">dane dotyczące wykształcenia i zawodu osób, o których mowa w ust. 3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 i 3,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 xml:space="preserve">dane dotyczące formy zatrudnienia i wymiaru czasu pracy osób, o których mowa w ust. 3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3, 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 xml:space="preserve">dane dotyczące liczby osób, o których mowa w ust. 3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4, formy ich zatrudnienia i wymiaru czasu pracy,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lang w:eastAsia="pl-PL"/>
        </w:rPr>
        <w:t>dane dotyczące daty i rodzaju wydanego orzeczenia, symbolu przyczyny niepełnosprawności, daty powstania niepełnosprawności lub stopnia niepełnosprawności, okresu, na jaki zostało wydane orzeczenie, wskazań, o których mowa w art. 6b ust. 3.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lang w:eastAsia="pl-PL"/>
        </w:rPr>
        <w:t>Minister właściwy do spraw zabezpieczenia społecznego zapewnia warunki organizacyjno-techniczne funkcjonowania systemu.</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lang w:eastAsia="pl-PL"/>
        </w:rPr>
        <w:t>Minister właściwy do spraw zabezpieczenia społecznego określi, w drodze rozporządzenia, szczegółowe warunki, w tym techniczne i organizacyjne, sposób oraz tryb gromadzenia i usuwania danych z systemu, mając na względzie ich zabezpieczenie przed dostępem lub wykorzystywaniem przez osoby nieuprawnione.</w:t>
      </w:r>
    </w:p>
    <w:p w:rsidR="00A64BC9" w:rsidRPr="00A64BC9" w:rsidRDefault="00A64BC9" w:rsidP="00A64BC9">
      <w:pPr>
        <w:spacing w:after="0" w:line="240" w:lineRule="auto"/>
        <w:jc w:val="center"/>
        <w:rPr>
          <w:rFonts w:ascii="Times New Roman" w:eastAsia="Times New Roman" w:hAnsi="Times New Roman" w:cs="Times New Roman"/>
          <w:b/>
          <w:bCs/>
          <w:sz w:val="27"/>
          <w:szCs w:val="27"/>
          <w:lang w:eastAsia="pl-PL"/>
        </w:rPr>
      </w:pPr>
    </w:p>
    <w:p w:rsidR="00A64BC9" w:rsidRPr="00A64BC9" w:rsidRDefault="00A64BC9" w:rsidP="00A64BC9">
      <w:pPr>
        <w:spacing w:after="0" w:line="240" w:lineRule="auto"/>
        <w:jc w:val="center"/>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7"/>
          <w:szCs w:val="27"/>
          <w:lang w:eastAsia="pl-PL"/>
        </w:rPr>
        <w:t>Rozdział 3</w:t>
      </w:r>
    </w:p>
    <w:p w:rsidR="00A64BC9" w:rsidRPr="00A64BC9" w:rsidRDefault="00A64BC9" w:rsidP="00A64BC9">
      <w:pPr>
        <w:spacing w:after="0" w:line="240" w:lineRule="auto"/>
        <w:jc w:val="center"/>
        <w:rPr>
          <w:rFonts w:ascii="Times New Roman" w:eastAsia="Times New Roman" w:hAnsi="Times New Roman" w:cs="Times New Roman"/>
          <w:b/>
          <w:bCs/>
          <w:sz w:val="27"/>
          <w:lang w:eastAsia="pl-PL"/>
        </w:rPr>
      </w:pPr>
      <w:r w:rsidRPr="00A64BC9">
        <w:rPr>
          <w:rFonts w:ascii="Times New Roman" w:eastAsia="Times New Roman" w:hAnsi="Times New Roman" w:cs="Times New Roman"/>
          <w:b/>
          <w:bCs/>
          <w:sz w:val="27"/>
          <w:szCs w:val="27"/>
          <w:lang w:eastAsia="pl-PL"/>
        </w:rPr>
        <w:br/>
      </w:r>
      <w:r w:rsidRPr="00A64BC9">
        <w:rPr>
          <w:rFonts w:ascii="Times New Roman" w:eastAsia="Times New Roman" w:hAnsi="Times New Roman" w:cs="Times New Roman"/>
          <w:b/>
          <w:bCs/>
          <w:sz w:val="27"/>
          <w:lang w:eastAsia="pl-PL"/>
        </w:rPr>
        <w:t xml:space="preserve">Rehabilitacja osób niepełnosprawnych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24" w:name="a__7_"/>
      <w:bookmarkEnd w:id="24"/>
      <w:r w:rsidRPr="00A64BC9">
        <w:rPr>
          <w:rFonts w:ascii="Times New Roman" w:eastAsia="Times New Roman" w:hAnsi="Times New Roman" w:cs="Times New Roman"/>
          <w:b/>
          <w:bCs/>
          <w:sz w:val="20"/>
          <w:lang w:eastAsia="pl-PL"/>
        </w:rPr>
        <w:lastRenderedPageBreak/>
        <w:t>Art. 7. 1. </w:t>
      </w:r>
      <w:r w:rsidRPr="00A64BC9">
        <w:rPr>
          <w:rFonts w:ascii="Times New Roman" w:eastAsia="Times New Roman" w:hAnsi="Times New Roman" w:cs="Times New Roman"/>
          <w:sz w:val="20"/>
          <w:lang w:eastAsia="pl-PL"/>
        </w:rPr>
        <w:t>Rehabilitacja osób niepełnosprawnych oznacza zespół działań, w szczególności organizacyjnych, leczniczych, psychologicznych, technicznych, szkoleniowych, edukacyjnych i społecznych, zmierzających do osiągnięcia, przy aktywnym uczestnictwie tych osób, możliwie najwyższego poziomu ich funkcjonowania, jakości życia i integracji społecznej.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Rehabilitacja lecznicza osób niepełnosprawnych odbywa się na podstawie odrębnych przepisów.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25" w:name="a__8_"/>
      <w:bookmarkEnd w:id="25"/>
      <w:r w:rsidRPr="00A64BC9">
        <w:rPr>
          <w:rFonts w:ascii="Times New Roman" w:eastAsia="Times New Roman" w:hAnsi="Times New Roman" w:cs="Times New Roman"/>
          <w:b/>
          <w:bCs/>
          <w:sz w:val="20"/>
          <w:lang w:eastAsia="pl-PL"/>
        </w:rPr>
        <w:t>Art. 8. 1. </w:t>
      </w:r>
      <w:r w:rsidRPr="00A64BC9">
        <w:rPr>
          <w:rFonts w:ascii="Times New Roman" w:eastAsia="Times New Roman" w:hAnsi="Times New Roman" w:cs="Times New Roman"/>
          <w:sz w:val="20"/>
          <w:lang w:eastAsia="pl-PL"/>
        </w:rPr>
        <w:t>Rehabilitacja zawodowa ma na celu ułatwienie osobie niepełnosprawnej uzyskania i utrzymania odpowiedniego zatrudnienia i awansu zawodowego przez umożliwienie jej korzystania z poradnictwa zawodowego, szkolenia zawodowego i pośrednictwa pracy.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Do realizacji celu, o którym mowa w ust. 1, niezbędne jest: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dokonanie oceny zdolności do pracy, w szczególności przez: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a) </w:t>
      </w:r>
      <w:r w:rsidRPr="00A64BC9">
        <w:rPr>
          <w:rFonts w:ascii="Times New Roman" w:eastAsia="Times New Roman" w:hAnsi="Times New Roman" w:cs="Times New Roman"/>
          <w:sz w:val="20"/>
          <w:szCs w:val="20"/>
          <w:lang w:eastAsia="pl-PL"/>
        </w:rPr>
        <w:t>przeprowadzenie badań lekarskich i psychologicznych umożliwiających określenie sprawności fizycznej, psychicznej i umysłowej do wykonywania zawodu oraz ocenę możliwości zwiększenia tej 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b) </w:t>
      </w:r>
      <w:r w:rsidRPr="00A64BC9">
        <w:rPr>
          <w:rFonts w:ascii="Times New Roman" w:eastAsia="Times New Roman" w:hAnsi="Times New Roman" w:cs="Times New Roman"/>
          <w:sz w:val="20"/>
          <w:szCs w:val="20"/>
          <w:lang w:eastAsia="pl-PL"/>
        </w:rPr>
        <w:t>ustalenie kwalifikacji, doświadczeń zawodowych, uzdolnień i zainteresowań,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prowadzenie poradnictwa zawodowego uwzględniającego ocenę zdolności do pracy oraz umożliwiającego wybór odpowiedniego zawodu i szkolenia,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przygotowanie zawodowe z uwzględnieniem perspektyw zatrudnienia,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dobór odpowiedniego miejsca pracy i jego wyposażenie,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lang w:eastAsia="pl-PL"/>
        </w:rPr>
        <w:t>określenie środków technicznych umożliwiających lub ułatwiających wykonywanie pracy, a w razie potrzeby - przedmiotów ortopedycznych, środków pomocniczych, sprzętu rehabilitacyjnego itp.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26" w:name="a__9_"/>
      <w:bookmarkEnd w:id="26"/>
      <w:r w:rsidRPr="00A64BC9">
        <w:rPr>
          <w:rFonts w:ascii="Times New Roman" w:eastAsia="Times New Roman" w:hAnsi="Times New Roman" w:cs="Times New Roman"/>
          <w:b/>
          <w:bCs/>
          <w:sz w:val="20"/>
          <w:lang w:eastAsia="pl-PL"/>
        </w:rPr>
        <w:t>Art. 9. 1. </w:t>
      </w:r>
      <w:r w:rsidRPr="00A64BC9">
        <w:rPr>
          <w:rFonts w:ascii="Times New Roman" w:eastAsia="Times New Roman" w:hAnsi="Times New Roman" w:cs="Times New Roman"/>
          <w:sz w:val="20"/>
          <w:lang w:eastAsia="pl-PL"/>
        </w:rPr>
        <w:t>Rehabilitacja społeczna ma na celu umożliwianie osobom niepełnosprawnym uczestnictwa w życiu społecznym.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Rehabilitacja społeczna realizowana jest przede wszystkim przez: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wyrabianie zaradności osobistej i pobudzanie aktywności społecznej osoby niepełnosprawnej,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wyrabianie umiejętności samodzielnego wypełniania ról społecznych,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likwidację barier, w szczególności architektonicznych, urbanistycznych, transportowych, technicznych, w komunikowaniu się i dostępie do informacji,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kształtowanie w społeczeństwie właściwych postaw i zachowań sprzyjających integracji z osobami niepełnosprawnymi.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27" w:name="a__10_"/>
      <w:bookmarkEnd w:id="27"/>
      <w:r w:rsidRPr="00A64BC9">
        <w:rPr>
          <w:rFonts w:ascii="Times New Roman" w:eastAsia="Times New Roman" w:hAnsi="Times New Roman" w:cs="Times New Roman"/>
          <w:b/>
          <w:bCs/>
          <w:sz w:val="20"/>
          <w:lang w:eastAsia="pl-PL"/>
        </w:rPr>
        <w:t>Art. 10. </w:t>
      </w:r>
      <w:r w:rsidRPr="00A64BC9">
        <w:rPr>
          <w:rFonts w:ascii="Times New Roman" w:eastAsia="Times New Roman" w:hAnsi="Times New Roman" w:cs="Times New Roman"/>
          <w:sz w:val="20"/>
          <w:szCs w:val="20"/>
          <w:vertAlign w:val="superscript"/>
          <w:lang w:eastAsia="pl-PL"/>
        </w:rPr>
        <w:t>(29)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Do podstawowych form aktywności wspomagającej proces rehabilitacji zawodowej i społecznej osób niepełnosprawnych zalicza się uczestnictwo tych osób w:</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warsztatach terapii zajęciowej, zwanych dalej </w:t>
      </w:r>
      <w:r w:rsidRPr="00A64BC9">
        <w:rPr>
          <w:rFonts w:ascii="Times New Roman" w:eastAsia="Times New Roman" w:hAnsi="Times New Roman" w:cs="Times New Roman"/>
          <w:i/>
          <w:iCs/>
          <w:sz w:val="20"/>
          <w:szCs w:val="20"/>
          <w:lang w:eastAsia="pl-PL"/>
        </w:rPr>
        <w:t>„warsztatami”</w:t>
      </w:r>
      <w:r w:rsidRPr="00A64BC9">
        <w:rPr>
          <w:rFonts w:ascii="Times New Roman" w:eastAsia="Times New Roman" w:hAnsi="Times New Roman" w:cs="Times New Roman"/>
          <w:sz w:val="20"/>
          <w:szCs w:val="20"/>
          <w:lang w:eastAsia="pl-PL"/>
        </w:rPr>
        <w:t>,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 xml:space="preserve">turnusach rehabilitacyjnych, zwanych dalej </w:t>
      </w:r>
      <w:r w:rsidRPr="00A64BC9">
        <w:rPr>
          <w:rFonts w:ascii="Times New Roman" w:eastAsia="Times New Roman" w:hAnsi="Times New Roman" w:cs="Times New Roman"/>
          <w:i/>
          <w:iCs/>
          <w:sz w:val="20"/>
          <w:szCs w:val="20"/>
          <w:lang w:eastAsia="pl-PL"/>
        </w:rPr>
        <w:t>„turnusami”</w:t>
      </w:r>
      <w:r w:rsidRPr="00A64BC9">
        <w:rPr>
          <w:rFonts w:ascii="Times New Roman" w:eastAsia="Times New Roman" w:hAnsi="Times New Roman" w:cs="Times New Roman"/>
          <w:sz w:val="20"/>
          <w:szCs w:val="20"/>
          <w:lang w:eastAsia="pl-PL"/>
        </w:rPr>
        <w:t>.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28" w:name="a__10a_"/>
      <w:bookmarkEnd w:id="28"/>
      <w:r w:rsidRPr="00A64BC9">
        <w:rPr>
          <w:rFonts w:ascii="Times New Roman" w:eastAsia="Times New Roman" w:hAnsi="Times New Roman" w:cs="Times New Roman"/>
          <w:b/>
          <w:bCs/>
          <w:sz w:val="20"/>
          <w:lang w:eastAsia="pl-PL"/>
        </w:rPr>
        <w:t>Art. 10a. </w:t>
      </w:r>
      <w:r w:rsidRPr="00A64BC9">
        <w:rPr>
          <w:rFonts w:ascii="Times New Roman" w:eastAsia="Times New Roman" w:hAnsi="Times New Roman" w:cs="Times New Roman"/>
          <w:sz w:val="20"/>
          <w:szCs w:val="20"/>
          <w:vertAlign w:val="superscript"/>
          <w:lang w:eastAsia="pl-PL"/>
        </w:rPr>
        <w:t>(30)</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Warsztat oznacza wyodrębnioną organizacyjnie i finansowo placówkę stwarzającą osobom niepełnosprawnym niezdolnym do podjęcia pracy możliwość rehabilitacji społecznej i zawodowej w zakresie pozyskania lub przywracania umiejętności niezbędnych do podjęcia zatrudnienia.</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Realizacja przez warsztat celu, o którym mowa w ust. 1, odbywa się przy zastosowaniu technik terapii zajęciowej, zmierzających do rozwijania:</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umiejętności wykonywania czynności życia codziennego oraz zaradności osobistej,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psychofizycznych sprawności oraz podstawowych i specjalistycznych umiejętności zawodowych, umożliwiających uczestnictwo w szkoleniu zawodowym albo podjęcie pracy.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Terapię realizuje się na podstawie indywidualnego programu rehabilitacji, w którym określa się:</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formy rehabilitacji,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zakres rehabilitacji,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metody i zakres nauki umiejętności, o których mowa w ust. 2,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formy współpracy z rodziną lub opiekunami,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lang w:eastAsia="pl-PL"/>
        </w:rPr>
        <w:t>planowane efekty rehabilitacji,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szCs w:val="20"/>
          <w:lang w:eastAsia="pl-PL"/>
        </w:rPr>
        <w:t>osoby odpowiedzialne za realizację programu rehabilitacji.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lang w:eastAsia="pl-PL"/>
        </w:rPr>
        <w:t>W warsztacie działa rada programowa, w skład której wchodzą:</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1) </w:t>
      </w:r>
      <w:r w:rsidRPr="00A64BC9">
        <w:rPr>
          <w:rFonts w:ascii="Times New Roman" w:eastAsia="Times New Roman" w:hAnsi="Times New Roman" w:cs="Times New Roman"/>
          <w:sz w:val="20"/>
          <w:szCs w:val="20"/>
          <w:lang w:eastAsia="pl-PL"/>
        </w:rPr>
        <w:t>kierownik warsztatu,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specjaliści do spraw rehabilitacji lub rewalidacji,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instruktorzy terapii zajęciowej,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psycholog,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lang w:eastAsia="pl-PL"/>
        </w:rPr>
        <w:t>doradca zawodowy lub instruktor zawodu - w miarę potrzeb.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lang w:eastAsia="pl-PL"/>
        </w:rPr>
        <w:t>Rada programowa dokonuje okresowej oraz, nie rzadziej niż co 3 lata, kompleksowej oceny realizacji indywidualnego programu rehabilitacji uczestnika warsztatu i zajmuje stanowisko w kwestii osiągniętych przez niego postępów w rehabilitacji, uzasadniających:</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podjęcie zatrudnienia i kontynuowanie rehabilitacji zawodowej w warunkach pracy chronionej lub na przystosowanym stanowisku pracy,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potrzebę skierowania osoby niepełnosprawnej do ośrodka wsparcia, w rozumieniu przepisów</w:t>
      </w:r>
      <w:r w:rsidRPr="00A64BC9">
        <w:rPr>
          <w:rFonts w:ascii="Times New Roman" w:eastAsia="Times New Roman" w:hAnsi="Times New Roman" w:cs="Times New Roman"/>
          <w:sz w:val="20"/>
          <w:szCs w:val="20"/>
          <w:vertAlign w:val="superscript"/>
          <w:lang w:eastAsia="pl-PL"/>
        </w:rPr>
        <w:t>(31)</w:t>
      </w:r>
      <w:r w:rsidRPr="00A64BC9">
        <w:rPr>
          <w:rFonts w:ascii="Times New Roman" w:eastAsia="Times New Roman" w:hAnsi="Times New Roman" w:cs="Times New Roman"/>
          <w:sz w:val="20"/>
          <w:szCs w:val="20"/>
          <w:lang w:eastAsia="pl-PL"/>
        </w:rPr>
        <w:t xml:space="preserve">  o pomocy społecznej, ze względu na brak postępów w rehabilitacji i złe rokowania co do możliwości osiągnięcia postępów uzasadniających podjęcie zatrudnienia i kontynuowanie rehabilitacji zawodowej w warunkach pracy chronionej lub na rynku pracy po odbyciu dalszej rehabilitacji w warsztacie,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 xml:space="preserve">przedłużenie uczestnictwa w terapii ze względu na: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a) </w:t>
      </w:r>
      <w:r w:rsidRPr="00A64BC9">
        <w:rPr>
          <w:rFonts w:ascii="Times New Roman" w:eastAsia="Times New Roman" w:hAnsi="Times New Roman" w:cs="Times New Roman"/>
          <w:sz w:val="20"/>
          <w:szCs w:val="20"/>
          <w:lang w:eastAsia="pl-PL"/>
        </w:rPr>
        <w:t>pozytywne rokowania co do przyszłych postępów w rehabilitacji, umożliwiających podjęcie zatrudnienia i kontynuowanie rehabilitacji zawodowej w warunkach pracy chronionej lub na rynku pracy,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b) </w:t>
      </w:r>
      <w:r w:rsidRPr="00A64BC9">
        <w:rPr>
          <w:rFonts w:ascii="Times New Roman" w:eastAsia="Times New Roman" w:hAnsi="Times New Roman" w:cs="Times New Roman"/>
          <w:sz w:val="20"/>
          <w:szCs w:val="20"/>
          <w:lang w:eastAsia="pl-PL"/>
        </w:rPr>
        <w:t>okresowy brak możliwości podjęcia zatrudnienia,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c) </w:t>
      </w:r>
      <w:r w:rsidRPr="00A64BC9">
        <w:rPr>
          <w:rFonts w:ascii="Times New Roman" w:eastAsia="Times New Roman" w:hAnsi="Times New Roman" w:cs="Times New Roman"/>
          <w:sz w:val="20"/>
          <w:szCs w:val="20"/>
          <w:lang w:eastAsia="pl-PL"/>
        </w:rPr>
        <w:t xml:space="preserve">okresowy brak możliwości skierowania osoby niepełnosprawnej do ośrodka wsparcia, o którym mowa w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2. 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29" w:name="a__10b_"/>
      <w:bookmarkEnd w:id="29"/>
      <w:r w:rsidRPr="00A64BC9">
        <w:rPr>
          <w:rFonts w:ascii="Times New Roman" w:eastAsia="Times New Roman" w:hAnsi="Times New Roman" w:cs="Times New Roman"/>
          <w:b/>
          <w:bCs/>
          <w:sz w:val="20"/>
          <w:lang w:eastAsia="pl-PL"/>
        </w:rPr>
        <w:t>Art. 10b. </w:t>
      </w:r>
      <w:r w:rsidRPr="00A64BC9">
        <w:rPr>
          <w:rFonts w:ascii="Times New Roman" w:eastAsia="Times New Roman" w:hAnsi="Times New Roman" w:cs="Times New Roman"/>
          <w:sz w:val="20"/>
          <w:szCs w:val="20"/>
          <w:vertAlign w:val="superscript"/>
          <w:lang w:eastAsia="pl-PL"/>
        </w:rPr>
        <w:t>(32)</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Warsztaty mogą być organizowane przez fundacje, stowarzyszenia lub przez inne podmioty.</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(33)</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Koszty utworzenia, działalności i wynikające ze zwiększenia liczby uczestników warsztatu są współfinansowane ze środków Państwowego Funduszu Rehabilitacji Osób Niepełnosprawnych, zwanego dalej </w:t>
      </w:r>
      <w:r w:rsidRPr="00A64BC9">
        <w:rPr>
          <w:rFonts w:ascii="Times New Roman" w:eastAsia="Times New Roman" w:hAnsi="Times New Roman" w:cs="Times New Roman"/>
          <w:i/>
          <w:iCs/>
          <w:sz w:val="20"/>
          <w:lang w:eastAsia="pl-PL"/>
        </w:rPr>
        <w:t>„Funduszem”</w:t>
      </w:r>
      <w:r w:rsidRPr="00A64BC9">
        <w:rPr>
          <w:rFonts w:ascii="Times New Roman" w:eastAsia="Times New Roman" w:hAnsi="Times New Roman" w:cs="Times New Roman"/>
          <w:sz w:val="20"/>
          <w:lang w:eastAsia="pl-PL"/>
        </w:rPr>
        <w:t>, ze środków samorządu terytorialnego lub z innych źródeł, z zastrzeżeniem ust. 3 i 4 oraz art. 68c ust. 1.</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(34)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Dofinansowanie ze środków Funduszu kosztów uczestnictwa w warsztacie osób niepełnosprawnych przebywających w jednostkach organizacyjnych obowiązanych do zapewnienia terapii zajęciowej na podstawie odrębnych przepisów, jest obniżane w zależności od procentowego wskaźnika udziału tych osób w ogólnej liczbie uczestników warsztatu, zwanego dalej </w:t>
      </w:r>
      <w:r w:rsidRPr="00A64BC9">
        <w:rPr>
          <w:rFonts w:ascii="Times New Roman" w:eastAsia="Times New Roman" w:hAnsi="Times New Roman" w:cs="Times New Roman"/>
          <w:i/>
          <w:iCs/>
          <w:sz w:val="20"/>
          <w:lang w:eastAsia="pl-PL"/>
        </w:rPr>
        <w:t>„wskaźnikiem udziału”</w:t>
      </w:r>
      <w:r w:rsidRPr="00A64BC9">
        <w:rPr>
          <w:rFonts w:ascii="Times New Roman" w:eastAsia="Times New Roman" w:hAnsi="Times New Roman" w:cs="Times New Roman"/>
          <w:sz w:val="20"/>
          <w:lang w:eastAsia="pl-PL"/>
        </w:rPr>
        <w:t>, z zastrzeżeniem ust. 4 i 5.</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vertAlign w:val="superscript"/>
          <w:lang w:eastAsia="pl-PL"/>
        </w:rPr>
        <w:t>(35)</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Ze środków Funduszu nie mogą być dofinansowane koszty, o których mowa w ust. 3, w przypadku gdy wskaźnik udziału wynosi co najmniej 80%.</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vertAlign w:val="superscript"/>
          <w:lang w:eastAsia="pl-PL"/>
        </w:rPr>
        <w:t>(36)</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Koszty, o których mowa w ust. 3, nie ulegają obniżeniu w przypadku, gdy wskaźnik udziału nie przekracza 30%.</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lang w:eastAsia="pl-PL"/>
        </w:rPr>
        <w:t>Powiat, którego mieszkańcy są uczestnikami rehabilitacji w warsztacie działającym na terenie innego powiatu, jest obowiązany do pokrywania kosztów rehabilitacji w odniesieniu do swoich mieszkańców, w części nieobjętej dofinansowaniem ze środków Funduszu, w wysokości i na zasadach określonych w porozumieniu zawartym z powiatem, na terenie którego działa warsztat.</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6a. </w:t>
      </w:r>
      <w:r w:rsidRPr="00A64BC9">
        <w:rPr>
          <w:rFonts w:ascii="Times New Roman" w:eastAsia="Times New Roman" w:hAnsi="Times New Roman" w:cs="Times New Roman"/>
          <w:sz w:val="20"/>
          <w:szCs w:val="20"/>
          <w:vertAlign w:val="superscript"/>
          <w:lang w:eastAsia="pl-PL"/>
        </w:rPr>
        <w:t>(37)</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Powiatowe centra pomocy rodzinie przeprowadzają co najmniej raz w roku kontrolę warsztatów.</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lang w:eastAsia="pl-PL"/>
        </w:rPr>
        <w:t>Minister właściwy do spraw zabezpieczenia społecznego określi, w drodze rozporządzenia, szczegółowe zasady tworzenia, działania i dofinansowywania warsztatów, skład i zakres działania zespołu rozpatrującego wnioski oraz zakres działania rady programowej warsztatu, a także zakres i tryb przeprowadzania kontroli warsztatów przez powiatowe centra pomocy rodzinie, w tym:</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wzory, tryb składania oraz sposób rozpatrywania wniosków o dofinansowanie kosztów utworzenia, działalności i kosztów wynikających ze zwiększonej liczby uczestników warsztatu,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sposób dofinansowania kosztów utworzenia, działalności i kosztów wynikających ze zwiększonej liczby uczestników warsztatów,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sposób sporządzania informacji o wykorzystaniu środków oraz sprawozdań z działalności warsztatu,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szczegółowe zasady obniżania dofinansowania w zależności od wskaźnika udziału,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lang w:eastAsia="pl-PL"/>
        </w:rPr>
        <w:t>szczegółowy zakres działania rady programowej oraz sposób dokonywania oceny postępów osób uczestniczących w rehabilitacji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sz w:val="20"/>
          <w:lang w:eastAsia="pl-PL"/>
        </w:rPr>
        <w:t>- mając na względzie zapewnienie prawidłowego funkcjonowania warsztatów i odpowiedniego poziomu rehabilitacji.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30" w:name="a__10c_"/>
      <w:bookmarkEnd w:id="30"/>
      <w:r w:rsidRPr="00A64BC9">
        <w:rPr>
          <w:rFonts w:ascii="Times New Roman" w:eastAsia="Times New Roman" w:hAnsi="Times New Roman" w:cs="Times New Roman"/>
          <w:b/>
          <w:bCs/>
          <w:sz w:val="20"/>
          <w:lang w:eastAsia="pl-PL"/>
        </w:rPr>
        <w:t>Art. 10c. </w:t>
      </w:r>
      <w:r w:rsidRPr="00A64BC9">
        <w:rPr>
          <w:rFonts w:ascii="Times New Roman" w:eastAsia="Times New Roman" w:hAnsi="Times New Roman" w:cs="Times New Roman"/>
          <w:sz w:val="20"/>
          <w:szCs w:val="20"/>
          <w:vertAlign w:val="superscript"/>
          <w:lang w:eastAsia="pl-PL"/>
        </w:rPr>
        <w:t>(38)</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Turnus oznacza zorganizowaną formę aktywnej rehabilitacji połączonej z elementami wypoczynku, której celem jest ogólna poprawa psychofizycznej sprawności oraz rozwijanie umiejętności społecznych uczestników, między innymi przez nawiązywanie i rozwijanie kontaktów społecznych, realizację i rozwijanie zainteresowań, a także przez udział w innych zajęciach przewidzianych programem turnusu.</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2. </w:t>
      </w:r>
      <w:r w:rsidRPr="00A64BC9">
        <w:rPr>
          <w:rFonts w:ascii="Times New Roman" w:eastAsia="Times New Roman" w:hAnsi="Times New Roman" w:cs="Times New Roman"/>
          <w:sz w:val="20"/>
          <w:lang w:eastAsia="pl-PL"/>
        </w:rPr>
        <w:t>Turnusy mogą być organizowane:</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przez osoby fizyczne prowadzące działalność gospodarczą, osoby prawne i inne jednostki organizacyjne nieposiadające osobowości prawnej, które prowadzą co najmniej przez 2 lata działalność na rzecz osób niepełnosprawnych i uzyskały wpis do rejestru organizatorów prowadzonego przez wojewodę, zwane dalej </w:t>
      </w:r>
      <w:r w:rsidRPr="00A64BC9">
        <w:rPr>
          <w:rFonts w:ascii="Times New Roman" w:eastAsia="Times New Roman" w:hAnsi="Times New Roman" w:cs="Times New Roman"/>
          <w:i/>
          <w:iCs/>
          <w:sz w:val="20"/>
          <w:szCs w:val="20"/>
          <w:lang w:eastAsia="pl-PL"/>
        </w:rPr>
        <w:t>„organizatorem turnusów”</w:t>
      </w:r>
      <w:r w:rsidRPr="00A64BC9">
        <w:rPr>
          <w:rFonts w:ascii="Times New Roman" w:eastAsia="Times New Roman" w:hAnsi="Times New Roman" w:cs="Times New Roman"/>
          <w:sz w:val="20"/>
          <w:szCs w:val="20"/>
          <w:lang w:eastAsia="pl-PL"/>
        </w:rPr>
        <w:t>,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 xml:space="preserve">wyłącznie w ośrodkach, które uzyskały wpis do rejestru ośrodków prowadzonego przez wojewodę - z wyłączeniem turnusów organizowanych w formie, o której mowa w ust. 5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2, z zastrzeżeniem ust. 3.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W domach pomocy społecznej lub w innych placówkach opiekuńczych turnusy mogą być organizowane wyłącznie dla osób niepełnosprawnych niebędących stałymi podopiecznymi takich jednostek.</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lang w:eastAsia="pl-PL"/>
        </w:rPr>
        <w:t>Ośrodki, w których organizowane są turnusy, zapewniają osobom niepełnosprawnym odpowiednie warunki pobytu, dostosowane do rodzaju i stopnia niepełnosprawności uczestników turnusu, oraz bazę do prowadzenia rehabilitacji i realizacji określonego programu turnusu.</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lang w:eastAsia="pl-PL"/>
        </w:rPr>
        <w:t>Czas trwania turnusów, o których mowa w ust. 2, wynosi co najmniej 14 dni. Turnusy organizuje się wyłącznie na terenie kraju, w grupach zorganizowanych liczących nie mniej niż 20 uczestników, w formie:</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stacjonarnej,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niestacjonarnej.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lang w:eastAsia="pl-PL"/>
        </w:rPr>
        <w:t>Program turnusu określa:</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rodzaj i cele turnusu oraz formy rehabilitacji odpowiednie do rodzajów schorzeń osób niepełnosprawnych,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rodzaje zajęć kulturalno-oświatowych i sportowo-rekreacyjnych oraz innych zajęć wynikających ze specjalistycznego rodzaju turnusu, z uwzględnieniem zajęć indywidualnych i grupowych,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kadrę odpowiedzialną za realizację programu turnusu.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lang w:eastAsia="pl-PL"/>
        </w:rPr>
        <w:t>Organizator turnusów jest obowiązany do:</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zabezpieczenia turnusu od strony organizacyjnej, technicznej i kadrowej w sposób gwarantujący osobom niepełnosprawnym bezpieczne warunki uczestnictwa w turnusie,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opracowania i realizacji programu turnusu,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 xml:space="preserve">udostępniania właściwemu ze względu na miejsce prowadzenia działalności powiatowego centrum pomocy rodzinie informacji zawierających: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a) </w:t>
      </w:r>
      <w:r w:rsidRPr="00A64BC9">
        <w:rPr>
          <w:rFonts w:ascii="Times New Roman" w:eastAsia="Times New Roman" w:hAnsi="Times New Roman" w:cs="Times New Roman"/>
          <w:sz w:val="20"/>
          <w:szCs w:val="20"/>
          <w:lang w:eastAsia="pl-PL"/>
        </w:rPr>
        <w:t>nazwy ośrodka i miejscowości, w której będą odbywały się turnusy,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b) </w:t>
      </w:r>
      <w:r w:rsidRPr="00A64BC9">
        <w:rPr>
          <w:rFonts w:ascii="Times New Roman" w:eastAsia="Times New Roman" w:hAnsi="Times New Roman" w:cs="Times New Roman"/>
          <w:sz w:val="20"/>
          <w:szCs w:val="20"/>
          <w:lang w:eastAsia="pl-PL"/>
        </w:rPr>
        <w:t>daty rozpoczęcia i zakończenia turnusów,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c) </w:t>
      </w:r>
      <w:r w:rsidRPr="00A64BC9">
        <w:rPr>
          <w:rFonts w:ascii="Times New Roman" w:eastAsia="Times New Roman" w:hAnsi="Times New Roman" w:cs="Times New Roman"/>
          <w:sz w:val="20"/>
          <w:szCs w:val="20"/>
          <w:lang w:eastAsia="pl-PL"/>
        </w:rPr>
        <w:t>warunki pobytu w ośrodku, w którym organizuje się turnusy,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d) </w:t>
      </w:r>
      <w:r w:rsidRPr="00A64BC9">
        <w:rPr>
          <w:rFonts w:ascii="Times New Roman" w:eastAsia="Times New Roman" w:hAnsi="Times New Roman" w:cs="Times New Roman"/>
          <w:sz w:val="20"/>
          <w:szCs w:val="20"/>
          <w:lang w:eastAsia="pl-PL"/>
        </w:rPr>
        <w:t>program turnusu, o którym mowa w ust. 6,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e) </w:t>
      </w:r>
      <w:r w:rsidRPr="00A64BC9">
        <w:rPr>
          <w:rFonts w:ascii="Times New Roman" w:eastAsia="Times New Roman" w:hAnsi="Times New Roman" w:cs="Times New Roman"/>
          <w:sz w:val="20"/>
          <w:szCs w:val="20"/>
          <w:lang w:eastAsia="pl-PL"/>
        </w:rPr>
        <w:t xml:space="preserve"> koszt uczestnictwa w turnusie,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przesłania do właściwego powiatowego centrum pomocy rodzinie informacji o przebiegu turnusu w terminie 21 dni od dnia zakończenia turnusu, sporządzonej odrębnie dla każdego uczestnika korzystającego z dofinansowania ze środków Funduszu,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lang w:eastAsia="pl-PL"/>
        </w:rPr>
        <w:t>przechowywania dokumentów dotyczących przebiegu turnusu przez okres 3 lat.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31" w:name="a__10d_"/>
      <w:bookmarkEnd w:id="31"/>
      <w:r w:rsidRPr="00A64BC9">
        <w:rPr>
          <w:rFonts w:ascii="Times New Roman" w:eastAsia="Times New Roman" w:hAnsi="Times New Roman" w:cs="Times New Roman"/>
          <w:b/>
          <w:bCs/>
          <w:sz w:val="20"/>
          <w:lang w:eastAsia="pl-PL"/>
        </w:rPr>
        <w:t>Art. 10d. </w:t>
      </w:r>
      <w:r w:rsidRPr="00A64BC9">
        <w:rPr>
          <w:rFonts w:ascii="Times New Roman" w:eastAsia="Times New Roman" w:hAnsi="Times New Roman" w:cs="Times New Roman"/>
          <w:sz w:val="20"/>
          <w:szCs w:val="20"/>
          <w:vertAlign w:val="superscript"/>
          <w:lang w:eastAsia="pl-PL"/>
        </w:rPr>
        <w:t>(39)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sz w:val="20"/>
          <w:szCs w:val="20"/>
          <w:lang w:eastAsia="pl-PL"/>
        </w:rPr>
        <w:t xml:space="preserve">Wojewoda prowadzi rejestr ośrodków oraz rejestr organizatorów turnusów i dokonuje wpisu do tych rejestrów na okres 3 lat po spełnieniu przez ośrodek lub organizatora turnusów warunków określonych zgodnie z ust. 8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3. 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(40)</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Ośrodki ubiegające się o uzyskanie wpisu do rejestru ośrodków przyjmujących grupy turnusowe składają wniosek o wpis do rejestru do właściwego terytorialnie samorządu województwa, który po zaopiniowaniu wniosku, w terminie 30 dni od dnia jego wpływu przekazuje wniosek wojewodzie.</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Podmioty ubiegające się o uzyskanie wpisu do rejestru organizatorów turnusów składają wniosek o wpis do tego rejestru do wojewody właściwego ze względu na siedzibę organizatora turnusu.</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lang w:eastAsia="pl-PL"/>
        </w:rPr>
        <w:t>Rozpatrzenie przez wojewodę wniosku następuje w terminie 30 dni od dnia jego wpływu. O sposobie rozpatrzenia wniosków, o których mowa w ust. 2 i 3, wojewoda zawiadamia odpowiednio ośrodek i samorząd województwa albo organizatora turnusu.</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lang w:eastAsia="pl-PL"/>
        </w:rPr>
        <w:t>Ośrodek lub organizator turnusu, który uzyskał wpis do rejestru, jest obowiązany do niezwłocznego powiadomienia wojewody o każdej zmianie warunków stanowiących podstawę uzyskania wpisu do rejestru ośrodków lub rejestru organizatorów turnusów.</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lang w:eastAsia="pl-PL"/>
        </w:rPr>
        <w:t>Wojewoda wykreśla ośrodek lub organizatora turnusu z rejestru w razie:</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niespełniania warunków określonych na podstawie ust. 8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3, 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uniemożliwienia kontroli ośrodka lub organizatora turnusu.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lang w:eastAsia="pl-PL"/>
        </w:rPr>
        <w:t xml:space="preserve">O wpisie lub wykreśleniu z rejestrów, o których mowa w ust. 1, wojewoda informuje w ciągu 14 dni Pełnomocnika, który prowadzi centralną bazę danych ośrodków i organizatorów turnusów posiadających wpis </w:t>
      </w:r>
      <w:r w:rsidRPr="00A64BC9">
        <w:rPr>
          <w:rFonts w:ascii="Times New Roman" w:eastAsia="Times New Roman" w:hAnsi="Times New Roman" w:cs="Times New Roman"/>
          <w:sz w:val="20"/>
          <w:lang w:eastAsia="pl-PL"/>
        </w:rPr>
        <w:lastRenderedPageBreak/>
        <w:t>do rejestru wojewody oraz wydaje krajowy informator o ośrodkach i organizatorach turnusów posiadających taki wpis.</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8. </w:t>
      </w:r>
      <w:r w:rsidRPr="00A64BC9">
        <w:rPr>
          <w:rFonts w:ascii="Times New Roman" w:eastAsia="Times New Roman" w:hAnsi="Times New Roman" w:cs="Times New Roman"/>
          <w:sz w:val="20"/>
          <w:lang w:eastAsia="pl-PL"/>
        </w:rPr>
        <w:t>Minister właściwy do spraw zabezpieczenia społecznego określi, w drodze rozporządzenia:</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rodzaje turnusów organizowanych przy udziale środków Funduszu oraz warunki uczestnictwa w tych turnusach,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warunki, jakie powinny spełniać osoby niepełnosprawne ubiegające się o dofinansowanie uczestnictwa w turnusie, tryb składania i rozpatrywania wniosków o dofinansowanie, wysokość oraz sposób przyznawania i przekazywania tego dofinansowania ze środków Funduszu,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warunki, jakie powinni spełniać organizatorzy turnusów i ośrodki, w których odbywają się turnusy, sposób oceny spełniania tych warunków i dokonywania wpisu do rejestrów oraz zasady prowadzenia rejestrów,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zakres, sposób i tryb kontroli organizatorów oraz ośrodków wpisanych do rejestrów, prowadzonej przez powiatowe centrum pomocy rodzinie lub wojewodę i obowiązki związane z tą kontrolą,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lang w:eastAsia="pl-PL"/>
        </w:rPr>
        <w:t>zakres przekazywanych przez wojewodę informacji o ośrodkach i organizatorach turnusów posiadających wpis do rejestrów, o których mowa w ust. 1, zasady prowadzenia centralnej bazy danych ośrodków i organizatorów turnusów posiadających taki wpis oraz udostępniania danych znajdujących się w tej bazie,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szCs w:val="20"/>
          <w:lang w:eastAsia="pl-PL"/>
        </w:rPr>
        <w:t>wzory wniosków, zawiadomień i informacji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sz w:val="20"/>
          <w:lang w:eastAsia="pl-PL"/>
        </w:rPr>
        <w:t>- mając na względzie zapewnienie odpowiedniego poziomu rehabilitacji.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32" w:name="a__10e_"/>
      <w:bookmarkEnd w:id="32"/>
      <w:r w:rsidRPr="00A64BC9">
        <w:rPr>
          <w:rFonts w:ascii="Times New Roman" w:eastAsia="Times New Roman" w:hAnsi="Times New Roman" w:cs="Times New Roman"/>
          <w:b/>
          <w:bCs/>
          <w:sz w:val="20"/>
          <w:lang w:eastAsia="pl-PL"/>
        </w:rPr>
        <w:t>Art. 10e. </w:t>
      </w:r>
      <w:r w:rsidRPr="00A64BC9">
        <w:rPr>
          <w:rFonts w:ascii="Times New Roman" w:eastAsia="Times New Roman" w:hAnsi="Times New Roman" w:cs="Times New Roman"/>
          <w:sz w:val="20"/>
          <w:szCs w:val="20"/>
          <w:vertAlign w:val="superscript"/>
          <w:lang w:eastAsia="pl-PL"/>
        </w:rPr>
        <w:t>(41)</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vertAlign w:val="superscript"/>
          <w:lang w:eastAsia="pl-PL"/>
        </w:rPr>
        <w:t>(42)</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Osoba niepełnosprawna może ubiegać się o dofinansowanie ze środków Funduszu uczestnictwa w turnusie, jeżeli przeciętny miesięczny dochód, w rozumieniu przepisów o świadczeniach rodzinnych, podzielony przez liczbę osób we wspólnym gospodarstwie domowym, obliczony za kwartał poprzedzający miesiąc złożenia wniosku, nie przekracza kwoty:</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50 % przeciętnego wynagrodzenia na osobę we wspólnym gospodarstwie domowym,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65 % przeciętnego wynagrodzenia w przypadku osoby samotnej.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W przypadku przekroczenia kwot dochodu, o których mowa w ust. 1, kwotę dofinansowania pomniejsza się o kwotę, o którą dochód ten został przekroczony, z zastrzeżeniem ust. 3.</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W przypadku uzasadnionym trudną sytuacją materialną lub losową osoby niepełnosprawnej dofinansowanie ze środków Funduszu uczestnictwa w turnusie tej osoby lub dofinansowanie uczestnictwa jej opiekuna może zostać przyznane bez pomniejszania kwoty dofinansowania pomimo przekroczenia kwot dochodu, o których mowa w ust. 1.</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lang w:eastAsia="pl-PL"/>
        </w:rPr>
        <w:t>Kwota dofinansowania do uczestnictwa w turnusie przyznana osobie niepełnosprawnej jest przekazywana na rachunek bankowy organizatora turnusu.</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33" w:name="a__10f_"/>
      <w:bookmarkEnd w:id="33"/>
      <w:r w:rsidRPr="00A64BC9">
        <w:rPr>
          <w:rFonts w:ascii="Times New Roman" w:eastAsia="Times New Roman" w:hAnsi="Times New Roman" w:cs="Times New Roman"/>
          <w:b/>
          <w:bCs/>
          <w:sz w:val="20"/>
          <w:lang w:eastAsia="pl-PL"/>
        </w:rPr>
        <w:t>Art. 10f. </w:t>
      </w:r>
      <w:r w:rsidRPr="00A64BC9">
        <w:rPr>
          <w:rFonts w:ascii="Times New Roman" w:eastAsia="Times New Roman" w:hAnsi="Times New Roman" w:cs="Times New Roman"/>
          <w:sz w:val="20"/>
          <w:szCs w:val="20"/>
          <w:vertAlign w:val="superscript"/>
          <w:lang w:eastAsia="pl-PL"/>
        </w:rPr>
        <w:t>(43)</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Osoby niepełnosprawne są kierowane do uczestnictwa w:</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warsztacie - zgodnie ze wskazaniem zawartym w orzeczeniu o niepełnosprawności lub o stopniu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turnusie - na wniosek lekarza, pod którego opieką znajduje się ta osoba.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(44)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Podmiot zamierzający zorganizować lub prowadzący warsztat przyjmuje i zatwierdza, w uzgodnieniu z powiatowym centrum pomocy rodzinie, zgłoszenie osób do uczestnictwa w warsztacie.</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Wnioski osób niepełnosprawnych o dofinansowanie uczestnictwa w turnusie są składane w powiatowych centrach pomocy rodzinie.</w:t>
      </w:r>
    </w:p>
    <w:p w:rsidR="00A64BC9" w:rsidRPr="00A64BC9" w:rsidRDefault="00A64BC9" w:rsidP="00A64BC9">
      <w:pPr>
        <w:spacing w:after="0" w:line="240" w:lineRule="auto"/>
        <w:jc w:val="center"/>
        <w:rPr>
          <w:rFonts w:ascii="Times New Roman" w:eastAsia="Times New Roman" w:hAnsi="Times New Roman" w:cs="Times New Roman"/>
          <w:b/>
          <w:bCs/>
          <w:sz w:val="27"/>
          <w:szCs w:val="27"/>
          <w:lang w:eastAsia="pl-PL"/>
        </w:rPr>
      </w:pPr>
    </w:p>
    <w:p w:rsidR="00A64BC9" w:rsidRPr="00A64BC9" w:rsidRDefault="00A64BC9" w:rsidP="00A64BC9">
      <w:pPr>
        <w:spacing w:after="0" w:line="240" w:lineRule="auto"/>
        <w:jc w:val="center"/>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7"/>
          <w:szCs w:val="27"/>
          <w:lang w:eastAsia="pl-PL"/>
        </w:rPr>
        <w:t>Rozdział 4</w:t>
      </w:r>
    </w:p>
    <w:p w:rsidR="00A64BC9" w:rsidRPr="00A64BC9" w:rsidRDefault="00A64BC9" w:rsidP="00A64BC9">
      <w:pPr>
        <w:spacing w:after="0" w:line="240" w:lineRule="auto"/>
        <w:jc w:val="center"/>
        <w:rPr>
          <w:rFonts w:ascii="Times New Roman" w:eastAsia="Times New Roman" w:hAnsi="Times New Roman" w:cs="Times New Roman"/>
          <w:b/>
          <w:bCs/>
          <w:sz w:val="27"/>
          <w:lang w:eastAsia="pl-PL"/>
        </w:rPr>
      </w:pPr>
      <w:r w:rsidRPr="00A64BC9">
        <w:rPr>
          <w:rFonts w:ascii="Times New Roman" w:eastAsia="Times New Roman" w:hAnsi="Times New Roman" w:cs="Times New Roman"/>
          <w:b/>
          <w:bCs/>
          <w:sz w:val="27"/>
          <w:szCs w:val="27"/>
          <w:lang w:eastAsia="pl-PL"/>
        </w:rPr>
        <w:br/>
      </w:r>
      <w:r w:rsidRPr="00A64BC9">
        <w:rPr>
          <w:rFonts w:ascii="Times New Roman" w:eastAsia="Times New Roman" w:hAnsi="Times New Roman" w:cs="Times New Roman"/>
          <w:b/>
          <w:bCs/>
          <w:sz w:val="27"/>
          <w:lang w:eastAsia="pl-PL"/>
        </w:rPr>
        <w:t xml:space="preserve">Uprawnienia osób niepełnosprawnych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34" w:name="a__11_"/>
      <w:bookmarkEnd w:id="34"/>
      <w:r w:rsidRPr="00A64BC9">
        <w:rPr>
          <w:rFonts w:ascii="Times New Roman" w:eastAsia="Times New Roman" w:hAnsi="Times New Roman" w:cs="Times New Roman"/>
          <w:b/>
          <w:bCs/>
          <w:sz w:val="20"/>
          <w:lang w:eastAsia="pl-PL"/>
        </w:rPr>
        <w:t>Art. 11. </w:t>
      </w:r>
      <w:r w:rsidRPr="00A64BC9">
        <w:rPr>
          <w:rFonts w:ascii="Times New Roman" w:eastAsia="Times New Roman" w:hAnsi="Times New Roman" w:cs="Times New Roman"/>
          <w:sz w:val="20"/>
          <w:szCs w:val="20"/>
          <w:vertAlign w:val="superscript"/>
          <w:lang w:eastAsia="pl-PL"/>
        </w:rPr>
        <w:t>(45)</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 xml:space="preserve">Osoba niepełnosprawna zarejestrowana w powiatowym urzędzie pracy jako bezrobotna albo poszukująca pracy niepozostająca w zatrudnieniu ma prawo korzystać z usług lub instrumentów rynku pracy na zasadach określonych w ustawie z dnia 20 kwietnia 2004 r. o promocji zatrudnienia i instytucjach rynku pracy (Dz. U. Nr 99, poz. 1001, z </w:t>
      </w:r>
      <w:proofErr w:type="spellStart"/>
      <w:r w:rsidRPr="00A64BC9">
        <w:rPr>
          <w:rFonts w:ascii="Times New Roman" w:eastAsia="Times New Roman" w:hAnsi="Times New Roman" w:cs="Times New Roman"/>
          <w:sz w:val="20"/>
          <w:lang w:eastAsia="pl-PL"/>
        </w:rPr>
        <w:t>późn</w:t>
      </w:r>
      <w:proofErr w:type="spellEnd"/>
      <w:r w:rsidRPr="00A64BC9">
        <w:rPr>
          <w:rFonts w:ascii="Times New Roman" w:eastAsia="Times New Roman" w:hAnsi="Times New Roman" w:cs="Times New Roman"/>
          <w:sz w:val="20"/>
          <w:lang w:eastAsia="pl-PL"/>
        </w:rPr>
        <w:t>. zm.</w:t>
      </w:r>
      <w:r w:rsidRPr="00A64BC9">
        <w:rPr>
          <w:rFonts w:ascii="Times New Roman" w:eastAsia="Times New Roman" w:hAnsi="Times New Roman" w:cs="Times New Roman"/>
          <w:sz w:val="20"/>
          <w:vertAlign w:val="superscript"/>
          <w:lang w:eastAsia="pl-PL"/>
        </w:rPr>
        <w:t>(46)</w:t>
      </w:r>
      <w:r w:rsidRPr="00A64BC9">
        <w:rPr>
          <w:rFonts w:ascii="Times New Roman" w:eastAsia="Times New Roman" w:hAnsi="Times New Roman" w:cs="Times New Roman"/>
          <w:sz w:val="20"/>
          <w:lang w:eastAsia="pl-PL"/>
        </w:rPr>
        <w:t xml:space="preserve"> ), zwanej dalej </w:t>
      </w:r>
      <w:r w:rsidRPr="00A64BC9">
        <w:rPr>
          <w:rFonts w:ascii="Times New Roman" w:eastAsia="Times New Roman" w:hAnsi="Times New Roman" w:cs="Times New Roman"/>
          <w:i/>
          <w:iCs/>
          <w:sz w:val="20"/>
          <w:lang w:eastAsia="pl-PL"/>
        </w:rPr>
        <w:t>„ustawą o promocji”</w:t>
      </w:r>
      <w:r w:rsidRPr="00A64BC9">
        <w:rPr>
          <w:rFonts w:ascii="Times New Roman" w:eastAsia="Times New Roman" w:hAnsi="Times New Roman" w:cs="Times New Roman"/>
          <w:sz w:val="20"/>
          <w:lang w:eastAsia="pl-PL"/>
        </w:rPr>
        <w:t>.</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Osoba niepełnosprawna zarejestrowana w powiatowym urzędzie pracy jako poszukująca pracy niepozostająca w zatrudnieniu może również korzystać na zasadach takich jak bezrobotni z następujących usług lub instrumentów określonych w ustawie o promocji:</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szkoleń,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2) </w:t>
      </w:r>
      <w:r w:rsidRPr="00A64BC9">
        <w:rPr>
          <w:rFonts w:ascii="Times New Roman" w:eastAsia="Times New Roman" w:hAnsi="Times New Roman" w:cs="Times New Roman"/>
          <w:sz w:val="20"/>
          <w:szCs w:val="20"/>
          <w:lang w:eastAsia="pl-PL"/>
        </w:rPr>
        <w:t>stażu,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prac interwencyjnych,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przygotowania zawodowego w miejscu pracy,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lang w:eastAsia="pl-PL"/>
        </w:rPr>
        <w:t>badań lekarskich, o których mowa w art. 2 ust. 3 ustawy o promocji,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szCs w:val="20"/>
          <w:lang w:eastAsia="pl-PL"/>
        </w:rPr>
        <w:t>zwrotu kosztów, o których mowa w art. 45 ust. 1, 2 i 4 ustawy o promocji,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szCs w:val="20"/>
          <w:lang w:eastAsia="pl-PL"/>
        </w:rPr>
        <w:t>finansowania kosztów, o których mowa w art. 45 ust. 3 ustawy o promocji.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Wydatki na instrumenty lub usługi rynku pracy, o których mowa w ust. 1 i 2, są finansowane w odniesieniu do osób niepełnosprawnych zarejestrowanych jako:</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bezrobotne - ze środków Funduszu Pracy,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poszukujące pracy niepozostające w zatrudnieniu - ze środków Funduszu.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35" w:name="a__12_"/>
      <w:bookmarkEnd w:id="35"/>
      <w:r w:rsidRPr="00A64BC9">
        <w:rPr>
          <w:rFonts w:ascii="Times New Roman" w:eastAsia="Times New Roman" w:hAnsi="Times New Roman" w:cs="Times New Roman"/>
          <w:b/>
          <w:bCs/>
          <w:sz w:val="20"/>
          <w:lang w:eastAsia="pl-PL"/>
        </w:rPr>
        <w:t>Art. 12. </w:t>
      </w:r>
      <w:r w:rsidRPr="00A64BC9">
        <w:rPr>
          <w:rFonts w:ascii="Times New Roman" w:eastAsia="Times New Roman" w:hAnsi="Times New Roman" w:cs="Times New Roman"/>
          <w:sz w:val="20"/>
          <w:szCs w:val="20"/>
          <w:vertAlign w:val="superscript"/>
          <w:lang w:eastAsia="pl-PL"/>
        </w:rPr>
        <w:t>(47)</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36" w:name="a__12a_"/>
      <w:bookmarkEnd w:id="36"/>
      <w:r w:rsidRPr="00A64BC9">
        <w:rPr>
          <w:rFonts w:ascii="Times New Roman" w:eastAsia="Times New Roman" w:hAnsi="Times New Roman" w:cs="Times New Roman"/>
          <w:b/>
          <w:bCs/>
          <w:sz w:val="20"/>
          <w:lang w:eastAsia="pl-PL"/>
        </w:rPr>
        <w:t>Art. 12a. </w:t>
      </w:r>
      <w:r w:rsidRPr="00A64BC9">
        <w:rPr>
          <w:rFonts w:ascii="Times New Roman" w:eastAsia="Times New Roman" w:hAnsi="Times New Roman" w:cs="Times New Roman"/>
          <w:sz w:val="20"/>
          <w:szCs w:val="20"/>
          <w:vertAlign w:val="superscript"/>
          <w:lang w:eastAsia="pl-PL"/>
        </w:rPr>
        <w:t>(48)</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Osoba niepełnosprawna, o której mowa w art. 11 ust. 1, może otrzymać ze środków Funduszu jednorazowo środki na podjęcie działalności gospodarczej, rolniczej albo na wniesienie wkładu do spółdzielni socjalnej w wysokości określonej w umowie zawartej ze starostą, nie więcej jednak niż do wysokości piętnastokrotnego przeciętnego wynagrodzenia, jeżeli nie otrzymała środków publicznych na ten cel.</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Osoba niepełnosprawna, która otrzymała jednorazowo środki na podjęcie działalności gospodarczej, rolniczej albo na wniesienie wkładu do spółdzielni socjalnej, jest obowiązana do zwrotu otrzymanych środków wraz z odsetkami w wysokości określonej jak dla zaległości podatkowych, jeżeli z przyczyn leżących po jej stronie zostały naruszone warunki umowy, o której mowa w ust. 1.</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Minister właściwy do spraw zabezpieczenia społecznego określi, w drodze rozporządzenia:</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warunki oraz tryb przyznawania i zwrotu środków, o których mowa w ust. 1,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formy zabezpieczenia zwrotu środków, o których mowa w ust. 1, w przypadku naruszenia warunków umowy dotyczącej ich przyznania,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wzór wniosku i niezbędne elementy umowy dotyczącej przyznania środków określonych w ust. 1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sz w:val="20"/>
          <w:lang w:eastAsia="pl-PL"/>
        </w:rPr>
        <w:t xml:space="preserve">- mając na względzie zwiększenie aktywności zawodowej osób niepełnosprawnych, zapewnienie zgodności udzielanej pomocy z regułami przyznawania pomocy publicznej w ramach zasady de </w:t>
      </w:r>
      <w:proofErr w:type="spellStart"/>
      <w:r w:rsidRPr="00A64BC9">
        <w:rPr>
          <w:rFonts w:ascii="Times New Roman" w:eastAsia="Times New Roman" w:hAnsi="Times New Roman" w:cs="Times New Roman"/>
          <w:sz w:val="20"/>
          <w:lang w:eastAsia="pl-PL"/>
        </w:rPr>
        <w:t>minimis</w:t>
      </w:r>
      <w:proofErr w:type="spellEnd"/>
      <w:r w:rsidRPr="00A64BC9">
        <w:rPr>
          <w:rFonts w:ascii="Times New Roman" w:eastAsia="Times New Roman" w:hAnsi="Times New Roman" w:cs="Times New Roman"/>
          <w:sz w:val="20"/>
          <w:lang w:eastAsia="pl-PL"/>
        </w:rPr>
        <w:t xml:space="preserve"> oraz racjonalne gospodarowanie środkami Funduszu.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37" w:name="a__13_"/>
      <w:bookmarkEnd w:id="37"/>
      <w:r w:rsidRPr="00A64BC9">
        <w:rPr>
          <w:rFonts w:ascii="Times New Roman" w:eastAsia="Times New Roman" w:hAnsi="Times New Roman" w:cs="Times New Roman"/>
          <w:b/>
          <w:bCs/>
          <w:sz w:val="20"/>
          <w:lang w:eastAsia="pl-PL"/>
        </w:rPr>
        <w:t>Art. 13. 1. </w:t>
      </w:r>
      <w:r w:rsidRPr="00A64BC9">
        <w:rPr>
          <w:rFonts w:ascii="Times New Roman" w:eastAsia="Times New Roman" w:hAnsi="Times New Roman" w:cs="Times New Roman"/>
          <w:sz w:val="20"/>
          <w:szCs w:val="20"/>
          <w:vertAlign w:val="superscript"/>
          <w:lang w:eastAsia="pl-PL"/>
        </w:rPr>
        <w:t>(49)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Osoba niepełnosprawna prowadząca działalność gospodarczą albo własne lub dzierżawione gospodarstwo rolne może otrzymać, ze środków Funduszu, dofinansowanie do wysokości 50 % oprocentowania kredytu bankowego zaciągniętego na kontynuowanie tej działalności, jeżeli:</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nie korzystała z pożyczki z Funduszu na rozpoczęcie działalności gospodarczej albo rolniczej oraz z Funduszu Pracy na rozpoczęcie działalności gospodarczej albo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pożyczka została spłacona lub w całości umorzona.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(50)</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Dofinansowanie następuje na podstawie umowy zawartej przez starostę z osobą, o której mowa w ust. 1.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38" w:name="a__14_"/>
      <w:bookmarkEnd w:id="38"/>
      <w:r w:rsidRPr="00A64BC9">
        <w:rPr>
          <w:rFonts w:ascii="Times New Roman" w:eastAsia="Times New Roman" w:hAnsi="Times New Roman" w:cs="Times New Roman"/>
          <w:b/>
          <w:bCs/>
          <w:sz w:val="20"/>
          <w:lang w:eastAsia="pl-PL"/>
        </w:rPr>
        <w:t>Art. 14. 1. </w:t>
      </w:r>
      <w:r w:rsidRPr="00A64BC9">
        <w:rPr>
          <w:rFonts w:ascii="Times New Roman" w:eastAsia="Times New Roman" w:hAnsi="Times New Roman" w:cs="Times New Roman"/>
          <w:sz w:val="20"/>
          <w:lang w:eastAsia="pl-PL"/>
        </w:rPr>
        <w:t>Osobie zatrudnionej, która w wyniku wypadku przy pracy lub choroby zawodowej utraciła zdolność do pracy na dotychczasowym stanowisku, pracodawca jest obowiązany wydzielić lub zorganizować odpowiednie stanowisko pracy z podstawowym zapleczem socjalnym, nie później niż w okresie trzech miesięcy od daty zgłoszenia przez tę osobę gotowości przystąpienia do pracy. Zgłoszenie gotowości przystąpienia do pracy powinno nastąpić w ciągu miesiąca od dnia uznania za osobę niepełnosprawną.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 xml:space="preserve">Przepisu ust. 1 nie stosuje się, gdy wyłączną przyczyną wypadku przy pracy było naruszenie przepisów w zakresie bezpieczeństwa i higieny pracy przez pracownika z jego winy lub jego stanu nietrzeźwości - udowodnione przez pracodawcę.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39" w:name="a__15_"/>
      <w:bookmarkEnd w:id="39"/>
      <w:r w:rsidRPr="00A64BC9">
        <w:rPr>
          <w:rFonts w:ascii="Times New Roman" w:eastAsia="Times New Roman" w:hAnsi="Times New Roman" w:cs="Times New Roman"/>
          <w:b/>
          <w:bCs/>
          <w:sz w:val="20"/>
          <w:lang w:eastAsia="pl-PL"/>
        </w:rPr>
        <w:t>Art. 15. 1. </w:t>
      </w:r>
      <w:r w:rsidRPr="00A64BC9">
        <w:rPr>
          <w:rFonts w:ascii="Times New Roman" w:eastAsia="Times New Roman" w:hAnsi="Times New Roman" w:cs="Times New Roman"/>
          <w:sz w:val="20"/>
          <w:lang w:eastAsia="pl-PL"/>
        </w:rPr>
        <w:t>Czas pracy osoby niepełnosprawnej nie może przekraczać 8 godzin na dobę i 40 godzin tygodniowo.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Czas pracy osoby niepełnosprawnej zaliczonej do znacznego lub umiarkowanego stopnia niepełnosprawności nie może przekraczać 7 godzin na dobę i 35 godzin tygodniowo.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Osoba niepełnosprawna nie może być zatrudniona w porze nocnej i w godzinach nadliczbowych.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4. </w:t>
      </w:r>
      <w:r w:rsidRPr="00A64BC9">
        <w:rPr>
          <w:rFonts w:ascii="Times New Roman" w:eastAsia="Times New Roman" w:hAnsi="Times New Roman" w:cs="Times New Roman"/>
          <w:sz w:val="20"/>
          <w:lang w:eastAsia="pl-PL"/>
        </w:rPr>
        <w:t>Wymiar czasu pracy ustalony zgodnie z ust. 1 lub 2 obowiązuje od dnia następującego po przedstawieniu pracodawcy orzeczenia o niepełnosprawności.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40" w:name="a__16_"/>
      <w:bookmarkEnd w:id="40"/>
      <w:r w:rsidRPr="00A64BC9">
        <w:rPr>
          <w:rFonts w:ascii="Times New Roman" w:eastAsia="Times New Roman" w:hAnsi="Times New Roman" w:cs="Times New Roman"/>
          <w:b/>
          <w:bCs/>
          <w:sz w:val="20"/>
          <w:lang w:eastAsia="pl-PL"/>
        </w:rPr>
        <w:t>Art. 16. 1. </w:t>
      </w:r>
      <w:r w:rsidRPr="00A64BC9">
        <w:rPr>
          <w:rFonts w:ascii="Times New Roman" w:eastAsia="Times New Roman" w:hAnsi="Times New Roman" w:cs="Times New Roman"/>
          <w:sz w:val="20"/>
          <w:lang w:eastAsia="pl-PL"/>
        </w:rPr>
        <w:t>Przepisów art. 15 nie stosuje się: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do osób zatrudnionych przy pilnowaniu oraz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gdy, na wniosek osoby zatrudnionej, lekarz przeprowadzający badania profilaktyczne pracowników lub w razie jego braku lekarz sprawujący opiekę nad tą osobą wyrazi na to zgodę.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 xml:space="preserve">Koszty badań, o których mowa w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2, ponosi pracodawca.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41" w:name="a__17_"/>
      <w:bookmarkEnd w:id="41"/>
      <w:r w:rsidRPr="00A64BC9">
        <w:rPr>
          <w:rFonts w:ascii="Times New Roman" w:eastAsia="Times New Roman" w:hAnsi="Times New Roman" w:cs="Times New Roman"/>
          <w:b/>
          <w:bCs/>
          <w:sz w:val="20"/>
          <w:lang w:eastAsia="pl-PL"/>
        </w:rPr>
        <w:t>Art. 17. </w:t>
      </w:r>
      <w:r w:rsidRPr="00A64BC9">
        <w:rPr>
          <w:rFonts w:ascii="Times New Roman" w:eastAsia="Times New Roman" w:hAnsi="Times New Roman" w:cs="Times New Roman"/>
          <w:sz w:val="20"/>
          <w:szCs w:val="20"/>
          <w:vertAlign w:val="superscript"/>
          <w:lang w:eastAsia="pl-PL"/>
        </w:rPr>
        <w:t>(51)</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Osoba niepełnosprawna ma prawo do dodatkowej przerwy w pracy na gimnastykę usprawniającą lub wypoczynek. Czas przerwy wynosi 15 minut i jest wliczany do czasu pracy. Nie narusza to przepisu art. 134 ustawy z dnia 26 czerwca 1974 r. - Kodeks pracy (Dz. U. z 1998 r. Nr 21, poz. 94, z </w:t>
      </w:r>
      <w:proofErr w:type="spellStart"/>
      <w:r w:rsidRPr="00A64BC9">
        <w:rPr>
          <w:rFonts w:ascii="Times New Roman" w:eastAsia="Times New Roman" w:hAnsi="Times New Roman" w:cs="Times New Roman"/>
          <w:sz w:val="20"/>
          <w:lang w:eastAsia="pl-PL"/>
        </w:rPr>
        <w:t>późn</w:t>
      </w:r>
      <w:proofErr w:type="spellEnd"/>
      <w:r w:rsidRPr="00A64BC9">
        <w:rPr>
          <w:rFonts w:ascii="Times New Roman" w:eastAsia="Times New Roman" w:hAnsi="Times New Roman" w:cs="Times New Roman"/>
          <w:sz w:val="20"/>
          <w:lang w:eastAsia="pl-PL"/>
        </w:rPr>
        <w:t>. zm.</w:t>
      </w:r>
      <w:r w:rsidRPr="00A64BC9">
        <w:rPr>
          <w:rFonts w:ascii="Times New Roman" w:eastAsia="Times New Roman" w:hAnsi="Times New Roman" w:cs="Times New Roman"/>
          <w:sz w:val="20"/>
          <w:vertAlign w:val="superscript"/>
          <w:lang w:eastAsia="pl-PL"/>
        </w:rPr>
        <w:t>(52)</w:t>
      </w:r>
      <w:r w:rsidRPr="00A64BC9">
        <w:rPr>
          <w:rFonts w:ascii="Times New Roman" w:eastAsia="Times New Roman" w:hAnsi="Times New Roman" w:cs="Times New Roman"/>
          <w:sz w:val="20"/>
          <w:lang w:eastAsia="pl-PL"/>
        </w:rPr>
        <w:t xml:space="preserve">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42" w:name="a__18_"/>
      <w:bookmarkEnd w:id="42"/>
      <w:r w:rsidRPr="00A64BC9">
        <w:rPr>
          <w:rFonts w:ascii="Times New Roman" w:eastAsia="Times New Roman" w:hAnsi="Times New Roman" w:cs="Times New Roman"/>
          <w:b/>
          <w:bCs/>
          <w:sz w:val="20"/>
          <w:lang w:eastAsia="pl-PL"/>
        </w:rPr>
        <w:t>Art. 18. 1. </w:t>
      </w:r>
      <w:r w:rsidRPr="00A64BC9">
        <w:rPr>
          <w:rFonts w:ascii="Times New Roman" w:eastAsia="Times New Roman" w:hAnsi="Times New Roman" w:cs="Times New Roman"/>
          <w:sz w:val="20"/>
          <w:lang w:eastAsia="pl-PL"/>
        </w:rPr>
        <w:t>Stosowanie norm czasu pracy, o których mowa w art. 15, nie powoduje obniżenia wysokości wynagrodzenia wypłacanego w stałej miesięcznej wysokości.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Godzinowe stawki wynagrodzenia zasadniczego, odpowiadające osobistemu zaszeregowaniu lub zaszeregowaniu wykonywanej pracy, przy przejściu na normy czasu pracy, o których mowa w art. 15, ulegają podwyższeniu w stosunku, w jakim pozostaje dotychczasowy wymiar czasu pracy do tych norm.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43" w:name="a__19_"/>
      <w:bookmarkEnd w:id="43"/>
      <w:r w:rsidRPr="00A64BC9">
        <w:rPr>
          <w:rFonts w:ascii="Times New Roman" w:eastAsia="Times New Roman" w:hAnsi="Times New Roman" w:cs="Times New Roman"/>
          <w:b/>
          <w:bCs/>
          <w:sz w:val="20"/>
          <w:lang w:eastAsia="pl-PL"/>
        </w:rPr>
        <w:t>Art. 19. 1. </w:t>
      </w:r>
      <w:r w:rsidRPr="00A64BC9">
        <w:rPr>
          <w:rFonts w:ascii="Times New Roman" w:eastAsia="Times New Roman" w:hAnsi="Times New Roman" w:cs="Times New Roman"/>
          <w:sz w:val="20"/>
          <w:lang w:eastAsia="pl-PL"/>
        </w:rPr>
        <w:t>Osobie zaliczonej do znacznego lub umiarkowanego stopnia niepełnosprawności przysługuje dodatkowy urlop wypoczynkowy w wymiarze 10 dni roboczych w roku kalendarzowym. Prawo do pierwszego urlopu dodatkowego osoba ta nabywa po przepracowaniu jednego roku po dniu zaliczenia jej do jednego z tych stopni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Urlop, o którym mowa w ust. 1, nie przysługuje osobie uprawnionej do urlopu wypoczynkowego w wymiarze przekraczającym 26 dni roboczych lub do urlopu dodatkowego na podstawie odrębnych przepisów.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Jeżeli wymiar urlopu dodatkowego, o którym mowa w ust. 2, jest niższy niż 10 dni roboczych, zamiast tego urlopu przysługuje urlop dodatkowy określony w ust. 1.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44" w:name="a__20_"/>
      <w:bookmarkEnd w:id="44"/>
      <w:r w:rsidRPr="00A64BC9">
        <w:rPr>
          <w:rFonts w:ascii="Times New Roman" w:eastAsia="Times New Roman" w:hAnsi="Times New Roman" w:cs="Times New Roman"/>
          <w:b/>
          <w:bCs/>
          <w:sz w:val="20"/>
          <w:lang w:eastAsia="pl-PL"/>
        </w:rPr>
        <w:t>Art. 20. 1. </w:t>
      </w:r>
      <w:r w:rsidRPr="00A64BC9">
        <w:rPr>
          <w:rFonts w:ascii="Times New Roman" w:eastAsia="Times New Roman" w:hAnsi="Times New Roman" w:cs="Times New Roman"/>
          <w:sz w:val="20"/>
          <w:lang w:eastAsia="pl-PL"/>
        </w:rPr>
        <w:t>Osoba o znacznym lub umiarkowanym stopniu niepełnosprawności ma prawo do zwolnienia od pracy z zachowaniem prawa do wynagrodzenia: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vertAlign w:val="superscript"/>
          <w:lang w:eastAsia="pl-PL"/>
        </w:rPr>
        <w:t>(53)</w:t>
      </w:r>
      <w:r w:rsidRPr="00A64BC9">
        <w:rPr>
          <w:rFonts w:ascii="Times New Roman" w:eastAsia="Times New Roman" w:hAnsi="Times New Roman" w:cs="Times New Roman"/>
          <w:sz w:val="20"/>
          <w:szCs w:val="20"/>
          <w:lang w:eastAsia="pl-PL"/>
        </w:rPr>
        <w:t xml:space="preserve"> w wymiarze do 21 dni roboczych w celu uczestniczenia w turnusie rehabilitacyjnym, nie częściej niż raz w roku, z zastrzeżeniem art. 10f ust. 1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2,  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w celu wykonania badań specjalistycznych, zabiegów leczniczych lub usprawniających, a także w celu uzyskania zaopatrzenia ortopedycznego lub jego naprawy, jeżeli czynności te nie mogą być wykonywane poza godzinami pracy.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Wynagrodzenie za czas zwolnień od pracy, o których mowa w ust. 1, oblicza się jak ekwiwalent pieniężny za urlop wypoczynkowy.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(54)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Łączny wymiar urlopu określonego w art. 19 ust. 1 i zwolnienia od pracy, o którym mowa w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1, nie może przekroczyć 21 dni roboczych w roku kalendarzowym.</w:t>
      </w:r>
    </w:p>
    <w:p w:rsidR="00A64BC9" w:rsidRPr="00A64BC9" w:rsidRDefault="00A64BC9" w:rsidP="00A64BC9">
      <w:pPr>
        <w:spacing w:after="0" w:line="240" w:lineRule="auto"/>
        <w:ind w:firstLine="480"/>
        <w:jc w:val="both"/>
        <w:rPr>
          <w:rFonts w:ascii="Times New Roman" w:eastAsia="Times New Roman" w:hAnsi="Times New Roman" w:cs="Times New Roman"/>
          <w:sz w:val="24"/>
          <w:szCs w:val="24"/>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vertAlign w:val="superscript"/>
          <w:lang w:eastAsia="pl-PL"/>
        </w:rPr>
        <w:t>(55)</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Minister właściwy do spraw zabezpieczenia społecznego określi, w drodze rozporządzenia, szczegółowe zasady udzielania zwolnień od pracy, o których mowa w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1.  </w:t>
      </w:r>
    </w:p>
    <w:p w:rsidR="00A64BC9" w:rsidRPr="00A64BC9" w:rsidRDefault="00A64BC9" w:rsidP="00A64BC9">
      <w:pPr>
        <w:spacing w:after="0" w:line="240" w:lineRule="auto"/>
        <w:ind w:firstLine="480"/>
        <w:jc w:val="both"/>
        <w:rPr>
          <w:rFonts w:ascii="Times New Roman" w:eastAsia="Times New Roman" w:hAnsi="Times New Roman" w:cs="Times New Roman"/>
          <w:sz w:val="24"/>
          <w:szCs w:val="24"/>
          <w:lang w:eastAsia="pl-PL"/>
        </w:rPr>
      </w:pPr>
    </w:p>
    <w:p w:rsidR="00A64BC9" w:rsidRPr="00A64BC9" w:rsidRDefault="00A64BC9" w:rsidP="00A64BC9">
      <w:pPr>
        <w:spacing w:after="0" w:line="240" w:lineRule="auto"/>
        <w:jc w:val="center"/>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7"/>
          <w:szCs w:val="27"/>
          <w:lang w:eastAsia="pl-PL"/>
        </w:rPr>
        <w:t>Rozdział 5</w:t>
      </w:r>
    </w:p>
    <w:p w:rsidR="00A64BC9" w:rsidRPr="00A64BC9" w:rsidRDefault="00A64BC9" w:rsidP="00A64BC9">
      <w:pPr>
        <w:spacing w:after="0" w:line="240" w:lineRule="auto"/>
        <w:jc w:val="center"/>
        <w:rPr>
          <w:rFonts w:ascii="Times New Roman" w:eastAsia="Times New Roman" w:hAnsi="Times New Roman" w:cs="Times New Roman"/>
          <w:b/>
          <w:bCs/>
          <w:sz w:val="27"/>
          <w:lang w:eastAsia="pl-PL"/>
        </w:rPr>
      </w:pPr>
      <w:r w:rsidRPr="00A64BC9">
        <w:rPr>
          <w:rFonts w:ascii="Times New Roman" w:eastAsia="Times New Roman" w:hAnsi="Times New Roman" w:cs="Times New Roman"/>
          <w:b/>
          <w:bCs/>
          <w:sz w:val="27"/>
          <w:szCs w:val="27"/>
          <w:lang w:eastAsia="pl-PL"/>
        </w:rPr>
        <w:br/>
      </w:r>
      <w:r w:rsidRPr="00A64BC9">
        <w:rPr>
          <w:rFonts w:ascii="Times New Roman" w:eastAsia="Times New Roman" w:hAnsi="Times New Roman" w:cs="Times New Roman"/>
          <w:b/>
          <w:bCs/>
          <w:sz w:val="27"/>
          <w:lang w:eastAsia="pl-PL"/>
        </w:rPr>
        <w:t xml:space="preserve">Szczególne obowiązki i uprawnienia pracodawców w związku z zatrudnianiem osób niepełnosprawnych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45" w:name="a__21_"/>
      <w:bookmarkEnd w:id="45"/>
      <w:r w:rsidRPr="00A64BC9">
        <w:rPr>
          <w:rFonts w:ascii="Times New Roman" w:eastAsia="Times New Roman" w:hAnsi="Times New Roman" w:cs="Times New Roman"/>
          <w:b/>
          <w:bCs/>
          <w:sz w:val="20"/>
          <w:lang w:eastAsia="pl-PL"/>
        </w:rPr>
        <w:t>Art. 21. </w:t>
      </w:r>
      <w:r w:rsidRPr="00A64BC9">
        <w:rPr>
          <w:rFonts w:ascii="Times New Roman" w:eastAsia="Times New Roman" w:hAnsi="Times New Roman" w:cs="Times New Roman"/>
          <w:sz w:val="20"/>
          <w:szCs w:val="20"/>
          <w:vertAlign w:val="superscript"/>
          <w:lang w:eastAsia="pl-PL"/>
        </w:rPr>
        <w:t>(56)</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vertAlign w:val="superscript"/>
          <w:lang w:eastAsia="pl-PL"/>
        </w:rPr>
        <w:t>(57)</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Pracodawca zatrudniający co najmniej 25 pracowników w przeliczeniu na pełny wymiar czasu pracy jest obowiązany, z zastrzeżeniem ust. 2-5 i art. 22, dokonywać miesięcznych wpłat na Fundusz, w wysokości kwoty stanowiącej iloczyn 40,65% przeciętnego wynagrodzenia i liczby pracowników odpowiadającej różnicy między zatrudnieniem zapewniającym osiągnięcie wskaźnika zatrudnienia osób niepełnosprawnych w wysokości 6% a rzeczywistym zatrudnieniem osób niepełnosprawnych.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2. </w:t>
      </w:r>
      <w:r w:rsidRPr="00A64BC9">
        <w:rPr>
          <w:rFonts w:ascii="Times New Roman" w:eastAsia="Times New Roman" w:hAnsi="Times New Roman" w:cs="Times New Roman"/>
          <w:sz w:val="20"/>
          <w:lang w:eastAsia="pl-PL"/>
        </w:rPr>
        <w:t>Z wpłat, o których mowa w ust. 1, zwolnieni są pracodawcy, u których wskaźnik zatrudnienia osób niepełnosprawnych wynosi co najmniej 6%.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2a. </w:t>
      </w:r>
      <w:r w:rsidRPr="00A64BC9">
        <w:rPr>
          <w:rFonts w:ascii="Times New Roman" w:eastAsia="Times New Roman" w:hAnsi="Times New Roman" w:cs="Times New Roman"/>
          <w:sz w:val="20"/>
          <w:szCs w:val="20"/>
          <w:vertAlign w:val="superscript"/>
          <w:lang w:eastAsia="pl-PL"/>
        </w:rPr>
        <w:t>(58)</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Dla państwowych i samorządowych jednostek organizacyjnych będących jednostkami budżetowymi, zakładami budżetowymi albo gospodarstwami pomocniczymi, instytucji kultury oraz jednostek organizacyjnych zajmujących się statutowo ochroną dóbr kultury uznanych za pomnik historii wskaźnik zatrudnienia osób niepełnosprawnych, o którym mowa w ust. 1 i ust. 2, wynosi 2%, 3% w 2005 r., 4% w 2006 r., 5% w 2007 r. i 6% w 2008 r. oraz w latach następnych.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2b. </w:t>
      </w:r>
      <w:r w:rsidRPr="00A64BC9">
        <w:rPr>
          <w:rFonts w:ascii="Times New Roman" w:eastAsia="Times New Roman" w:hAnsi="Times New Roman" w:cs="Times New Roman"/>
          <w:sz w:val="20"/>
          <w:szCs w:val="20"/>
          <w:vertAlign w:val="superscript"/>
          <w:lang w:eastAsia="pl-PL"/>
        </w:rPr>
        <w:t>(59)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Dla państwowych i niepaństwowych szkół wyższych, wyższych szkół zawodowych, publicznych i niepublicznych szkół, zakładów kształcenia nauczycieli oraz placówek opiekuńczo-wychowawczych i resocjalizacyjnych wskaźnik zatrudnienia osób niepełnosprawnych, o którym mowa w ust. 1 i ust. 2, wynosi 0,5% w roku 2000, 1% w latach 2001-2004 i 2% w roku 2005 oraz w latach następnych.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2c. </w:t>
      </w:r>
      <w:r w:rsidRPr="00A64BC9">
        <w:rPr>
          <w:rFonts w:ascii="Times New Roman" w:eastAsia="Times New Roman" w:hAnsi="Times New Roman" w:cs="Times New Roman"/>
          <w:sz w:val="20"/>
          <w:szCs w:val="20"/>
          <w:vertAlign w:val="superscript"/>
          <w:lang w:eastAsia="pl-PL"/>
        </w:rPr>
        <w:t>(60)</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Wskaźnik zatrudnienia osób niepełnosprawnych w jednostkach, o których mowa w ust. 2b, oblicza się jako sumę wskaźnika zatrudnienia osób niepełnosprawnych i podwojonego wskaźnika wychowanków, uczniów, studentów lub słuchaczy będących osobami niepełnosprawnymi i uczących się lub studiujących w ramach ogólnie obowiązujących w danej jednostce regulaminów nauczania lub studiowania.</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2d. </w:t>
      </w:r>
      <w:r w:rsidRPr="00A64BC9">
        <w:rPr>
          <w:rFonts w:ascii="Times New Roman" w:eastAsia="Times New Roman" w:hAnsi="Times New Roman" w:cs="Times New Roman"/>
          <w:sz w:val="20"/>
          <w:szCs w:val="20"/>
          <w:vertAlign w:val="superscript"/>
          <w:lang w:eastAsia="pl-PL"/>
        </w:rPr>
        <w:t>(61)</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Wskaźnik wychowanków, uczniów, studentów lub słuchaczy niepełnosprawnych, o którym mowa w ust. 2c - oznacza ich udział procentowy w liczbie ogółem odpowiednio: wychowanków, uczniów, studentów lub słuchaczy, według stanu w roku ubiegłym.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2e. </w:t>
      </w:r>
      <w:r w:rsidRPr="00A64BC9">
        <w:rPr>
          <w:rFonts w:ascii="Times New Roman" w:eastAsia="Times New Roman" w:hAnsi="Times New Roman" w:cs="Times New Roman"/>
          <w:sz w:val="20"/>
          <w:szCs w:val="20"/>
          <w:vertAlign w:val="superscript"/>
          <w:lang w:eastAsia="pl-PL"/>
        </w:rPr>
        <w:t>(62)</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Z wpłat, o których mowa w ust. 1, zwolnione są publiczne i niepubliczne jednostki organizacyjne nie działające w celu osiągnięcia zysku, których wyłącznym przedmiotem prowadzonej działalności jest rehabilitacja społeczna i lecznicza, edukacja osób niepełnosprawnych lub opieka nad osobami niepełnosprawnymi.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2f. </w:t>
      </w:r>
      <w:r w:rsidRPr="00A64BC9">
        <w:rPr>
          <w:rFonts w:ascii="Times New Roman" w:eastAsia="Times New Roman" w:hAnsi="Times New Roman" w:cs="Times New Roman"/>
          <w:sz w:val="20"/>
          <w:szCs w:val="20"/>
          <w:vertAlign w:val="superscript"/>
          <w:lang w:eastAsia="pl-PL"/>
        </w:rPr>
        <w:t>(63)</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Pracodawcy osiągający wskaźniki zatrudnienia osób niepełnosprawnych, o których mowa w ust. 2, 2a i 2b, oraz jednostki organizacyjne, o których mowa w ust. 2e, składają Zarządowi Funduszu informacje miesięczne i roczne odpowiednio o zatrudnieniu osób niepełnosprawnych, o zatrudnieniu i kształceniu osób niepełnosprawnych lub o działalności na rzecz osób niepełnosprawnych według wzoru ustalonego, w drodze rozporządzenia, przez ministra właściwego do spraw zabezpieczenia społecznego. Informacja miesięczna składana jest w terminie do dnia 20 miesiąca następującego po miesiącu, którego dotyczy informacja, a informacja roczna - do 20 stycznia za rok poprzedni.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2g. </w:t>
      </w:r>
      <w:r w:rsidRPr="00A64BC9">
        <w:rPr>
          <w:rFonts w:ascii="Times New Roman" w:eastAsia="Times New Roman" w:hAnsi="Times New Roman" w:cs="Times New Roman"/>
          <w:sz w:val="20"/>
          <w:szCs w:val="20"/>
          <w:vertAlign w:val="superscript"/>
          <w:lang w:eastAsia="pl-PL"/>
        </w:rPr>
        <w:t>(64)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Pracodawcy, o których mowa w ust. 2a i 2b, nie osiągający wskaźników zatrudnienia osób niepełnosprawnych wymienionych w ust. 2a i 2b, dokonują wpłat na zasadach określonych w art. 49.</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Z wpłat, o których mowa w ust. 1, zwolnieni są pracodawcy prowadzący zakłady pracy będące w likwidacji albo co do których ogłoszono upadłość.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lang w:eastAsia="pl-PL"/>
        </w:rPr>
        <w:t>Wskaźnik, o którym mowa w ust. 2, może zostać obniżony w razie zatrudnienia osób niepełnoprawnych ze schorzeniami szczególnie utrudniającymi wykonywanie pracy.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lang w:eastAsia="pl-PL"/>
        </w:rPr>
        <w:t>Do liczby pracowników, o której mowa w ust. 1, nie wlicza się - jeżeli nie są to osoby niepełnosprawne - osób zatrudnionych: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na podstawie umowy o pracę w celu przygotowania zawodowego,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przebywających na urlopach wychowawczych,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(65)</w:t>
      </w:r>
      <w:r w:rsidRPr="00A64BC9">
        <w:rPr>
          <w:rFonts w:ascii="Times New Roman" w:eastAsia="Times New Roman" w:hAnsi="Times New Roman" w:cs="Times New Roman"/>
          <w:sz w:val="20"/>
          <w:szCs w:val="20"/>
          <w:lang w:eastAsia="pl-PL"/>
        </w:rPr>
        <w:t xml:space="preserve"> nieświadczących pracy w związku z odbywaniem służby wojskowej albo służby zastępczej,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będących uczestnikami Ochotniczych Hufców Pracy,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lang w:eastAsia="pl-PL"/>
        </w:rPr>
        <w:t>nie świadczących pracy w związku z uzyskaniem świadczenia rehabilitacyjnego,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szCs w:val="20"/>
          <w:lang w:eastAsia="pl-PL"/>
        </w:rPr>
        <w:t>przebywających na urlopach bezpłatnych, których obowiązek udzielenia określają odrębne ustawy,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lang w:eastAsia="pl-PL"/>
        </w:rPr>
        <w:t>Obowiązek, o którym mowa w ust. 1, nie dotyczy: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placówek dyplomatycznych i urzędów konsularnych,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przedstawicielstw i misji zagranicznych.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szCs w:val="20"/>
          <w:vertAlign w:val="superscript"/>
          <w:lang w:eastAsia="pl-PL"/>
        </w:rPr>
        <w:t>(66)</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Minister właściwy do spraw zabezpieczenia społecznego, w porozumieniu z Ministrem Zdrowia i Opieki Społecznej, określi, w drodze rozporządzenia, rodzaje schorzeń uzasadniających obniżenie wskaźnika, o którym mowa w ust. 2, oraz sposób jego obniżania.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46" w:name="a__22_"/>
      <w:bookmarkEnd w:id="46"/>
      <w:r w:rsidRPr="00A64BC9">
        <w:rPr>
          <w:rFonts w:ascii="Times New Roman" w:eastAsia="Times New Roman" w:hAnsi="Times New Roman" w:cs="Times New Roman"/>
          <w:b/>
          <w:bCs/>
          <w:sz w:val="20"/>
          <w:lang w:eastAsia="pl-PL"/>
        </w:rPr>
        <w:t>Art. 22. </w:t>
      </w:r>
      <w:r w:rsidRPr="00A64BC9">
        <w:rPr>
          <w:rFonts w:ascii="Times New Roman" w:eastAsia="Times New Roman" w:hAnsi="Times New Roman" w:cs="Times New Roman"/>
          <w:sz w:val="20"/>
          <w:szCs w:val="20"/>
          <w:vertAlign w:val="superscript"/>
          <w:lang w:eastAsia="pl-PL"/>
        </w:rPr>
        <w:t>(67)</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 xml:space="preserve">Wpłaty na Fundusz, o których mowa w art. 21, ulegają obniżeniu z tytułu zakupu usługi, z wyłączeniem handlu, lub produkcji pracodawcy zatrudniającego co najmniej 25 pracowników w przeliczeniu na pełny wymiar czasu pracy i osiągającego wskaźnik zatrudnienia osób niepełnosprawnych zaliczonych do znacznego lub umiarkowanego stopnia niepełnosprawności w wysokości co najmniej 10%, zwanego dalej </w:t>
      </w:r>
      <w:r w:rsidRPr="00A64BC9">
        <w:rPr>
          <w:rFonts w:ascii="Times New Roman" w:eastAsia="Times New Roman" w:hAnsi="Times New Roman" w:cs="Times New Roman"/>
          <w:i/>
          <w:iCs/>
          <w:sz w:val="20"/>
          <w:lang w:eastAsia="pl-PL"/>
        </w:rPr>
        <w:t>„sprzedającym”</w:t>
      </w:r>
      <w:r w:rsidRPr="00A64BC9">
        <w:rPr>
          <w:rFonts w:ascii="Times New Roman" w:eastAsia="Times New Roman" w:hAnsi="Times New Roman" w:cs="Times New Roman"/>
          <w:sz w:val="20"/>
          <w:lang w:eastAsia="pl-PL"/>
        </w:rPr>
        <w:t>.</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Warunkiem obniżenia wpłaty jest terminowe uregulowanie należności za zrealizowaną produkcję lub usługę oraz otrzymanie informacji o kwocie obniżenia.</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3. </w:t>
      </w:r>
      <w:r w:rsidRPr="00A64BC9">
        <w:rPr>
          <w:rFonts w:ascii="Times New Roman" w:eastAsia="Times New Roman" w:hAnsi="Times New Roman" w:cs="Times New Roman"/>
          <w:sz w:val="20"/>
          <w:szCs w:val="20"/>
          <w:vertAlign w:val="superscript"/>
          <w:lang w:eastAsia="pl-PL"/>
        </w:rPr>
        <w:t>(68)</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Kwota obniżenia, o której mowa w ust. 1, stanowi iloczyn wskaźnika wynagrodzeń niepełnosprawnych pracowników sprzedającego zaliczonych do znacznego lub umiarkowanego stopnia niepełnosprawności i wskaźnika udziału przychodów.</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vertAlign w:val="superscript"/>
          <w:lang w:eastAsia="pl-PL"/>
        </w:rPr>
        <w:t>(69)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Wskaźnik wynagrodzeń niepełnosprawnych pracowników sprzedającego zaliczonych do znacznego lub umiarkowanego stopnia niepełnosprawności, o którym mowa w ust. 3, stanowi iloczyn współczynnika wynagrodzeń tych pracowników i liczby etatów odpowiadającej różnicy między rzeczywistym zatrudnieniem wszystkich pracowników niepełnosprawnych, a zatrudnieniem zapewniającym osiągnięcie wskaźnika zatrudnienia osób niepełnosprawnych w wysokości 6 %.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vertAlign w:val="superscript"/>
          <w:lang w:eastAsia="pl-PL"/>
        </w:rPr>
        <w:t>(70)</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Współczynnik wynagrodzeń pracowników niepełnosprawnych zaliczonych do znacznego lub umiarkowanego stopnia niepełnosprawności, o którym mowa w ust. 4, stanowi iloraz sumy wynagrodzeń tych pracowników niepełnosprawnych - pomniejszonych o należne od nich składki na ubezpieczenia społeczne - i liczby pracowników niepełnosprawnych ogółem w przeliczeniu na pełny wymiar czasu pracy.</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lang w:eastAsia="pl-PL"/>
        </w:rPr>
        <w:t xml:space="preserve">Wskaźnik udziału przychodów, o którym mowa w ust. 3, stanowi iloraz przychodu ze sprzedaży własnych usług, z wyłączeniem handlu, lub produkcji sprzedającego, zrealizowanych w danym miesiącu na rzecz pracodawcy zobowiązanego do wpłat, o których mowa w art. 21, zwanego dalej </w:t>
      </w:r>
      <w:r w:rsidRPr="00A64BC9">
        <w:rPr>
          <w:rFonts w:ascii="Times New Roman" w:eastAsia="Times New Roman" w:hAnsi="Times New Roman" w:cs="Times New Roman"/>
          <w:i/>
          <w:iCs/>
          <w:sz w:val="20"/>
          <w:lang w:eastAsia="pl-PL"/>
        </w:rPr>
        <w:t>„nabywcą”</w:t>
      </w:r>
      <w:r w:rsidRPr="00A64BC9">
        <w:rPr>
          <w:rFonts w:ascii="Times New Roman" w:eastAsia="Times New Roman" w:hAnsi="Times New Roman" w:cs="Times New Roman"/>
          <w:sz w:val="20"/>
          <w:lang w:eastAsia="pl-PL"/>
        </w:rPr>
        <w:t>, i przychodu ogółem uzyskanego w tym miesiącu ze sprzedaży własnej produkcji lub usług, z wyłączeniem handlu.</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lang w:eastAsia="pl-PL"/>
        </w:rPr>
        <w:t>Informację o kwocie obniżenia sprzedający przekazuje nabywcy niezwłocznie po uregulowaniu należności w terminie określonym na fakturze. W przypadku płatności realizowanych za pośrednictwem banku - za datę uregulowania należności uważa się datę obciążenia rachunku bankowego nabywcy na podstawie polecenia przelewu.</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8. </w:t>
      </w:r>
      <w:r w:rsidRPr="00A64BC9">
        <w:rPr>
          <w:rFonts w:ascii="Times New Roman" w:eastAsia="Times New Roman" w:hAnsi="Times New Roman" w:cs="Times New Roman"/>
          <w:sz w:val="20"/>
          <w:lang w:eastAsia="pl-PL"/>
        </w:rPr>
        <w:t>W przypadku gdy kwota obniżenia przewyższa:</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wartość zrealizowanej produkcji lub usługi, obniżenie wpłaty przysługuje tylko do wysokości kwoty określonej na fakturze, o której mowa w ust. 7,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wysokość 80% wpłaty na Fundusz, do której obowiązany jest nabywca w danym miesiącu, różnicę zalicza się na obniżenie wpłaty z tego tytułu w następnych miesiącach.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9. </w:t>
      </w:r>
      <w:r w:rsidRPr="00A64BC9">
        <w:rPr>
          <w:rFonts w:ascii="Times New Roman" w:eastAsia="Times New Roman" w:hAnsi="Times New Roman" w:cs="Times New Roman"/>
          <w:sz w:val="20"/>
          <w:lang w:eastAsia="pl-PL"/>
        </w:rPr>
        <w:t>Przysługująca, a niewykorzystana kwota obniżenia może być uwzględniana we wpłatach na Fundusz przez okres nie dłuższy niż 12 miesięcy, licząc od dnia uzyskania informacji o kwocie obniżenia.</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47" w:name="a__23_"/>
      <w:bookmarkEnd w:id="47"/>
      <w:r w:rsidRPr="00A64BC9">
        <w:rPr>
          <w:rFonts w:ascii="Times New Roman" w:eastAsia="Times New Roman" w:hAnsi="Times New Roman" w:cs="Times New Roman"/>
          <w:b/>
          <w:bCs/>
          <w:sz w:val="20"/>
          <w:lang w:eastAsia="pl-PL"/>
        </w:rPr>
        <w:t>Art. 23. </w:t>
      </w:r>
      <w:r w:rsidRPr="00A64BC9">
        <w:rPr>
          <w:rFonts w:ascii="Times New Roman" w:eastAsia="Times New Roman" w:hAnsi="Times New Roman" w:cs="Times New Roman"/>
          <w:sz w:val="20"/>
          <w:szCs w:val="20"/>
          <w:vertAlign w:val="superscript"/>
          <w:lang w:eastAsia="pl-PL"/>
        </w:rPr>
        <w:t>(71)</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Jeżeli pracodawca nie wydzieli lub nie zorganizuje w przepisanym terminie stanowiska pracy dla osoby, o której mowa w art. 14, obowiązany jest dokonać, w dniu rozwiązania stosunku pracy z tą osobą, wpłaty na Fundusz w wysokości piętnastokrotnego przeciętnego wynagrodzenia za pracownika.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48" w:name="a__24_"/>
      <w:bookmarkEnd w:id="48"/>
      <w:r w:rsidRPr="00A64BC9">
        <w:rPr>
          <w:rFonts w:ascii="Times New Roman" w:eastAsia="Times New Roman" w:hAnsi="Times New Roman" w:cs="Times New Roman"/>
          <w:b/>
          <w:bCs/>
          <w:sz w:val="20"/>
          <w:lang w:eastAsia="pl-PL"/>
        </w:rPr>
        <w:t>Art. 24. </w:t>
      </w:r>
      <w:r w:rsidRPr="00A64BC9">
        <w:rPr>
          <w:rFonts w:ascii="Times New Roman" w:eastAsia="Times New Roman" w:hAnsi="Times New Roman" w:cs="Times New Roman"/>
          <w:sz w:val="20"/>
          <w:szCs w:val="20"/>
          <w:vertAlign w:val="superscript"/>
          <w:lang w:eastAsia="pl-PL"/>
        </w:rPr>
        <w:t>(72)</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49" w:name="a__25_"/>
      <w:bookmarkEnd w:id="49"/>
      <w:r w:rsidRPr="00A64BC9">
        <w:rPr>
          <w:rFonts w:ascii="Times New Roman" w:eastAsia="Times New Roman" w:hAnsi="Times New Roman" w:cs="Times New Roman"/>
          <w:b/>
          <w:bCs/>
          <w:sz w:val="20"/>
          <w:lang w:eastAsia="pl-PL"/>
        </w:rPr>
        <w:t>Art. 25. </w:t>
      </w:r>
      <w:r w:rsidRPr="00A64BC9">
        <w:rPr>
          <w:rFonts w:ascii="Times New Roman" w:eastAsia="Times New Roman" w:hAnsi="Times New Roman" w:cs="Times New Roman"/>
          <w:sz w:val="20"/>
          <w:szCs w:val="20"/>
          <w:vertAlign w:val="superscript"/>
          <w:lang w:eastAsia="pl-PL"/>
        </w:rPr>
        <w:t>(73)</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vertAlign w:val="superscript"/>
          <w:lang w:eastAsia="pl-PL"/>
        </w:rPr>
        <w:t>(74)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Składki na ubezpieczenia społeczne zatrudnionych osób niepełnosprawnych oraz osób niepełnosprawnych podejmujących działalność gospodarczą nalicza się na zasadach określonych w ustawie z dnia 13 października 1998 r. o systemie ubezpieczeń społecznych (Dz. U. Nr 137, poz. 887, z </w:t>
      </w:r>
      <w:proofErr w:type="spellStart"/>
      <w:r w:rsidRPr="00A64BC9">
        <w:rPr>
          <w:rFonts w:ascii="Times New Roman" w:eastAsia="Times New Roman" w:hAnsi="Times New Roman" w:cs="Times New Roman"/>
          <w:sz w:val="20"/>
          <w:lang w:eastAsia="pl-PL"/>
        </w:rPr>
        <w:t>późn</w:t>
      </w:r>
      <w:proofErr w:type="spellEnd"/>
      <w:r w:rsidRPr="00A64BC9">
        <w:rPr>
          <w:rFonts w:ascii="Times New Roman" w:eastAsia="Times New Roman" w:hAnsi="Times New Roman" w:cs="Times New Roman"/>
          <w:sz w:val="20"/>
          <w:lang w:eastAsia="pl-PL"/>
        </w:rPr>
        <w:t>. zm.</w:t>
      </w:r>
      <w:r w:rsidRPr="00A64BC9">
        <w:rPr>
          <w:rFonts w:ascii="Times New Roman" w:eastAsia="Times New Roman" w:hAnsi="Times New Roman" w:cs="Times New Roman"/>
          <w:sz w:val="20"/>
          <w:vertAlign w:val="superscript"/>
          <w:lang w:eastAsia="pl-PL"/>
        </w:rPr>
        <w:t>(75)</w:t>
      </w:r>
      <w:r w:rsidRPr="00A64BC9">
        <w:rPr>
          <w:rFonts w:ascii="Times New Roman" w:eastAsia="Times New Roman" w:hAnsi="Times New Roman" w:cs="Times New Roman"/>
          <w:sz w:val="20"/>
          <w:lang w:eastAsia="pl-PL"/>
        </w:rPr>
        <w:t xml:space="preserve"> ).</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sz w:val="20"/>
          <w:szCs w:val="20"/>
          <w:lang w:eastAsia="pl-PL"/>
        </w:rPr>
        <w:t>W zakładach pracy zatrudniających mniej niż 25 osób, w stosunku do zatrudnionych osób niepełnosprawnych, zaliczonych do znacznego lub do umiarkowanego stopnia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vertAlign w:val="superscript"/>
          <w:lang w:eastAsia="pl-PL"/>
        </w:rPr>
        <w:t>(76)</w:t>
      </w:r>
      <w:r w:rsidRPr="00A64BC9">
        <w:rPr>
          <w:rFonts w:ascii="Times New Roman" w:eastAsia="Times New Roman" w:hAnsi="Times New Roman" w:cs="Times New Roman"/>
          <w:sz w:val="20"/>
          <w:szCs w:val="20"/>
          <w:lang w:eastAsia="pl-PL"/>
        </w:rPr>
        <w:t xml:space="preserve"> część wynagrodzenia odpowiadającą składce należnej od zatrudnionego na ubezpieczenie emerytalne finansuje Fundusz,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część kosztów osobowych pracodawcy, odpowiadającą należnej składce na ubezpieczenie emerytalne od pracodawcy, finansuje budżet państwa.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(77)</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W zakładach pracy chronionej i zakładach aktywności zawodowej w stosunku do zatrudnionych osób niepełnosprawnych: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vertAlign w:val="superscript"/>
          <w:lang w:eastAsia="pl-PL"/>
        </w:rPr>
        <w:t>(78)</w:t>
      </w:r>
      <w:r w:rsidRPr="00A64BC9">
        <w:rPr>
          <w:rFonts w:ascii="Times New Roman" w:eastAsia="Times New Roman" w:hAnsi="Times New Roman" w:cs="Times New Roman"/>
          <w:sz w:val="20"/>
          <w:szCs w:val="20"/>
          <w:lang w:eastAsia="pl-PL"/>
        </w:rPr>
        <w:t xml:space="preserve"> część wynagrodzenia, odpowiadającą należnej składce pracownika na ubezpieczenia emerytalne i chorobowe, finansuje Fundusz,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(79)</w:t>
      </w:r>
      <w:r w:rsidRPr="00A64BC9">
        <w:rPr>
          <w:rFonts w:ascii="Times New Roman" w:eastAsia="Times New Roman" w:hAnsi="Times New Roman" w:cs="Times New Roman"/>
          <w:sz w:val="20"/>
          <w:szCs w:val="20"/>
          <w:lang w:eastAsia="pl-PL"/>
        </w:rPr>
        <w:t xml:space="preserve"> część kosztów osobowych pracodawcy, odpowiadającą należnej składce na ubezpieczenia emerytalne i rentowe pracodawcy, finansuje budżet państwa, a w części odpowiadającej należnej składce na ubezpieczenie wypadkowe finansuje Fundusz.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3a. </w:t>
      </w:r>
      <w:r w:rsidRPr="00A64BC9">
        <w:rPr>
          <w:rFonts w:ascii="Times New Roman" w:eastAsia="Times New Roman" w:hAnsi="Times New Roman" w:cs="Times New Roman"/>
          <w:sz w:val="20"/>
          <w:szCs w:val="20"/>
          <w:vertAlign w:val="superscript"/>
          <w:lang w:eastAsia="pl-PL"/>
        </w:rPr>
        <w:t>(80)</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Fundusz finansuje u pracodawcy zatrudniającego co najmniej 25 pracowników w przeliczeniu na pełny wymiar czasu pracy, osiągającego wskaźnik zatrudnienia osób niepełnosprawnych ogółem w wysokości co najmniej 6 %, w stosunku do zatrudnionych osób niepełnosprawnych: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zaliczonych do znacznego i umiarkowanego stopnia niepełnosprawności - część wynagrodzenia odpowiadającą należnej od pracownika składce na ubezpieczenie emerytalne oraz część kosztów osobowych pracodawcy odpowiadającą należnej od pracodawcy składce na ubezpieczenie emerytalne,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zaliczonych do lekkiego stopnia niepełnosprawności - część kosztów osobowych pracodawcy odpowiadającą należnej składce na ubezpieczenie wypadkowe.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3b. </w:t>
      </w:r>
      <w:r w:rsidRPr="00A64BC9">
        <w:rPr>
          <w:rFonts w:ascii="Times New Roman" w:eastAsia="Times New Roman" w:hAnsi="Times New Roman" w:cs="Times New Roman"/>
          <w:sz w:val="20"/>
          <w:szCs w:val="20"/>
          <w:vertAlign w:val="superscript"/>
          <w:lang w:eastAsia="pl-PL"/>
        </w:rPr>
        <w:t>(81)</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Osobom niepełnosprawnym podejmującym po raz pierwszy działalność gospodarczą Fundusz finansuje:</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75% składek na ubezpieczenie emerytalne - w przypadku osób zaliczonych do znacznego stopnia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50% składek na ubezpieczenie emerytalne - w przypadku osób zaliczonych do umiarkowanego stopnia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50% składek na ubezpieczenie wypadkowe - w przypadku osób zaliczonych do lekkiego stopnia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vertAlign w:val="superscript"/>
          <w:lang w:eastAsia="pl-PL"/>
        </w:rPr>
        <w:t>(82)</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vertAlign w:val="superscript"/>
          <w:lang w:eastAsia="pl-PL"/>
        </w:rPr>
        <w:t>(83)</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Przez osoby zatrudnione, o których mowa w ust. 2-3a, rozumie się pracowników oraz osoby wykonujące pracę nakładczą.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szCs w:val="20"/>
          <w:vertAlign w:val="superscript"/>
          <w:lang w:eastAsia="pl-PL"/>
        </w:rPr>
        <w:t>(84)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Szczegółowe zasady i tryb rozliczania składek na ubezpieczenia społeczne, z uwzględnieniem dotacji Funduszu i budżetu państwa, określi, w drodze rozporządzenia, minister właściwy do spraw zabezpieczenia społecznego.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szCs w:val="20"/>
          <w:vertAlign w:val="superscript"/>
          <w:lang w:eastAsia="pl-PL"/>
        </w:rPr>
        <w:t>(85)</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Różnica między składką na ubezpieczenia społeczne, potrącaną osobie niepełnosprawnej pracującej w podmiotach, o których mowa w ust. 2-3a, a częścią składki na ubezpieczenia społeczne odprowadzoną do Zakładu Ubezpieczeń Społecznych pozostaje w tych zakładach pracy.</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8. </w:t>
      </w:r>
      <w:r w:rsidRPr="00A64BC9">
        <w:rPr>
          <w:rFonts w:ascii="Times New Roman" w:eastAsia="Times New Roman" w:hAnsi="Times New Roman" w:cs="Times New Roman"/>
          <w:sz w:val="20"/>
          <w:szCs w:val="20"/>
          <w:vertAlign w:val="superscript"/>
          <w:lang w:eastAsia="pl-PL"/>
        </w:rPr>
        <w:t>(86)</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Składki na ubezpieczenia społeczne są finansowane odpowiednio przez Fundusz i budżet państwa za okresy miesięczne przez okres roku, na wniosek odpowiednio pracodawcy i osoby niepełnosprawnej podejmującej działalność gospodarczą, składany łącznie z deklaracją rozliczeniową tych składek.</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9. </w:t>
      </w:r>
      <w:r w:rsidRPr="00A64BC9">
        <w:rPr>
          <w:rFonts w:ascii="Times New Roman" w:eastAsia="Times New Roman" w:hAnsi="Times New Roman" w:cs="Times New Roman"/>
          <w:sz w:val="20"/>
          <w:szCs w:val="20"/>
          <w:vertAlign w:val="superscript"/>
          <w:lang w:eastAsia="pl-PL"/>
        </w:rPr>
        <w:t>(87)</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Po upływie okresu, o którym mowa w ust. 8, pracodawcy oraz osoby niepełnosprawne podejmujące działalność gospodarczą wraz z deklaracją rozliczeniową składek na ubezpieczenie społeczne mogą złożyć wniosek o objęcie finansowaniem składek na to ubezpieczenie odpowiednio przez Fundusz i budżet państwa na kolejne okresy roczne.</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10. </w:t>
      </w:r>
      <w:r w:rsidRPr="00A64BC9">
        <w:rPr>
          <w:rFonts w:ascii="Times New Roman" w:eastAsia="Times New Roman" w:hAnsi="Times New Roman" w:cs="Times New Roman"/>
          <w:sz w:val="20"/>
          <w:szCs w:val="20"/>
          <w:vertAlign w:val="superscript"/>
          <w:lang w:eastAsia="pl-PL"/>
        </w:rPr>
        <w:t>(88)</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Zatrudnienie, o którym mowa w ust. 2-3a, ustala się odpowiednio na podstawie art. 21 ust. 1 i 5 oraz art. 28 ust. 3.</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11. </w:t>
      </w:r>
      <w:r w:rsidRPr="00A64BC9">
        <w:rPr>
          <w:rFonts w:ascii="Times New Roman" w:eastAsia="Times New Roman" w:hAnsi="Times New Roman" w:cs="Times New Roman"/>
          <w:sz w:val="20"/>
          <w:szCs w:val="20"/>
          <w:vertAlign w:val="superscript"/>
          <w:lang w:eastAsia="pl-PL"/>
        </w:rPr>
        <w:t>(89)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Finansowanie składek na ubezpieczenia społeczne osób niepełnosprawnych przez Fundusz nie dotyczy absolwentów, którzy na swój wniosek podlegają zwolnieniu z obowiązku ich opłacania na podstawie odrębnych przepisów.</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50" w:name="a__26_"/>
      <w:bookmarkEnd w:id="50"/>
      <w:r w:rsidRPr="00A64BC9">
        <w:rPr>
          <w:rFonts w:ascii="Times New Roman" w:eastAsia="Times New Roman" w:hAnsi="Times New Roman" w:cs="Times New Roman"/>
          <w:b/>
          <w:bCs/>
          <w:sz w:val="20"/>
          <w:lang w:eastAsia="pl-PL"/>
        </w:rPr>
        <w:t>Art. 26. </w:t>
      </w:r>
      <w:r w:rsidRPr="00A64BC9">
        <w:rPr>
          <w:rFonts w:ascii="Times New Roman" w:eastAsia="Times New Roman" w:hAnsi="Times New Roman" w:cs="Times New Roman"/>
          <w:sz w:val="20"/>
          <w:szCs w:val="20"/>
          <w:vertAlign w:val="superscript"/>
          <w:lang w:eastAsia="pl-PL"/>
        </w:rPr>
        <w:t>(90)</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Pracodawca, który przez okres co najmniej 36 miesięcy zatrudni osoby niepełnosprawne spełniające warunki określone w ust. 2, może otrzymać, na wniosek, ze środków Funduszu zwrot kosztów:</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poniesionych w związku z przystosowaniem tworzonych lub istniejących stanowisk pracy dla tych osób, stosownie do potrzeb wynikających z ich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1a) </w:t>
      </w:r>
      <w:r w:rsidRPr="00A64BC9">
        <w:rPr>
          <w:rFonts w:ascii="Times New Roman" w:eastAsia="Times New Roman" w:hAnsi="Times New Roman" w:cs="Times New Roman"/>
          <w:sz w:val="20"/>
          <w:szCs w:val="20"/>
          <w:vertAlign w:val="superscript"/>
          <w:lang w:eastAsia="pl-PL"/>
        </w:rPr>
        <w:t>(91)</w:t>
      </w:r>
      <w:r w:rsidRPr="00A64BC9">
        <w:rPr>
          <w:rFonts w:ascii="Times New Roman" w:eastAsia="Times New Roman" w:hAnsi="Times New Roman" w:cs="Times New Roman"/>
          <w:sz w:val="20"/>
          <w:szCs w:val="20"/>
          <w:lang w:eastAsia="pl-PL"/>
        </w:rPr>
        <w:t xml:space="preserve"> adaptacji pomieszczeń zakładu pracy do potrzeb osób niepełnosprawnych,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1b) </w:t>
      </w:r>
      <w:r w:rsidRPr="00A64BC9">
        <w:rPr>
          <w:rFonts w:ascii="Times New Roman" w:eastAsia="Times New Roman" w:hAnsi="Times New Roman" w:cs="Times New Roman"/>
          <w:sz w:val="20"/>
          <w:szCs w:val="20"/>
          <w:vertAlign w:val="superscript"/>
          <w:lang w:eastAsia="pl-PL"/>
        </w:rPr>
        <w:t>(92)</w:t>
      </w:r>
      <w:r w:rsidRPr="00A64BC9">
        <w:rPr>
          <w:rFonts w:ascii="Times New Roman" w:eastAsia="Times New Roman" w:hAnsi="Times New Roman" w:cs="Times New Roman"/>
          <w:sz w:val="20"/>
          <w:szCs w:val="20"/>
          <w:lang w:eastAsia="pl-PL"/>
        </w:rPr>
        <w:t xml:space="preserve"> adaptacji lub nabycia urządzeń ułatwiających osobie niepełnosprawnej funkcjonowanie w zakładzie pracy,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(93)</w:t>
      </w:r>
      <w:r w:rsidRPr="00A64BC9">
        <w:rPr>
          <w:rFonts w:ascii="Times New Roman" w:eastAsia="Times New Roman" w:hAnsi="Times New Roman" w:cs="Times New Roman"/>
          <w:sz w:val="20"/>
          <w:szCs w:val="20"/>
          <w:lang w:eastAsia="pl-PL"/>
        </w:rPr>
        <w:t xml:space="preserve"> rozpoznania przez służby medycyny pracy potrzeb, o których mowa w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1-1b.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1a. </w:t>
      </w:r>
      <w:r w:rsidRPr="00A64BC9">
        <w:rPr>
          <w:rFonts w:ascii="Times New Roman" w:eastAsia="Times New Roman" w:hAnsi="Times New Roman" w:cs="Times New Roman"/>
          <w:sz w:val="20"/>
          <w:szCs w:val="20"/>
          <w:vertAlign w:val="superscript"/>
          <w:lang w:eastAsia="pl-PL"/>
        </w:rPr>
        <w:t>(94)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Zwrot kosztów określonych w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1-1b oraz w art. 26d dotyczy wyłącznie dodatkowych kosztów pracodawcy wynikających z zatrudnienia osób niepełnosprawnych.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Zwrot kosztów dotyczy osób niepełnosprawnych:</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bezrobotnych lub poszukujących pracy i niepozostających w zatrudnieniu, skierowanych do pracy przez powiatowy urząd pracy,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pozostających w zatrudnieniu u pracodawcy występującego o zwrot kosztów, jeżeli niepełnosprawność tych osób powstała w okresie zatrudnienia u tego pracodawcy, z wyjątkiem przypadków, gdy przyczyną powstania niepełnosprawności było zawinione przez pracodawcę lub przez pracownika naruszenie przepisów, w tym przepisów prawa pracy.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Zwrot kosztów nie może przekraczać dwudziestokrotnego przeciętnego wynagrodzenia za każde przystosowane stanowisko pracy osoby niepełnosprawnej.</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lang w:eastAsia="pl-PL"/>
        </w:rPr>
        <w:t>Zwrotu kosztów dokonuje starosta na warunkach i w wysokości określonych umową zawartą z pracodawcą, z tym że:</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vertAlign w:val="superscript"/>
          <w:lang w:eastAsia="pl-PL"/>
        </w:rPr>
        <w:t>(95)</w:t>
      </w:r>
      <w:r w:rsidRPr="00A64BC9">
        <w:rPr>
          <w:rFonts w:ascii="Times New Roman" w:eastAsia="Times New Roman" w:hAnsi="Times New Roman" w:cs="Times New Roman"/>
          <w:sz w:val="20"/>
          <w:szCs w:val="20"/>
          <w:lang w:eastAsia="pl-PL"/>
        </w:rPr>
        <w:t xml:space="preserve"> zwrotowi nie podlegają koszty, o których mowa w ust. 1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1-1b, poniesione przez pracodawcę przed dniem podpisania umowy,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kwota zwrotu kosztów poniesionych w związku z rozpoznaniem potrzeb osób niepełnosprawnych nie może przekraczać 15% kosztów związanych z przystosowaniem tworzonych lub istniejących stanowisk pracy do potrzeb osób niepełnosprawnych.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lang w:eastAsia="pl-PL"/>
        </w:rPr>
        <w:t>Umowy z pracodawcą, którym jest starosta, zawiera Prezes Zarządu Funduszu.</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lang w:eastAsia="pl-PL"/>
        </w:rPr>
        <w:t>Warunkiem zwrotu kosztów jest uzyskanie pozytywnej opinii Państwowej Inspekcji Pracy o przystosowanym stanowisku pracy, wydanej na wniosek starosty.</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6a. </w:t>
      </w:r>
      <w:r w:rsidRPr="00A64BC9">
        <w:rPr>
          <w:rFonts w:ascii="Times New Roman" w:eastAsia="Times New Roman" w:hAnsi="Times New Roman" w:cs="Times New Roman"/>
          <w:sz w:val="20"/>
          <w:szCs w:val="20"/>
          <w:vertAlign w:val="superscript"/>
          <w:lang w:eastAsia="pl-PL"/>
        </w:rPr>
        <w:t>(96)</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Zwrot kosztów jednostkom budżetowym następuje na wydzielony rachunek dochodów własnych, o którym mowa w art. 22 ust. 1 ustawy z dnia 30 czerwca 2005 r. o finansach publicznych (Dz. U. Nr 249, poz. 2104, z </w:t>
      </w:r>
      <w:proofErr w:type="spellStart"/>
      <w:r w:rsidRPr="00A64BC9">
        <w:rPr>
          <w:rFonts w:ascii="Times New Roman" w:eastAsia="Times New Roman" w:hAnsi="Times New Roman" w:cs="Times New Roman"/>
          <w:sz w:val="20"/>
          <w:lang w:eastAsia="pl-PL"/>
        </w:rPr>
        <w:t>późn</w:t>
      </w:r>
      <w:proofErr w:type="spellEnd"/>
      <w:r w:rsidRPr="00A64BC9">
        <w:rPr>
          <w:rFonts w:ascii="Times New Roman" w:eastAsia="Times New Roman" w:hAnsi="Times New Roman" w:cs="Times New Roman"/>
          <w:sz w:val="20"/>
          <w:lang w:eastAsia="pl-PL"/>
        </w:rPr>
        <w:t>. zm.</w:t>
      </w:r>
      <w:r w:rsidRPr="00A64BC9">
        <w:rPr>
          <w:rFonts w:ascii="Times New Roman" w:eastAsia="Times New Roman" w:hAnsi="Times New Roman" w:cs="Times New Roman"/>
          <w:sz w:val="20"/>
          <w:vertAlign w:val="superscript"/>
          <w:lang w:eastAsia="pl-PL"/>
        </w:rPr>
        <w:t>(97)</w:t>
      </w:r>
      <w:r w:rsidRPr="00A64BC9">
        <w:rPr>
          <w:rFonts w:ascii="Times New Roman" w:eastAsia="Times New Roman" w:hAnsi="Times New Roman" w:cs="Times New Roman"/>
          <w:sz w:val="20"/>
          <w:lang w:eastAsia="pl-PL"/>
        </w:rPr>
        <w:t xml:space="preserve"> ). Warunkiem zwrotu kosztów jest ich poniesienie przez jednostkę budżetową ze środków uprzednio zgromadzonych na tym rachunku.</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lang w:eastAsia="pl-PL"/>
        </w:rPr>
        <w:t>Jeżeli okres zatrudnienia osoby niepełnosprawnej będzie krótszy niż 36 miesięcy, pracodawca jest obowiązany zwrócić Funduszowi za pośrednictwem starosty środki w wysokości równej 1/36 ogólnej kwoty zwrotu za każdy miesiąc brakujący do upływu okresu, o którym mowa w ust. 1, jednak w wysokości nie mniejszej niż 1/6 tej kwoty. Pracodawca dokonuje zwrotu w terminie 3 miesięcy od dnia rozwiązania stosunku pracy z osobą niepełnosprawną.</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8. </w:t>
      </w:r>
      <w:r w:rsidRPr="00A64BC9">
        <w:rPr>
          <w:rFonts w:ascii="Times New Roman" w:eastAsia="Times New Roman" w:hAnsi="Times New Roman" w:cs="Times New Roman"/>
          <w:sz w:val="20"/>
          <w:lang w:eastAsia="pl-PL"/>
        </w:rPr>
        <w:t>Pracodawca nie zwraca środków, o których mowa w ust. 7, jeżeli zatrudni w terminie 3 miesięcy od dnia rozwiązania stosunku pracy z osobą niepełnosprawną inną osobę niepełnosprawną, skierowaną do pracy przez powiatowy urząd pracy, przy czym wynikająca z tego powodu przerwa nie jest wliczana do okresu, o którym mowa w ust. 1.</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9. </w:t>
      </w:r>
      <w:r w:rsidRPr="00A64BC9">
        <w:rPr>
          <w:rFonts w:ascii="Times New Roman" w:eastAsia="Times New Roman" w:hAnsi="Times New Roman" w:cs="Times New Roman"/>
          <w:sz w:val="20"/>
          <w:szCs w:val="20"/>
          <w:vertAlign w:val="superscript"/>
          <w:lang w:eastAsia="pl-PL"/>
        </w:rPr>
        <w:t>(98)</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Minister właściwy do spraw zabezpieczenia społecznego określi, w drodze rozporządzenia, tryb i sposób postępowania w sprawach, o których mowa w ust. 1-8 oraz w art. 26d, w tym wzór wniosku i elementy umowy, dokumentację niezbędną do zwrotu kosztów oraz sposób i terminy rozpatrywania wniosków, mając na względzie prawidłowe dokonywanie zwrotu kosztów.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i/>
          <w:iCs/>
          <w:sz w:val="20"/>
          <w:szCs w:val="20"/>
          <w:lang w:eastAsia="pl-PL"/>
        </w:rPr>
      </w:pPr>
      <w:bookmarkStart w:id="51" w:name="a__26a_"/>
      <w:bookmarkEnd w:id="51"/>
      <w:r w:rsidRPr="00A64BC9">
        <w:rPr>
          <w:rFonts w:ascii="Times New Roman" w:eastAsia="Times New Roman" w:hAnsi="Times New Roman" w:cs="Times New Roman"/>
          <w:b/>
          <w:bCs/>
          <w:sz w:val="20"/>
          <w:lang w:eastAsia="pl-PL"/>
        </w:rPr>
        <w:t>Art. 26a. </w:t>
      </w:r>
      <w:r w:rsidRPr="00A64BC9">
        <w:rPr>
          <w:rFonts w:ascii="Times New Roman" w:eastAsia="Times New Roman" w:hAnsi="Times New Roman" w:cs="Times New Roman"/>
          <w:sz w:val="20"/>
          <w:szCs w:val="20"/>
          <w:vertAlign w:val="superscript"/>
          <w:lang w:eastAsia="pl-PL"/>
        </w:rPr>
        <w:t>(99)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vertAlign w:val="superscript"/>
          <w:lang w:eastAsia="pl-PL"/>
        </w:rPr>
        <w:t>(100)</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jc w:val="both"/>
        <w:rPr>
          <w:rFonts w:ascii="Times New Roman" w:eastAsia="Times New Roman" w:hAnsi="Times New Roman" w:cs="Times New Roman"/>
          <w:i/>
          <w:iCs/>
          <w:sz w:val="20"/>
          <w:szCs w:val="20"/>
          <w:lang w:eastAsia="pl-PL"/>
        </w:rPr>
      </w:pPr>
      <w:r w:rsidRPr="00A64BC9">
        <w:rPr>
          <w:rFonts w:ascii="Times New Roman" w:eastAsia="Times New Roman" w:hAnsi="Times New Roman" w:cs="Times New Roman"/>
          <w:i/>
          <w:iCs/>
          <w:sz w:val="20"/>
          <w:szCs w:val="20"/>
          <w:lang w:eastAsia="pl-PL"/>
        </w:rPr>
        <w:t>Pracodawcy zatrudniającemu osoby niepełnosprawne, które nie osiągnęły wieku emerytalnego i zostały ujęte w ewidencji prowadzonej przez Fundusz, o której mowa w art. 26b ust. 1, przysługuje ze środków Funduszu miesięczne dofinansowanie do wynagrodzeń tych pracowników niepełnosprawnych, wypłacane raz na dwa miesiące, zwane dalej „miesięcznym dofinansowaniem”, w kwocie: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130% najniższego wynagrodzenia - w przypadku osób niepełnosprawnych zaliczonych do znacznego stopnia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110% najniższego wynagrodzenia - w przypadku osób niepełnosprawnych zaliczonych do umiarkowanego stopnia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50% najniższego wynagrodzenia - w przypadku osób niepełnosprawnych zaliczonych do lekkiego stopnia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1a. </w:t>
      </w:r>
      <w:r w:rsidRPr="00A64BC9">
        <w:rPr>
          <w:rFonts w:ascii="Times New Roman" w:eastAsia="Times New Roman" w:hAnsi="Times New Roman" w:cs="Times New Roman"/>
          <w:sz w:val="20"/>
          <w:szCs w:val="20"/>
          <w:vertAlign w:val="superscript"/>
          <w:lang w:eastAsia="pl-PL"/>
        </w:rPr>
        <w:t>(101)</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i/>
          <w:iCs/>
          <w:sz w:val="20"/>
          <w:lang w:eastAsia="pl-PL"/>
        </w:rPr>
        <w:t>Miesięczne dofinansowanie nie przysługuje pracodawcy zatrudniającemu co najmniej 25 pracowników w przeliczeniu na pełny wymiar czasu pracy i nieosiągającemu wskaźnika zatrudnienia osób niepełnosprawnych w wysokości co najmniej 6 %.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(102)</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Pracodawcy zatrudniającemu w przeliczeniu na pełny wymiar czasu pracy mniej niż 25 pracowników oraz pracodawcy zatrudniającemu co najmniej 25 pracowników w przeliczeniu na pełny wymiar czasu pracy i osiągającemu wskaźnik zatrudnienia osób niepełnosprawnych w wysokości co najmniej 6 % przysługuje miesięczne dofinansowanie w wysokości: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70 % kwot, o których mowa w ust. 1,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90 % kwot, o których mowa w ust. 1, w przypadku osób niepełnosprawnych, u których stwierdzono chorobę psychiczną, upośledzenie umysłowe lub epilepsję oraz pracowników niewidomych.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(103)</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Pracodawcy prowadzącemu zakład pracy chronionej przysługuje:</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100 % kwot dofinansowania, o których mowa w ust. 1, z zastrzeżeniem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2, 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kwoty, o których mowa w ust. 1, zwiększa się o 75 % najniższego wynagrodzenia w przypadku osób niepełnosprawnych, u których stwierdzono chorobę psychiczną, upośledzenie umysłowe lub epilepsję, oraz niewidomych.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lang w:eastAsia="pl-PL"/>
        </w:rPr>
        <w:t>Kwota miesięcznego dofinansowania, z zastrzeżeniem ust. 5, nie powinna przekroczyć kwoty miesięcznego wynagrodzenia osiąganego przez pracownika niepełnosprawnego.</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lang w:eastAsia="pl-PL"/>
        </w:rPr>
        <w:t>W przypadku gdy kwota miesięcznego dofinansowania przekracza kwotę miesięcznego wynagrodzenia osiąganego przez pracownika niepełnosprawnego u pracodawcy, o którym mowa:</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w ust. 2, pracodawca otrzymuje miesięczne dofinansowanie w wysokości miesięcznego wynagrodzenia wypłaconego pracownikowi niepełnosprawnemu,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w ust. 3, pracodawca przekazuje różnicę pomiędzy kwotą miesięcznego dofinansowania a kwotą tego wynagrodzenia na zakładowy fundusz rehabilitacji osób niepełnosprawnych, z przeznaczeniem na indywidualny program rehabilitacji pracowników niepełnosprawnych zatrudnionych w zakładzie pracy chronionej.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lang w:eastAsia="pl-PL"/>
        </w:rPr>
        <w:t>Miesięczne dofinansowanie wypłaca Fundusz przez okres roku w wysokości proporcjonalnej do wymiaru czasu pracy pracownika, na zasadach określonych w art. 26b i 26c.</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lang w:eastAsia="pl-PL"/>
        </w:rPr>
        <w:t>Po upływie okresu, o którym mowa w ust. 6, pracodawca może wystąpić do Funduszu z wnioskiem o przedłużenie wypłacania miesięcznego dofinansowania na kolejne okresy roczne.</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8. </w:t>
      </w:r>
      <w:r w:rsidRPr="00A64BC9">
        <w:rPr>
          <w:rFonts w:ascii="Times New Roman" w:eastAsia="Times New Roman" w:hAnsi="Times New Roman" w:cs="Times New Roman"/>
          <w:sz w:val="20"/>
          <w:szCs w:val="20"/>
          <w:vertAlign w:val="superscript"/>
          <w:lang w:eastAsia="pl-PL"/>
        </w:rPr>
        <w:t>(104)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Jeżeli pracodawca posiada zaległości w zobowiązaniach wobec Funduszu przekraczające ogółem kwotę 100 złotych, Prezes Zarządu Funduszu wydaje decyzję o wstrzymaniu miesięcznego dofinansowania do czasu uregulowania zaległości przez pracodawcę. Decyzja podlega wykonaniu z dniem wydania.</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9. </w:t>
      </w:r>
      <w:r w:rsidRPr="00A64BC9">
        <w:rPr>
          <w:rFonts w:ascii="Times New Roman" w:eastAsia="Times New Roman" w:hAnsi="Times New Roman" w:cs="Times New Roman"/>
          <w:sz w:val="20"/>
          <w:szCs w:val="20"/>
          <w:vertAlign w:val="superscript"/>
          <w:lang w:eastAsia="pl-PL"/>
        </w:rPr>
        <w:t>(105)</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W przypadku nieuregulowania przez pracodawcę zaległości wobec Funduszu do dnia 31 stycznia roku następującego po roku, za który pracodawcy przysługuje miesięczne dofinansowanie, Prezes Zarządu Funduszu wydaje decyzję o odmowie wypłaty miesięcznego dofinansowania za okres wskazany w decyzji, o której mowa w ust. 8.</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10. </w:t>
      </w:r>
      <w:r w:rsidRPr="00A64BC9">
        <w:rPr>
          <w:rFonts w:ascii="Times New Roman" w:eastAsia="Times New Roman" w:hAnsi="Times New Roman" w:cs="Times New Roman"/>
          <w:sz w:val="20"/>
          <w:szCs w:val="20"/>
          <w:vertAlign w:val="superscript"/>
          <w:lang w:eastAsia="pl-PL"/>
        </w:rPr>
        <w:t>(106)</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Prezes Zarządu Funduszu może przeprowadzać kontrole pracodawcy w zakresie miesięcznego dofinansowania, w szczególności dotyczące ustalania wysokości miesięcznego dofinansowania i wypłaty wynagrodzeń pracowników niepełnosprawnych.</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11. </w:t>
      </w:r>
      <w:r w:rsidRPr="00A64BC9">
        <w:rPr>
          <w:rFonts w:ascii="Times New Roman" w:eastAsia="Times New Roman" w:hAnsi="Times New Roman" w:cs="Times New Roman"/>
          <w:sz w:val="20"/>
          <w:szCs w:val="20"/>
          <w:vertAlign w:val="superscript"/>
          <w:lang w:eastAsia="pl-PL"/>
        </w:rPr>
        <w:t>(107)</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W przypadku stwierdzenia nieprawidłowości w wyniku kontroli Prezes Zarządu Funduszu wydaje decyzję nakazującą zwrot wypłaconego dofinansowania w zakresie stwierdzonych nieprawidłowości.</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12. </w:t>
      </w:r>
      <w:r w:rsidRPr="00A64BC9">
        <w:rPr>
          <w:rFonts w:ascii="Times New Roman" w:eastAsia="Times New Roman" w:hAnsi="Times New Roman" w:cs="Times New Roman"/>
          <w:sz w:val="20"/>
          <w:szCs w:val="20"/>
          <w:vertAlign w:val="superscript"/>
          <w:lang w:eastAsia="pl-PL"/>
        </w:rPr>
        <w:t>(108)</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Od decyzji Prezesa Zarządu Funduszu, o których mowa w ust. 8, 9 i 11, przysługuje odwołanie do ministra właściwego do spraw zabezpieczenia społecznego.</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52" w:name="a__26b_"/>
      <w:bookmarkStart w:id="53" w:name="JEDN__11"/>
      <w:bookmarkEnd w:id="52"/>
      <w:r w:rsidRPr="00A64BC9">
        <w:rPr>
          <w:rFonts w:ascii="Times New Roman" w:eastAsia="Times New Roman" w:hAnsi="Times New Roman" w:cs="Times New Roman"/>
          <w:b/>
          <w:bCs/>
          <w:sz w:val="20"/>
          <w:lang w:eastAsia="pl-PL"/>
        </w:rPr>
        <w:t>Art. 26b. </w:t>
      </w:r>
      <w:r w:rsidRPr="00A64BC9">
        <w:rPr>
          <w:rFonts w:ascii="Times New Roman" w:eastAsia="Times New Roman" w:hAnsi="Times New Roman" w:cs="Times New Roman"/>
          <w:sz w:val="20"/>
          <w:szCs w:val="20"/>
          <w:vertAlign w:val="superscript"/>
          <w:lang w:eastAsia="pl-PL"/>
        </w:rPr>
        <w:t>(109)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Miesięczne dofinansowanie przysługuje na osoby niepełnosprawne z tytułu zatrudnienia, ujęte w ewidencji zatrudnionych osób niepełnosprawnych, którą prowadzi Fundusz, wykorzystując numer PESEL i NIP oraz przekazywane drogą elektroniczną do Funduszu informacje, z zastrzeżeniem ust. 2 i 3 oraz art. 26c ust. 1 i 2.</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1a. </w:t>
      </w:r>
      <w:r w:rsidRPr="00A64BC9">
        <w:rPr>
          <w:rFonts w:ascii="Times New Roman" w:eastAsia="Times New Roman" w:hAnsi="Times New Roman" w:cs="Times New Roman"/>
          <w:sz w:val="20"/>
          <w:szCs w:val="20"/>
          <w:vertAlign w:val="superscript"/>
          <w:lang w:eastAsia="pl-PL"/>
        </w:rPr>
        <w:t>(110)</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Zatrudnienie i wskaźnik, o których mowa w art. 26a ust. 1, 1a i 2, ustala się odpowiednio na zasadach określonych w art. 21 ust. 1 i 5 oraz art. 28 ust. 3.</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W przypadku gdy osoba niepełnosprawna jest zatrudniona u więcej niż jednego pracodawcy w wymiarze czasu pracy nieprzekraczającym ogółem pełnego wymiaru czasu pracy, miesięczne dofinansowanie przyznaje się na tę osobę pracodawcom, u których jest ona zatrudniona, w wysokości proporcjonalnej do wymiaru czasu pracy tej osoby.</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W przypadku gdy osoba, o której mowa w ust. 2, jest zatrudniona w wymiarze czasu pracy przekraczającym ogółem pełny wymiar czasu pracy, miesięczne dofinansowanie przyznaje się na tę osobę w wysokości nieprzekraczającej kwoty miesięcznego dofinansowania przyznawanego na osobę zatrudnioną w pełnym wymiarze czasu pracy. Miesięczne dofinansowanie w wysokości proporcjonalnej do wymiaru czasu pracy tej osoby w pierwszej kolejności przyznaje się pracodawcy, który wcześniej zatrudnił tę osobę.</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vertAlign w:val="superscript"/>
          <w:lang w:eastAsia="pl-PL"/>
        </w:rPr>
        <w:t>(111)</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Miesięczne dofinansowanie nie przysługuje do wynagrodzenia pracownika w części finansowanej ze środków publicznych.</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54" w:name="a__26c_"/>
      <w:bookmarkStart w:id="55" w:name="JEDN__12"/>
      <w:bookmarkEnd w:id="54"/>
      <w:r w:rsidRPr="00A64BC9">
        <w:rPr>
          <w:rFonts w:ascii="Times New Roman" w:eastAsia="Times New Roman" w:hAnsi="Times New Roman" w:cs="Times New Roman"/>
          <w:b/>
          <w:bCs/>
          <w:sz w:val="20"/>
          <w:lang w:eastAsia="pl-PL"/>
        </w:rPr>
        <w:t>Art. 26c. </w:t>
      </w:r>
      <w:r w:rsidRPr="00A64BC9">
        <w:rPr>
          <w:rFonts w:ascii="Times New Roman" w:eastAsia="Times New Roman" w:hAnsi="Times New Roman" w:cs="Times New Roman"/>
          <w:sz w:val="20"/>
          <w:szCs w:val="20"/>
          <w:vertAlign w:val="superscript"/>
          <w:lang w:eastAsia="pl-PL"/>
        </w:rPr>
        <w:t>(112)</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vertAlign w:val="superscript"/>
          <w:lang w:eastAsia="pl-PL"/>
        </w:rPr>
        <w:t>(113)</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Pracodawca, o którym mowa w art. 26a, składa Funduszowi:</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miesięczne informacje o wynagrodzeniach, zatrudnieniu i stopniach niepełnosprawności pracowników niepełnosprawnych, z uwzględnieniem pracowników, u których stwierdzono chorobę psychiczną, upośledzenie umysłowe lub epilepsję oraz pracowników niewidomych,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wniosek o wypłatę miesięcznego dofinansowania za dany miesiąc,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informacje o wysokości i rodzaju podwyższonych kosztów zatrudnienia osób niepełnosprawnych.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1a. </w:t>
      </w:r>
      <w:r w:rsidRPr="00A64BC9">
        <w:rPr>
          <w:rFonts w:ascii="Times New Roman" w:eastAsia="Times New Roman" w:hAnsi="Times New Roman" w:cs="Times New Roman"/>
          <w:sz w:val="20"/>
          <w:szCs w:val="20"/>
          <w:vertAlign w:val="superscript"/>
          <w:lang w:eastAsia="pl-PL"/>
        </w:rPr>
        <w:t>(114)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Informacje i wniosek, o których mowa w ust. 1, pracodawca przekazuje w formie dokumentu elektronicznego przez teletransmisję danych oraz pobiera drogą elektroniczną potwierdzenie wysłanej informacji lub wniosku. Pracodawca może przekazać informacje i wniosek również w formie dokumentu pisemnego.</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1b. </w:t>
      </w:r>
      <w:r w:rsidRPr="00A64BC9">
        <w:rPr>
          <w:rFonts w:ascii="Times New Roman" w:eastAsia="Times New Roman" w:hAnsi="Times New Roman" w:cs="Times New Roman"/>
          <w:sz w:val="20"/>
          <w:szCs w:val="20"/>
          <w:vertAlign w:val="superscript"/>
          <w:lang w:eastAsia="pl-PL"/>
        </w:rPr>
        <w:t>(115)</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Informacje, o których mowa w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3, składa pracodawca wykonujący działalność gospodarczą, w rozumieniu przepisów o swobodzie działalności gospodarczej.</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(116)</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(117)</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W terminie 7 dni od dnia otrzymania wniosku Fundusz przekazuje na rachunek bankowy pracodawcy dofinansowanie w kwocie ustalonej na podstawie art. 26a i 26b oraz informuje pracodawcę o sposobie jej ustalenia.</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vertAlign w:val="superscript"/>
          <w:lang w:eastAsia="pl-PL"/>
        </w:rPr>
        <w:t>(118)</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W przypadku gdy ustalona przez Fundusz kwota dofinansowania jest inna niż kwota dofinansowania wykazana we wniosku pracodawcy, Prezes Zarządu Funduszu wydaje decyzję o wysokości dofinansowania, na wniosek pracodawcy złożony w terminie 14 dni od dnia otrzymania informacji o ustaleniu wysokości przysługującego dofinansowania do wynagrodzenia.</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4a. </w:t>
      </w:r>
      <w:r w:rsidRPr="00A64BC9">
        <w:rPr>
          <w:rFonts w:ascii="Times New Roman" w:eastAsia="Times New Roman" w:hAnsi="Times New Roman" w:cs="Times New Roman"/>
          <w:sz w:val="20"/>
          <w:szCs w:val="20"/>
          <w:vertAlign w:val="superscript"/>
          <w:lang w:eastAsia="pl-PL"/>
        </w:rPr>
        <w:t>(119)</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4b. </w:t>
      </w:r>
      <w:r w:rsidRPr="00A64BC9">
        <w:rPr>
          <w:rFonts w:ascii="Times New Roman" w:eastAsia="Times New Roman" w:hAnsi="Times New Roman" w:cs="Times New Roman"/>
          <w:sz w:val="20"/>
          <w:szCs w:val="20"/>
          <w:vertAlign w:val="superscript"/>
          <w:lang w:eastAsia="pl-PL"/>
        </w:rPr>
        <w:t>(120)</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Od decyzji, o której mowa w ust. 4, przysługuje odwołanie do ministra właściwego do spraw zabezpieczenia społecznego.</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lang w:eastAsia="pl-PL"/>
        </w:rPr>
        <w:t>Pracodawca dokonuje rozliczenia miesięcznego dofinansowania za okres roczny w terminie do 15 lutego roku następnego.</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szCs w:val="20"/>
          <w:vertAlign w:val="superscript"/>
          <w:lang w:eastAsia="pl-PL"/>
        </w:rPr>
        <w:t>(121)</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Minister właściwy do spraw zabezpieczenia społecznego określi, w drodze rozporządzenia:</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1) </w:t>
      </w:r>
      <w:r w:rsidRPr="00A64BC9">
        <w:rPr>
          <w:rFonts w:ascii="Times New Roman" w:eastAsia="Times New Roman" w:hAnsi="Times New Roman" w:cs="Times New Roman"/>
          <w:sz w:val="20"/>
          <w:szCs w:val="20"/>
          <w:lang w:eastAsia="pl-PL"/>
        </w:rPr>
        <w:t>tryb przekazywania oraz rozliczania miesięcznego dofinansowania,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terminy składania i wzory informacji i wniosku, o których mowa w ust. 1,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wzór formularza rozliczenia, o którym mowa w ust. 5,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wymogi, jakie muszą spełniać pracodawcy, przekazując dokumenty w formie elektronicznej przez teletransmisję danych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sz w:val="20"/>
          <w:lang w:eastAsia="pl-PL"/>
        </w:rPr>
        <w:t>- uwzględniając potrzebę zapewnienia jednolitych warunków niezbędnych dla prawidłowego przekazywania dokumentów oraz racjonalne gospodarowanie środkami Funduszu.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56" w:name="a__26c_1"/>
      <w:bookmarkStart w:id="57" w:name="JEDN__13"/>
      <w:bookmarkEnd w:id="56"/>
      <w:r w:rsidRPr="00A64BC9">
        <w:rPr>
          <w:rFonts w:ascii="Times New Roman" w:eastAsia="Times New Roman" w:hAnsi="Times New Roman" w:cs="Times New Roman"/>
          <w:b/>
          <w:bCs/>
          <w:sz w:val="20"/>
          <w:lang w:eastAsia="pl-PL"/>
        </w:rPr>
        <w:t>Art. 26c</w:t>
      </w:r>
      <w:r w:rsidRPr="00A64BC9">
        <w:rPr>
          <w:rFonts w:ascii="Times New Roman" w:eastAsia="Times New Roman" w:hAnsi="Times New Roman" w:cs="Times New Roman"/>
          <w:b/>
          <w:bCs/>
          <w:sz w:val="20"/>
          <w:vertAlign w:val="superscript"/>
          <w:lang w:eastAsia="pl-PL"/>
        </w:rPr>
        <w:t>1</w:t>
      </w:r>
      <w:r w:rsidRPr="00A64BC9">
        <w:rPr>
          <w:rFonts w:ascii="Times New Roman" w:eastAsia="Times New Roman" w:hAnsi="Times New Roman" w:cs="Times New Roman"/>
          <w:b/>
          <w:bCs/>
          <w:sz w:val="20"/>
          <w:lang w:eastAsia="pl-PL"/>
        </w:rPr>
        <w:t>. </w:t>
      </w:r>
      <w:r w:rsidRPr="00A64BC9">
        <w:rPr>
          <w:rFonts w:ascii="Times New Roman" w:eastAsia="Times New Roman" w:hAnsi="Times New Roman" w:cs="Times New Roman"/>
          <w:sz w:val="20"/>
          <w:szCs w:val="20"/>
          <w:vertAlign w:val="superscript"/>
          <w:lang w:eastAsia="pl-PL"/>
        </w:rPr>
        <w:t>(122)</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Minister właściwy do spraw zabezpieczenia społecznego określi, w drodze rozporządzenia, szczegółowe warunki udzielania pomocy określonej w art. 25a ust. 2-5 oraz art. 26a ust. 2 i 3, pracodawcom wykonującym działalność gospodarczą, w rozumieniu przepisów o swobodzie działalności gospodarczej, mając na uwadze konieczność zapewnienia zgodności udzielania pomocy z warunkami dopuszczalności pomocy na zatrudnienie, oraz osobom niepełnosprawnym wykonującym działalność gospodarczą lub niepełnosprawnym rolnikom albo rolnikom zobowiązanym do opłacania składek za niepełnosprawnego domownika w ramach zasady de </w:t>
      </w:r>
      <w:proofErr w:type="spellStart"/>
      <w:r w:rsidRPr="00A64BC9">
        <w:rPr>
          <w:rFonts w:ascii="Times New Roman" w:eastAsia="Times New Roman" w:hAnsi="Times New Roman" w:cs="Times New Roman"/>
          <w:sz w:val="20"/>
          <w:lang w:eastAsia="pl-PL"/>
        </w:rPr>
        <w:t>minimis</w:t>
      </w:r>
      <w:proofErr w:type="spellEnd"/>
      <w:r w:rsidRPr="00A64BC9">
        <w:rPr>
          <w:rFonts w:ascii="Times New Roman" w:eastAsia="Times New Roman" w:hAnsi="Times New Roman" w:cs="Times New Roman"/>
          <w:sz w:val="20"/>
          <w:lang w:eastAsia="pl-PL"/>
        </w:rPr>
        <w:t xml:space="preserve">, w tym także sposób przedstawiania informacji o otrzymanej pomocy publicznej lub zaświadczeń o pomocy de </w:t>
      </w:r>
      <w:proofErr w:type="spellStart"/>
      <w:r w:rsidRPr="00A64BC9">
        <w:rPr>
          <w:rFonts w:ascii="Times New Roman" w:eastAsia="Times New Roman" w:hAnsi="Times New Roman" w:cs="Times New Roman"/>
          <w:sz w:val="20"/>
          <w:lang w:eastAsia="pl-PL"/>
        </w:rPr>
        <w:t>minimis</w:t>
      </w:r>
      <w:proofErr w:type="spellEnd"/>
      <w:r w:rsidRPr="00A64BC9">
        <w:rPr>
          <w:rFonts w:ascii="Times New Roman" w:eastAsia="Times New Roman" w:hAnsi="Times New Roman" w:cs="Times New Roman"/>
          <w:sz w:val="20"/>
          <w:lang w:eastAsia="pl-PL"/>
        </w:rPr>
        <w:t>.</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58" w:name="a__26d_"/>
      <w:bookmarkStart w:id="59" w:name="JEDN__14"/>
      <w:bookmarkEnd w:id="58"/>
      <w:r w:rsidRPr="00A64BC9">
        <w:rPr>
          <w:rFonts w:ascii="Times New Roman" w:eastAsia="Times New Roman" w:hAnsi="Times New Roman" w:cs="Times New Roman"/>
          <w:b/>
          <w:bCs/>
          <w:sz w:val="20"/>
          <w:lang w:eastAsia="pl-PL"/>
        </w:rPr>
        <w:t>Art. 26d. </w:t>
      </w:r>
      <w:r w:rsidRPr="00A64BC9">
        <w:rPr>
          <w:rFonts w:ascii="Times New Roman" w:eastAsia="Times New Roman" w:hAnsi="Times New Roman" w:cs="Times New Roman"/>
          <w:sz w:val="20"/>
          <w:szCs w:val="20"/>
          <w:vertAlign w:val="superscript"/>
          <w:lang w:eastAsia="pl-PL"/>
        </w:rPr>
        <w:t>(123)</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Pracodawca, który zatrudnia pracownika niepełnosprawnego, może otrzymać ze środków Funduszu zwrot miesięcznych kosztów zatrudnienia pracowników pomagających pracownikowi niepełnosprawnemu w pracy w zakresie czynności ułatwiających komunikowanie się z otoczeniem, a także czynności niemożliwych lub trudnych do samodzielnego wykonania przez pracownika niepełnosprawnego na stanowisku pracy.</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Wysokość zwrotu stanowi iloczyn kwoty najniższego wynagrodzenia i ilorazu liczby godzin w miesiącu przeznaczonych wyłącznie na pomoc pracownikowi niepełnosprawnemu i miesięcznej liczby godzin pracy pracownika niepełnosprawnego w miesiącu, z zastrzeżeniem ust. 3.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Liczba godzin przeznaczonych wyłącznie na pomoc pracownikowi niepełnosprawnemu nie może przekraczać liczby godzin odpowiadającej 20 % liczby godzin pracy pracownika w miesiącu.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lang w:eastAsia="pl-PL"/>
        </w:rPr>
        <w:t>Przepisy art. 26 ust. 4-6 stosuje się odpowiednio.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60" w:name="a__26e_"/>
      <w:bookmarkStart w:id="61" w:name="JEDN__15"/>
      <w:bookmarkEnd w:id="60"/>
      <w:r w:rsidRPr="00A64BC9">
        <w:rPr>
          <w:rFonts w:ascii="Times New Roman" w:eastAsia="Times New Roman" w:hAnsi="Times New Roman" w:cs="Times New Roman"/>
          <w:b/>
          <w:bCs/>
          <w:sz w:val="20"/>
          <w:lang w:eastAsia="pl-PL"/>
        </w:rPr>
        <w:t>Art. 26e. </w:t>
      </w:r>
      <w:r w:rsidRPr="00A64BC9">
        <w:rPr>
          <w:rFonts w:ascii="Times New Roman" w:eastAsia="Times New Roman" w:hAnsi="Times New Roman" w:cs="Times New Roman"/>
          <w:sz w:val="20"/>
          <w:szCs w:val="20"/>
          <w:vertAlign w:val="superscript"/>
          <w:lang w:eastAsia="pl-PL"/>
        </w:rPr>
        <w:t>(124)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Pracodawca, który przez okres co najmniej 36 miesięcy zatrudni osobę niepełnosprawną zarejestrowaną w powiatowym urzędzie pracy jako bezrobotna albo poszukująca pracy niepozostającą w zatrudnieniu, może otrzymać, na wniosek, ze środków Funduszu zwrot kosztów wyposażenia stanowiska pracy do wysokości piętnastokrotnego przeciętnego wynagrodzenia.</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Zwrotu kosztów, o których mowa w ust. 1, dokonuje starosta na warunkach i w wysokości określonych umową zawartą z pracodawcą, z tym że zwrotowi nie podlegają koszty poniesione przed dniem zawarcia umowy.</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Umowy z pracodawcą, którym jest starosta, zawiera Prezes Zarządu Funduszu.</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lang w:eastAsia="pl-PL"/>
        </w:rPr>
        <w:t>Zwrot kosztów jednostkom budżetowym następuje na wydzielony rachunek dochodów własnych, o którym mowa w art. 22 ust. 1 ustawy z dnia 30 czerwca 2005 r. o finansach publicznych. Warunkiem zwrotu kosztów jest ich poniesienie przez jednostkę budżetową ze środków uprzednio zgromadzonych na tym rachunku.</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lang w:eastAsia="pl-PL"/>
        </w:rPr>
        <w:t>Warunkiem zwrotu kosztów, o których mowa w ust. 1, jest uzyskanie, wydanej na wniosek starosty, pozytywnej opinii Państwowej Inspekcji Pracy o przystosowaniu stanowiska pracy do potrzeb wynikających z niepełnosprawności osoby zatrudnionej na tym stanowisku.</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lang w:eastAsia="pl-PL"/>
        </w:rPr>
        <w:t>Jeżeli okres zatrudnienia osoby niepełnosprawnej będzie krótszy niż 36 miesięcy, pracodawca jest obowiązany zwrócić Funduszowi za pośrednictwem starosty środki w wysokości równej 1/36 ogólnej kwoty zwrotu za każdy miesiąc brakujący do upływu okresu, o którym mowa w ust. 1, jednak w wysokości nie mniejszej niż 1/6 tej kwoty. Pracodawca dokonuje zwrotu w terminie 3 miesięcy od dnia rozwiązania stosunku pracy z osobą niepełnosprawną.</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lang w:eastAsia="pl-PL"/>
        </w:rPr>
        <w:t>Pracodawca nie zwraca środków, o których mowa w ust. 5, jeżeli zatrudni w terminie 3 miesięcy od dnia rozwiązania stosunku pracy z osobą niepełnosprawną inną osobę niepełnosprawną, zarejestrowaną w powiatowym urzędzie pracy jako bezrobotna lub poszukująca pracy i niepozostającą w zatrudnieniu, przy czym wynikająca z tego powodu przerwa nie jest wliczana do okresu, o którym mowa w ust. 1.</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8. </w:t>
      </w:r>
      <w:r w:rsidRPr="00A64BC9">
        <w:rPr>
          <w:rFonts w:ascii="Times New Roman" w:eastAsia="Times New Roman" w:hAnsi="Times New Roman" w:cs="Times New Roman"/>
          <w:sz w:val="20"/>
          <w:lang w:eastAsia="pl-PL"/>
        </w:rPr>
        <w:t>Minister właściwy do spraw zabezpieczenia społecznego określi, w drodze rozporządzenia:</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tryb postępowania w sprawach, o których mowa w ust. 1-6,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wzór wniosku i elementy umowy oraz dokumentację niezbędną do zwrotu kosztów, o których mowa w ust. 1,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sposób i terminy rozpatrywania wniosków, o których mowa w ust. 1,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4) </w:t>
      </w:r>
      <w:r w:rsidRPr="00A64BC9">
        <w:rPr>
          <w:rFonts w:ascii="Times New Roman" w:eastAsia="Times New Roman" w:hAnsi="Times New Roman" w:cs="Times New Roman"/>
          <w:sz w:val="20"/>
          <w:szCs w:val="20"/>
          <w:lang w:eastAsia="pl-PL"/>
        </w:rPr>
        <w:t>formy zabezpieczenia zwrotu otrzymanych środków w przypadku niedotrzymania warunków umowy dotyczących ich przyznania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sz w:val="20"/>
          <w:lang w:eastAsia="pl-PL"/>
        </w:rPr>
        <w:t xml:space="preserve">- mając na względzie zwiększenie poziomu zatrudnienia osób niepełnosprawnych, dokonywanie zwrotu kosztów zgodnie z zasadami udzielania pomocy w ramach zasady de </w:t>
      </w:r>
      <w:proofErr w:type="spellStart"/>
      <w:r w:rsidRPr="00A64BC9">
        <w:rPr>
          <w:rFonts w:ascii="Times New Roman" w:eastAsia="Times New Roman" w:hAnsi="Times New Roman" w:cs="Times New Roman"/>
          <w:sz w:val="20"/>
          <w:lang w:eastAsia="pl-PL"/>
        </w:rPr>
        <w:t>minimis</w:t>
      </w:r>
      <w:proofErr w:type="spellEnd"/>
      <w:r w:rsidRPr="00A64BC9">
        <w:rPr>
          <w:rFonts w:ascii="Times New Roman" w:eastAsia="Times New Roman" w:hAnsi="Times New Roman" w:cs="Times New Roman"/>
          <w:sz w:val="20"/>
          <w:lang w:eastAsia="pl-PL"/>
        </w:rPr>
        <w:t xml:space="preserve"> oraz racjonalne gospodarowanie środkami Funduszu.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62" w:name="a__26f_"/>
      <w:bookmarkStart w:id="63" w:name="JEDN__16"/>
      <w:bookmarkEnd w:id="62"/>
      <w:r w:rsidRPr="00A64BC9">
        <w:rPr>
          <w:rFonts w:ascii="Times New Roman" w:eastAsia="Times New Roman" w:hAnsi="Times New Roman" w:cs="Times New Roman"/>
          <w:b/>
          <w:bCs/>
          <w:sz w:val="20"/>
          <w:lang w:eastAsia="pl-PL"/>
        </w:rPr>
        <w:t>Art. 26f. </w:t>
      </w:r>
      <w:r w:rsidRPr="00A64BC9">
        <w:rPr>
          <w:rFonts w:ascii="Times New Roman" w:eastAsia="Times New Roman" w:hAnsi="Times New Roman" w:cs="Times New Roman"/>
          <w:sz w:val="20"/>
          <w:szCs w:val="20"/>
          <w:vertAlign w:val="superscript"/>
          <w:lang w:eastAsia="pl-PL"/>
        </w:rPr>
        <w:t>(125)</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Pracodawca, który zatrudni przez okres co najmniej 12 miesięcy osobę niepełnosprawną zarejestrowaną w powiatowym urzędzie pracy jako bezrobotna albo poszukująca pracy niepozostającą w zatrudnieniu, może otrzymać, na wniosek, ze środków Funduszu zwrot 60 %:</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jej wynagrodzenia przed opodatkowaniem podatkiem dochodowym oraz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obowiązkowych składek na ubezpieczenia społeczne od tego wynagrodzenia </w:t>
      </w:r>
    </w:p>
    <w:p w:rsidR="00A64BC9" w:rsidRPr="00A64BC9" w:rsidRDefault="00A64BC9" w:rsidP="00A64BC9">
      <w:pPr>
        <w:spacing w:after="0" w:line="240" w:lineRule="auto"/>
        <w:ind w:firstLine="480"/>
        <w:jc w:val="both"/>
        <w:rPr>
          <w:rFonts w:ascii="Times New Roman" w:eastAsia="Times New Roman" w:hAnsi="Times New Roman" w:cs="Times New Roman"/>
          <w:sz w:val="24"/>
          <w:szCs w:val="24"/>
          <w:lang w:eastAsia="pl-PL"/>
        </w:rPr>
      </w:pPr>
      <w:r w:rsidRPr="00A64BC9">
        <w:rPr>
          <w:rFonts w:ascii="Times New Roman" w:eastAsia="Times New Roman" w:hAnsi="Times New Roman" w:cs="Times New Roman"/>
          <w:sz w:val="20"/>
          <w:lang w:eastAsia="pl-PL"/>
        </w:rPr>
        <w:t>- za okres jednego roku od dnia jej zatrudnienia. </w:t>
      </w:r>
    </w:p>
    <w:p w:rsidR="00A64BC9" w:rsidRPr="00A64BC9" w:rsidRDefault="00A64BC9" w:rsidP="00A64BC9">
      <w:pPr>
        <w:spacing w:after="0" w:line="240" w:lineRule="auto"/>
        <w:ind w:firstLine="480"/>
        <w:jc w:val="both"/>
        <w:rPr>
          <w:rFonts w:ascii="Times New Roman" w:eastAsia="Times New Roman" w:hAnsi="Times New Roman" w:cs="Times New Roman"/>
          <w:sz w:val="24"/>
          <w:szCs w:val="24"/>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Zwrotu, o którym mowa w ust. 1, dokonuje starosta na warunkach i w wysokości określonych umową zawartą z pracodawcą, z tym że zwrotowi nie podlegają kwoty wypłacone przez pracodawcę za okres sprzed dnia podpisania umowy.</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Jeżeli okres zatrudnienia osoby niepełnosprawnej będzie krótszy niż 12 miesięcy, pracodawca za pośrednictwem starosty jest obowiązany zwrócić Funduszowi w pełnej wysokości kwoty otrzymane z Funduszu, chyba że umowa o pracę:</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uległa rozwiązaniu z przyczyn określonych w art. 52 § 1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 ustawy z dnia 26 czerwca 1974 r. - Kodeks pracy albo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uległa rozwiązaniu za wypowiedzeniem złożonym przez pracownika, albo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wygasła.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lang w:eastAsia="pl-PL"/>
        </w:rPr>
        <w:t>Minister właściwy do spraw zabezpieczenia społecznego określi, w drodze rozporządzenia:</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tryb postępowania w sprawach, o których mowa w ust. 1 i 2,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wzór wniosku i elementy umowy, dokumentację niezbędną do zwrotu wynagrodzenia przed opodatkowaniem podatkiem dochodowym oraz obowiązkowych składek na ubezpieczenia społeczne od tego wynagrodzenia,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sposób i terminy rozpatrywania wniosków, o których mowa w ust. 1,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formy zabezpieczenia zwrotu otrzymanej refundacji w przypadku niedotrzymania warunków umowy dotyczącej ich przyznania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sz w:val="20"/>
          <w:lang w:eastAsia="pl-PL"/>
        </w:rPr>
        <w:t>- mając na względzie zwiększenie poziomu zatrudnienia osób niepełnosprawnych, racjonalne gospodarowanie środkami Funduszu oraz prawidłowe dokonywanie zwrotu wynagrodzenia i obowiązkowych składek na ubezpieczenia społeczne, zgodnie z warunkami dopuszczalności pomocy na zatrudnienie.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64" w:name="a__27_"/>
      <w:bookmarkStart w:id="65" w:name="JEDN__17"/>
      <w:bookmarkEnd w:id="64"/>
      <w:r w:rsidRPr="00A64BC9">
        <w:rPr>
          <w:rFonts w:ascii="Times New Roman" w:eastAsia="Times New Roman" w:hAnsi="Times New Roman" w:cs="Times New Roman"/>
          <w:b/>
          <w:bCs/>
          <w:sz w:val="20"/>
          <w:lang w:eastAsia="pl-PL"/>
        </w:rPr>
        <w:t>Art. 27. </w:t>
      </w:r>
      <w:r w:rsidRPr="00A64BC9">
        <w:rPr>
          <w:rFonts w:ascii="Times New Roman" w:eastAsia="Times New Roman" w:hAnsi="Times New Roman" w:cs="Times New Roman"/>
          <w:sz w:val="20"/>
          <w:szCs w:val="20"/>
          <w:vertAlign w:val="superscript"/>
          <w:lang w:eastAsia="pl-PL"/>
        </w:rPr>
        <w:t>(126)</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jc w:val="center"/>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7"/>
          <w:szCs w:val="27"/>
          <w:lang w:eastAsia="pl-PL"/>
        </w:rPr>
        <w:t>Rozdział 6</w:t>
      </w:r>
    </w:p>
    <w:p w:rsidR="00A64BC9" w:rsidRPr="00A64BC9" w:rsidRDefault="00A64BC9" w:rsidP="00A64BC9">
      <w:pPr>
        <w:spacing w:after="0" w:line="240" w:lineRule="auto"/>
        <w:jc w:val="center"/>
        <w:rPr>
          <w:rFonts w:ascii="Times New Roman" w:eastAsia="Times New Roman" w:hAnsi="Times New Roman" w:cs="Times New Roman"/>
          <w:b/>
          <w:bCs/>
          <w:sz w:val="27"/>
          <w:lang w:eastAsia="pl-PL"/>
        </w:rPr>
      </w:pPr>
      <w:r w:rsidRPr="00A64BC9">
        <w:rPr>
          <w:rFonts w:ascii="Times New Roman" w:eastAsia="Times New Roman" w:hAnsi="Times New Roman" w:cs="Times New Roman"/>
          <w:b/>
          <w:bCs/>
          <w:sz w:val="27"/>
          <w:szCs w:val="27"/>
          <w:lang w:eastAsia="pl-PL"/>
        </w:rPr>
        <w:br/>
      </w:r>
      <w:r w:rsidRPr="00A64BC9">
        <w:rPr>
          <w:rFonts w:ascii="Times New Roman" w:eastAsia="Times New Roman" w:hAnsi="Times New Roman" w:cs="Times New Roman"/>
          <w:b/>
          <w:bCs/>
          <w:sz w:val="27"/>
          <w:lang w:eastAsia="pl-PL"/>
        </w:rPr>
        <w:t xml:space="preserve">Zakłady pracy chronionej i zakłady aktywności zawodowej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66" w:name="a__28_"/>
      <w:bookmarkEnd w:id="66"/>
      <w:r w:rsidRPr="00A64BC9">
        <w:rPr>
          <w:rFonts w:ascii="Times New Roman" w:eastAsia="Times New Roman" w:hAnsi="Times New Roman" w:cs="Times New Roman"/>
          <w:b/>
          <w:bCs/>
          <w:sz w:val="20"/>
          <w:lang w:eastAsia="pl-PL"/>
        </w:rPr>
        <w:t>Art. 28. 1. </w:t>
      </w:r>
      <w:r w:rsidRPr="00A64BC9">
        <w:rPr>
          <w:rFonts w:ascii="Times New Roman" w:eastAsia="Times New Roman" w:hAnsi="Times New Roman" w:cs="Times New Roman"/>
          <w:sz w:val="20"/>
          <w:szCs w:val="20"/>
          <w:vertAlign w:val="superscript"/>
          <w:lang w:eastAsia="pl-PL"/>
        </w:rPr>
        <w:t>(127)</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sz w:val="20"/>
          <w:szCs w:val="20"/>
          <w:lang w:eastAsia="pl-PL"/>
        </w:rPr>
        <w:t xml:space="preserve">Pracodawca prowadzący działalność gospodarczą przez okres co najmniej 12 miesięcy, zatrudniający nie mniej niż 25 pracowników w przeliczeniu na pełny wymiar czasu pracy i osiągający wskaźniki zatrudnienia osób niepełnosprawnych, o których mowa w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 przez okres co najmniej 6 miesięcy, uzyskuje status pracodawcy prowadzącego zakład pracy chronionej, jeżeli: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wskaźnik zatrudnienia osób niepełnosprawnych wynosi: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a) </w:t>
      </w:r>
      <w:r w:rsidRPr="00A64BC9">
        <w:rPr>
          <w:rFonts w:ascii="Times New Roman" w:eastAsia="Times New Roman" w:hAnsi="Times New Roman" w:cs="Times New Roman"/>
          <w:sz w:val="20"/>
          <w:szCs w:val="20"/>
          <w:lang w:eastAsia="pl-PL"/>
        </w:rPr>
        <w:t>co najmniej 40%, a w tym co najmniej 10% ogółu zatrudnionych stanowią osoby zaliczone do znacznego lub umiarkowanego stopnia niepełnosprawności, albo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b) </w:t>
      </w:r>
      <w:r w:rsidRPr="00A64BC9">
        <w:rPr>
          <w:rFonts w:ascii="Times New Roman" w:eastAsia="Times New Roman" w:hAnsi="Times New Roman" w:cs="Times New Roman"/>
          <w:sz w:val="20"/>
          <w:szCs w:val="20"/>
          <w:lang w:eastAsia="pl-PL"/>
        </w:rPr>
        <w:t>co najmniej 30% niewidomych lub psychicznie chorych, albo upośledzonych umysłowo zaliczonych do znacznego albo umiarkowanego stopnia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 xml:space="preserve">obiekty i pomieszczenia użytkowane przez zakład pracy: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a) </w:t>
      </w:r>
      <w:r w:rsidRPr="00A64BC9">
        <w:rPr>
          <w:rFonts w:ascii="Times New Roman" w:eastAsia="Times New Roman" w:hAnsi="Times New Roman" w:cs="Times New Roman"/>
          <w:sz w:val="20"/>
          <w:szCs w:val="20"/>
          <w:lang w:eastAsia="pl-PL"/>
        </w:rPr>
        <w:t>odpowiadają przepisom i zasadom bezpieczeństwa i higieny pracy,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b) </w:t>
      </w:r>
      <w:r w:rsidRPr="00A64BC9">
        <w:rPr>
          <w:rFonts w:ascii="Times New Roman" w:eastAsia="Times New Roman" w:hAnsi="Times New Roman" w:cs="Times New Roman"/>
          <w:sz w:val="20"/>
          <w:szCs w:val="20"/>
          <w:lang w:eastAsia="pl-PL"/>
        </w:rPr>
        <w:t xml:space="preserve">uwzględniają potrzeby osób niepełnoprawnych w zakresie przystosowania stanowisk pracy, pomieszczeń </w:t>
      </w:r>
      <w:proofErr w:type="spellStart"/>
      <w:r w:rsidRPr="00A64BC9">
        <w:rPr>
          <w:rFonts w:ascii="Times New Roman" w:eastAsia="Times New Roman" w:hAnsi="Times New Roman" w:cs="Times New Roman"/>
          <w:sz w:val="20"/>
          <w:szCs w:val="20"/>
          <w:lang w:eastAsia="pl-PL"/>
        </w:rPr>
        <w:t>higienicznosanitarnych</w:t>
      </w:r>
      <w:proofErr w:type="spellEnd"/>
      <w:r w:rsidRPr="00A64BC9">
        <w:rPr>
          <w:rFonts w:ascii="Times New Roman" w:eastAsia="Times New Roman" w:hAnsi="Times New Roman" w:cs="Times New Roman"/>
          <w:sz w:val="20"/>
          <w:szCs w:val="20"/>
          <w:lang w:eastAsia="pl-PL"/>
        </w:rPr>
        <w:t xml:space="preserve"> i ciągów komunikacyjnych oraz spełniają wymagania dostępności do nich,   </w:t>
      </w:r>
    </w:p>
    <w:p w:rsidR="00A64BC9" w:rsidRPr="00A64BC9" w:rsidRDefault="00A64BC9" w:rsidP="00A64BC9">
      <w:pPr>
        <w:spacing w:after="0" w:line="240" w:lineRule="auto"/>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sz w:val="20"/>
          <w:szCs w:val="20"/>
          <w:lang w:eastAsia="pl-PL"/>
        </w:rPr>
        <w:t>a także: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3) </w:t>
      </w:r>
      <w:r w:rsidRPr="00A64BC9">
        <w:rPr>
          <w:rFonts w:ascii="Times New Roman" w:eastAsia="Times New Roman" w:hAnsi="Times New Roman" w:cs="Times New Roman"/>
          <w:sz w:val="20"/>
          <w:szCs w:val="20"/>
          <w:vertAlign w:val="superscript"/>
          <w:lang w:eastAsia="pl-PL"/>
        </w:rPr>
        <w:t>(128)</w:t>
      </w:r>
      <w:r w:rsidRPr="00A64BC9">
        <w:rPr>
          <w:rFonts w:ascii="Times New Roman" w:eastAsia="Times New Roman" w:hAnsi="Times New Roman" w:cs="Times New Roman"/>
          <w:sz w:val="20"/>
          <w:szCs w:val="20"/>
          <w:lang w:eastAsia="pl-PL"/>
        </w:rPr>
        <w:t xml:space="preserve"> jest zapewniona doraźna i specjalistyczna opieka medyczna, poradnictwo i usługi rehabilitacyjne,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wystąpi z wnioskiem o przyznanie statusu pracodawcy prowadzącego zakład pracy chronionej.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1a. </w:t>
      </w:r>
      <w:r w:rsidRPr="00A64BC9">
        <w:rPr>
          <w:rFonts w:ascii="Times New Roman" w:eastAsia="Times New Roman" w:hAnsi="Times New Roman" w:cs="Times New Roman"/>
          <w:sz w:val="20"/>
          <w:szCs w:val="20"/>
          <w:vertAlign w:val="superscript"/>
          <w:lang w:eastAsia="pl-PL"/>
        </w:rPr>
        <w:t>(129)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Spółdzielnia socjalna, powstała w wyniku przekształcenia spółdzielni inwalidów lub spółdzielni niewidomych mającej status pracodawcy prowadzącego zakład pracy chronionej, uzyskuje status pracodawcy prowadzącego zakład pracy chronionej, jeżeli wystąpi z wnioskiem o nadanie takiego statusu w terminie 3 miesięcy od daty wpisu tej spółdzielni do Krajowego Rejestru Sądowego.</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(130)</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Okoliczności, o których mowa w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2, stwierdza na wniosek pracodawcy Państwowa Inspekcja Pracy, z wyjątkiem okoliczności, o których mowa w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2 lit. b) w stosunku do osób zatrudnionych w dozorze i ochronie mienia.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(131)</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Do pracowników, o których mowa w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1, zalicza się, z zastrzeżeniem ust. 4-6, także osoby niepełnosprawne wykonujące pracę nakładczą, jeżeli ich wynagrodzenie zostało ustalone co najmniej w wysokości:</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najniższego wynagrodzenia - w stosunku do wykonawców, dla których praca nakładcza stanowi jedyne źródło utrzymania,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połowy najniższego wynagrodzenia - w stosunku do pozostałych wykonawców.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vertAlign w:val="superscript"/>
          <w:lang w:eastAsia="pl-PL"/>
        </w:rPr>
        <w:t>(132)</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Wymiar czasu pracy zatrudnionych, o których mowa w ust. 3, ustala się jako iloraz wysokości ustalonego wynagrodzenia i najniższego wynagrodzenia.</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vertAlign w:val="superscript"/>
          <w:lang w:eastAsia="pl-PL"/>
        </w:rPr>
        <w:t>(133)</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Maksymalny wymiar czasu pracy ustalony na podstawie ust. 4 nie może przekraczać jednego etatu.</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szCs w:val="20"/>
          <w:vertAlign w:val="superscript"/>
          <w:lang w:eastAsia="pl-PL"/>
        </w:rPr>
        <w:t>(134)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Przepis art. 21 ust. 5 stosuje się odpowiednio.</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67" w:name="a__29_"/>
      <w:bookmarkEnd w:id="67"/>
      <w:r w:rsidRPr="00A64BC9">
        <w:rPr>
          <w:rFonts w:ascii="Times New Roman" w:eastAsia="Times New Roman" w:hAnsi="Times New Roman" w:cs="Times New Roman"/>
          <w:b/>
          <w:bCs/>
          <w:sz w:val="20"/>
          <w:lang w:eastAsia="pl-PL"/>
        </w:rPr>
        <w:t>Art. 29. 1. </w:t>
      </w:r>
      <w:r w:rsidRPr="00A64BC9">
        <w:rPr>
          <w:rFonts w:ascii="Times New Roman" w:eastAsia="Times New Roman" w:hAnsi="Times New Roman" w:cs="Times New Roman"/>
          <w:sz w:val="20"/>
          <w:szCs w:val="20"/>
          <w:vertAlign w:val="superscript"/>
          <w:lang w:eastAsia="pl-PL"/>
        </w:rPr>
        <w:t>(135)</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Gmina, powiat oraz fundacja, stowarzyszenie lub inna organizacja społeczna, której statutowym zadaniem jest rehabilitacja zawodowa i społeczna osób niepełnosprawnych, może utworzyć wyodrębnioną organizacyjnie i finansowo jednostkę i uzyskać dla tej jednostki status zakładu aktywności zawodowej, jeżeli:</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co najmniej 70 % ogółu osób zatrudnionych w tej jednostce stanowią osoby niepełnosprawne, w szczególności skierowane do pracy przez powiatowe urzędy pracy: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a) </w:t>
      </w:r>
      <w:r w:rsidRPr="00A64BC9">
        <w:rPr>
          <w:rFonts w:ascii="Times New Roman" w:eastAsia="Times New Roman" w:hAnsi="Times New Roman" w:cs="Times New Roman"/>
          <w:sz w:val="20"/>
          <w:szCs w:val="20"/>
          <w:lang w:eastAsia="pl-PL"/>
        </w:rPr>
        <w:t>zaliczone do znacznego stopnia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b) </w:t>
      </w:r>
      <w:r w:rsidRPr="00A64BC9">
        <w:rPr>
          <w:rFonts w:ascii="Times New Roman" w:eastAsia="Times New Roman" w:hAnsi="Times New Roman" w:cs="Times New Roman"/>
          <w:sz w:val="20"/>
          <w:szCs w:val="20"/>
          <w:lang w:eastAsia="pl-PL"/>
        </w:rPr>
        <w:t>zaliczone do umiarkowanego stopnia niepełnosprawności, u których stwierdzono autyzm, upośledzenie umysłowe lub chorobę psychiczną, w tym osób, w stosunku do których rada programowa, o której mowa w art. 10a ust. 4, zajęła stanowisko uzasadniające podjęcie zatrudnienia i kontynuowanie rehabilitacji zawodowej w warunkach pracy chronionej,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 xml:space="preserve">spełnia warunki, o których mowa w art. 28 ust. 1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2 i 3,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przeznacza uzyskane dochody na zakładowy fundusz aktywności,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uzyska pozytywną opinię starosty o potrzebie utworzenia zakładu aktywności zawodowej.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1a. </w:t>
      </w:r>
      <w:r w:rsidRPr="00A64BC9">
        <w:rPr>
          <w:rFonts w:ascii="Times New Roman" w:eastAsia="Times New Roman" w:hAnsi="Times New Roman" w:cs="Times New Roman"/>
          <w:sz w:val="20"/>
          <w:szCs w:val="20"/>
          <w:vertAlign w:val="superscript"/>
          <w:lang w:eastAsia="pl-PL"/>
        </w:rPr>
        <w:t>(136)</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Wskaźnik zatrudnienia osób niepełnosprawnych, o których mowa w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1 lit. b, nie może być wyższy niż 35 % ogółu zatrudnionych.</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(137)</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(138)</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Koszty utworzenia i działania zakładów aktywności zawodowej są finansowane ze środków Funduszu, samorządu terytorialnego lub z innych źródeł, z zastrzeżeniem art. 68c ust. 2. Zakłady te nie mogą prowadzić działalności polegającej na wytwarzaniu wyrobów przemysłu paliwowego, tytoniowego, spirytusowego, winiarskiego, piwowarskiego, a także pozostałych wyrobów alkoholowych o zawartości alkoholu powyżej 1, 5% oraz wyrobów z metali szlachetnych albo z udziałem tych metali lub handlu tymi wyrobami.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3a. </w:t>
      </w:r>
      <w:r w:rsidRPr="00A64BC9">
        <w:rPr>
          <w:rFonts w:ascii="Times New Roman" w:eastAsia="Times New Roman" w:hAnsi="Times New Roman" w:cs="Times New Roman"/>
          <w:sz w:val="20"/>
          <w:szCs w:val="20"/>
          <w:vertAlign w:val="superscript"/>
          <w:lang w:eastAsia="pl-PL"/>
        </w:rPr>
        <w:t>(139)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Dofinansowania ze środków Funduszu kosztów, o których mowa w ust. 3, dokonuje samorząd województwa na warunkach i w wysokości określonych umową zawartą z jednostką określoną w ust. 1.</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vertAlign w:val="superscript"/>
          <w:lang w:eastAsia="pl-PL"/>
        </w:rPr>
        <w:t>(140)</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Minister właściwy do spraw zabezpieczenia społecznego określi, w drodze rozporządzenia:</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szczegółowy sposób, tryb i warunki tworzenia, finansowania i działania zakładów aktywności zawodowej,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czas pracy i rehabilitacji osób zaliczonych do znacznego lub umiarkowanego stopnia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sposób tworzenia i wykorzystywania zakładowego funduszu aktywności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sz w:val="20"/>
          <w:lang w:eastAsia="pl-PL"/>
        </w:rPr>
        <w:t>- mając na względzie jednolite zasady funkcjonowania zakładów aktywności zawodowej.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68" w:name="a__30_"/>
      <w:bookmarkEnd w:id="68"/>
      <w:r w:rsidRPr="00A64BC9">
        <w:rPr>
          <w:rFonts w:ascii="Times New Roman" w:eastAsia="Times New Roman" w:hAnsi="Times New Roman" w:cs="Times New Roman"/>
          <w:b/>
          <w:bCs/>
          <w:sz w:val="20"/>
          <w:lang w:eastAsia="pl-PL"/>
        </w:rPr>
        <w:t>Art. 30. 1. </w:t>
      </w:r>
      <w:r w:rsidRPr="00A64BC9">
        <w:rPr>
          <w:rFonts w:ascii="Times New Roman" w:eastAsia="Times New Roman" w:hAnsi="Times New Roman" w:cs="Times New Roman"/>
          <w:sz w:val="20"/>
          <w:szCs w:val="20"/>
          <w:vertAlign w:val="superscript"/>
          <w:lang w:eastAsia="pl-PL"/>
        </w:rPr>
        <w:t>(141)</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Decyzję w sprawie przyznania statusu zakładu pracy chronionej lub zakładu aktywności zawodowej, potwierdzającą spełnianie warunków, o których mowa w art. 28 lub 29, wydaje wojewoda.</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(142)</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Wojewoda może, w drodze decyzji, zwolnić na czas określony, nie dłużej jednak niż na sześć miesięcy, prowadzącego zakład pracy chronionej od spełnienia warunku, o którym mowa w art. 28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1 lit. a), jeżeli: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1) </w:t>
      </w:r>
      <w:r w:rsidRPr="00A64BC9">
        <w:rPr>
          <w:rFonts w:ascii="Times New Roman" w:eastAsia="Times New Roman" w:hAnsi="Times New Roman" w:cs="Times New Roman"/>
          <w:sz w:val="20"/>
          <w:szCs w:val="20"/>
          <w:lang w:eastAsia="pl-PL"/>
        </w:rPr>
        <w:t>zatrudnia co najmniej 60% osób niepełnosprawnych oraz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(143)</w:t>
      </w:r>
      <w:r w:rsidRPr="00A64BC9">
        <w:rPr>
          <w:rFonts w:ascii="Times New Roman" w:eastAsia="Times New Roman" w:hAnsi="Times New Roman" w:cs="Times New Roman"/>
          <w:sz w:val="20"/>
          <w:szCs w:val="20"/>
          <w:lang w:eastAsia="pl-PL"/>
        </w:rPr>
        <w:t xml:space="preserve"> właściwy powiatowy urząd pracy nie może skierować wymaganej liczby osób niepełnosprawnych zaliczonych do znacznego lub umiarkowanego stopnia niepełnosprawności, posiadających odpowiednie kwalifikacje zawodowe lub nadających się do przekwalifikowania.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2a. </w:t>
      </w:r>
      <w:r w:rsidRPr="00A64BC9">
        <w:rPr>
          <w:rFonts w:ascii="Times New Roman" w:eastAsia="Times New Roman" w:hAnsi="Times New Roman" w:cs="Times New Roman"/>
          <w:sz w:val="20"/>
          <w:szCs w:val="20"/>
          <w:vertAlign w:val="superscript"/>
          <w:lang w:eastAsia="pl-PL"/>
        </w:rPr>
        <w:t>(144)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Wojewoda może, w drodze decyzji, zwolnić z obowiązku prowadzenia działalności gospodarczej przez okres 12 miesięcy poprzedzających złożenie wniosku o przyznanie statusu zakładu pracy chronionej lub z obowiązku utrzymywania wskaźników zatrudnienia osób niepełnosprawnych, określonych w art. 28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1, w okresie 6 miesięcy poprzedzających dzień złożenia wniosku o przyznanie statusu zakładu pracy chronionej pracodawcę, który:</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przejął wraz ze wszystkimi pracownikami zakład pracy chronionej w upadłości lub w likwidacji albo zagrożony likwidacją lub upadłością, z wyłączeniem przejęcia dokonanego na podstawie Kodeksu spółek handlowych lub ustawy z dnia 16 września 1982 r. - Prawo spółdzielcze (Dz. U. z 1995 r. Nr 54, poz. 288, z </w:t>
      </w:r>
      <w:proofErr w:type="spellStart"/>
      <w:r w:rsidRPr="00A64BC9">
        <w:rPr>
          <w:rFonts w:ascii="Times New Roman" w:eastAsia="Times New Roman" w:hAnsi="Times New Roman" w:cs="Times New Roman"/>
          <w:sz w:val="20"/>
          <w:szCs w:val="20"/>
          <w:lang w:eastAsia="pl-PL"/>
        </w:rPr>
        <w:t>późn</w:t>
      </w:r>
      <w:proofErr w:type="spellEnd"/>
      <w:r w:rsidRPr="00A64BC9">
        <w:rPr>
          <w:rFonts w:ascii="Times New Roman" w:eastAsia="Times New Roman" w:hAnsi="Times New Roman" w:cs="Times New Roman"/>
          <w:sz w:val="20"/>
          <w:szCs w:val="20"/>
          <w:lang w:eastAsia="pl-PL"/>
        </w:rPr>
        <w:t>. zm.</w:t>
      </w:r>
      <w:r w:rsidRPr="00A64BC9">
        <w:rPr>
          <w:rFonts w:ascii="Times New Roman" w:eastAsia="Times New Roman" w:hAnsi="Times New Roman" w:cs="Times New Roman"/>
          <w:sz w:val="20"/>
          <w:szCs w:val="20"/>
          <w:vertAlign w:val="superscript"/>
          <w:lang w:eastAsia="pl-PL"/>
        </w:rPr>
        <w:t>(145)</w:t>
      </w:r>
      <w:r w:rsidRPr="00A64BC9">
        <w:rPr>
          <w:rFonts w:ascii="Times New Roman" w:eastAsia="Times New Roman" w:hAnsi="Times New Roman" w:cs="Times New Roman"/>
          <w:sz w:val="20"/>
          <w:szCs w:val="20"/>
          <w:lang w:eastAsia="pl-PL"/>
        </w:rPr>
        <w:t xml:space="preserve"> ),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przejął w drodze darowizny od osoby należącej w stosunku do niego do I grupy podatkowej w rozumieniu przepisów o podatku od spadków i darowizn zakład pracy chronionej prowadzony przez jedną lub więcej osób fizycznych.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2b. </w:t>
      </w:r>
      <w:r w:rsidRPr="00A64BC9">
        <w:rPr>
          <w:rFonts w:ascii="Times New Roman" w:eastAsia="Times New Roman" w:hAnsi="Times New Roman" w:cs="Times New Roman"/>
          <w:sz w:val="20"/>
          <w:szCs w:val="20"/>
          <w:vertAlign w:val="superscript"/>
          <w:lang w:eastAsia="pl-PL"/>
        </w:rPr>
        <w:t>(146)</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Wojewoda może wydać decyzję, o której mowa w ust. 2a, w przypadku gdy pracodawca:</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utrzyma zatrudnienie pracowników zakładu pracy chronionej w okresie roku od dnia wydania decyzji oraz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spełnia pozostałe warunki, o których mowa w art. 28, w dniu wystąpienia z wnioskiem o przyznanie statusu zakładu pracy chronionej lub udokumentowania przejęcia zakładu.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2c. </w:t>
      </w:r>
      <w:r w:rsidRPr="00A64BC9">
        <w:rPr>
          <w:rFonts w:ascii="Times New Roman" w:eastAsia="Times New Roman" w:hAnsi="Times New Roman" w:cs="Times New Roman"/>
          <w:sz w:val="20"/>
          <w:szCs w:val="20"/>
          <w:vertAlign w:val="superscript"/>
          <w:lang w:eastAsia="pl-PL"/>
        </w:rPr>
        <w:t>(147)</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Pracodawca, w stosunku do którego wojewoda podjął z urzędu decyzję, o której mowa w ust. 3, może wystąpić do wojewody z wnioskiem o wydanie decyzji w sprawie przyznania statusu zakładu pracy chronionej z mocą od dnia ponownego spełnienia warunków, o których mowa w art. 28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1-3 i art. 33 ust. 1 lub 3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1 i 2, jeżeli:</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pracodawca w dniu złożenia wniosku wykaże się: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a) </w:t>
      </w:r>
      <w:r w:rsidRPr="00A64BC9">
        <w:rPr>
          <w:rFonts w:ascii="Times New Roman" w:eastAsia="Times New Roman" w:hAnsi="Times New Roman" w:cs="Times New Roman"/>
          <w:sz w:val="20"/>
          <w:szCs w:val="20"/>
          <w:lang w:eastAsia="pl-PL"/>
        </w:rPr>
        <w:t xml:space="preserve">spełnianiem warunków, o których mowa w art. 28 ust. 1-3 oraz art. 33 ust. 1 lub 3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 i 2, za okres od dnia ponownego spełniania warunków do dnia poprzedzającego dzień złożenia wniosku,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b) </w:t>
      </w:r>
      <w:r w:rsidRPr="00A64BC9">
        <w:rPr>
          <w:rFonts w:ascii="Times New Roman" w:eastAsia="Times New Roman" w:hAnsi="Times New Roman" w:cs="Times New Roman"/>
          <w:sz w:val="20"/>
          <w:szCs w:val="20"/>
          <w:lang w:eastAsia="pl-PL"/>
        </w:rPr>
        <w:t xml:space="preserve">dokonaniem zwrotu nienależnie pobranej pomocy publicznej otrzymanej w związku z legitymowaniem się statusem zakładu pracy chronionej wraz z odsetkami za okres od dnia stwierdzonej decyzją, o której mowa w ust. 3, utraty statusu do dnia ponownego spełniania warunków, o których mowa w art. 28 ust. 1-3 oraz art. 33 ust. 1 lub 3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 i 2,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łączny okres niespełniania warunków, o których mowa w art. 28 ust. 1-3 oraz art. 33 ust. 1 lub 3, był nie dłuższy niż 3 miesiące,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 xml:space="preserve">w okresie, o którym mowa w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2, wskaźnik, o którym mowa w art. 28 ust. 1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 nie uległ zmniejszeniu o więcej niż 20% tego wskaźnika,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 xml:space="preserve">naruszenie art. 28 ust. 2 i 3 lub art. 33 ust. 1 lub 3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 i 2 nie było rażące.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(148)</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Wojewoda podejmuje decyzję stwierdzającą utratę przyznanego statusu zakładu pracy chronionej lub zakładu aktywności zawodowej w razie niespełniania warunków lub obowiązków, o których mowa w art. 28 ust. 1-3 i art. 33 ust. 1 lub 3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1 i 2, lub odpowiednio art. 28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1-3, art. 29 lub 30 ust. 2b, z dniem zaprzestania spełniania jakiegokolwiek z tych warunków lub obowiązków.</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3a. </w:t>
      </w:r>
      <w:r w:rsidRPr="00A64BC9">
        <w:rPr>
          <w:rFonts w:ascii="Times New Roman" w:eastAsia="Times New Roman" w:hAnsi="Times New Roman" w:cs="Times New Roman"/>
          <w:sz w:val="20"/>
          <w:szCs w:val="20"/>
          <w:vertAlign w:val="superscript"/>
          <w:lang w:eastAsia="pl-PL"/>
        </w:rPr>
        <w:t>(149)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Od decyzji wojewody, o których mowa w ust. 1-3, pracodawcy przysługuje odwołanie do ministra właściwego do spraw zabezpieczenia społecznego.</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3b. </w:t>
      </w:r>
      <w:r w:rsidRPr="00A64BC9">
        <w:rPr>
          <w:rFonts w:ascii="Times New Roman" w:eastAsia="Times New Roman" w:hAnsi="Times New Roman" w:cs="Times New Roman"/>
          <w:sz w:val="20"/>
          <w:szCs w:val="20"/>
          <w:vertAlign w:val="superscript"/>
          <w:lang w:eastAsia="pl-PL"/>
        </w:rPr>
        <w:t>(150)</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Organy wymienione w ust. 3a mogą przeprowadzać okresowe, nie rzadziej niż co dwa lata, i doraźne kontrole spełniania warunków i obowiązków, z uwzględnieniem art. 28 i 29.</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3c. </w:t>
      </w:r>
      <w:r w:rsidRPr="00A64BC9">
        <w:rPr>
          <w:rFonts w:ascii="Times New Roman" w:eastAsia="Times New Roman" w:hAnsi="Times New Roman" w:cs="Times New Roman"/>
          <w:sz w:val="20"/>
          <w:szCs w:val="20"/>
          <w:vertAlign w:val="superscript"/>
          <w:lang w:eastAsia="pl-PL"/>
        </w:rPr>
        <w:t>(151)</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Państwowa Inspekcja Pracy przeprowadza, nie rzadziej niż co trzy lata, kontrolę w zakładach pracy chronionej i w zakładach aktywności zawodowej w zakresie przestrzegania przepisów ustawy, w szczególności art. 28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2.</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3d. </w:t>
      </w:r>
      <w:r w:rsidRPr="00A64BC9">
        <w:rPr>
          <w:rFonts w:ascii="Times New Roman" w:eastAsia="Times New Roman" w:hAnsi="Times New Roman" w:cs="Times New Roman"/>
          <w:sz w:val="20"/>
          <w:szCs w:val="20"/>
          <w:vertAlign w:val="superscript"/>
          <w:lang w:eastAsia="pl-PL"/>
        </w:rPr>
        <w:t>(152)</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Wojewoda i Państwowa Inspekcja Pracy przedstawiają Pełnomocnikowi informacje o wynikach kontroli, o których mowa w ust. 3b i 3c, przeprowadzonych w danym roku kalendarzowym, w terminie do końca I kwartału roku następnego.,</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lang w:eastAsia="pl-PL"/>
        </w:rPr>
        <w:t>Prowadzący zakład pracy chronionej lub zakład aktywności zawodowej jest obowiązany: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vertAlign w:val="superscript"/>
          <w:lang w:eastAsia="pl-PL"/>
        </w:rPr>
        <w:t>(153)</w:t>
      </w:r>
      <w:r w:rsidRPr="00A64BC9">
        <w:rPr>
          <w:rFonts w:ascii="Times New Roman" w:eastAsia="Times New Roman" w:hAnsi="Times New Roman" w:cs="Times New Roman"/>
          <w:sz w:val="20"/>
          <w:szCs w:val="20"/>
          <w:lang w:eastAsia="pl-PL"/>
        </w:rPr>
        <w:t xml:space="preserve"> poinformować wojewodę o każdej zmianie dotyczącej spełnienia warunków i realizacji obowiązków, o których mowa w art. 28 i 33 ust. 1 i 3, w terminie 14 dni od daty tej zmiany,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(154)</w:t>
      </w:r>
      <w:r w:rsidRPr="00A64BC9">
        <w:rPr>
          <w:rFonts w:ascii="Times New Roman" w:eastAsia="Times New Roman" w:hAnsi="Times New Roman" w:cs="Times New Roman"/>
          <w:sz w:val="20"/>
          <w:szCs w:val="20"/>
          <w:lang w:eastAsia="pl-PL"/>
        </w:rPr>
        <w:t xml:space="preserve"> przedstawiać wojewodzie półroczne informacje, dotyczące spełniania tych warunków.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vertAlign w:val="superscript"/>
          <w:lang w:eastAsia="pl-PL"/>
        </w:rPr>
        <w:t>(155)</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Minister właściwy do spraw zabezpieczenia społecznego określi, w drodze rozporządzenia, wzór informacji, o której mowa w ust. 4, oraz sposób jej przedstawienia.</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szCs w:val="20"/>
          <w:vertAlign w:val="superscript"/>
          <w:lang w:eastAsia="pl-PL"/>
        </w:rPr>
        <w:t>(156)</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Wojewoda jest obowiązany przedkładać Pełnomocnikowi zbiorcze informacje półroczne dotyczące wydanych decyzji oraz stanu zatrudnienia w zakładach pracy chronionej i zakładach aktywności zawodowej, w terminach:</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1) </w:t>
      </w:r>
      <w:r w:rsidRPr="00A64BC9">
        <w:rPr>
          <w:rFonts w:ascii="Times New Roman" w:eastAsia="Times New Roman" w:hAnsi="Times New Roman" w:cs="Times New Roman"/>
          <w:sz w:val="20"/>
          <w:szCs w:val="20"/>
          <w:lang w:eastAsia="pl-PL"/>
        </w:rPr>
        <w:t>do dnia 20 sierpnia - za pierwsze półrocze,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do dnia 20 lutego - za drugie półrocze.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szCs w:val="20"/>
          <w:vertAlign w:val="superscript"/>
          <w:lang w:eastAsia="pl-PL"/>
        </w:rPr>
        <w:t>(157)</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Na wniosek Pełnomocnika wojewoda jest obowiązany udzielić informacji dotyczących wydanych decyzji, o których mowa w ust. 1-3, w zakresie i terminie wskazanym we wniosku. Termin ten nie może być krótszy niż 30 dni od dnia doręczenia wniosku.</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8. </w:t>
      </w:r>
      <w:r w:rsidRPr="00A64BC9">
        <w:rPr>
          <w:rFonts w:ascii="Times New Roman" w:eastAsia="Times New Roman" w:hAnsi="Times New Roman" w:cs="Times New Roman"/>
          <w:sz w:val="20"/>
          <w:szCs w:val="20"/>
          <w:vertAlign w:val="superscript"/>
          <w:lang w:eastAsia="pl-PL"/>
        </w:rPr>
        <w:t>(158)</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Minister właściwy do spraw zabezpieczenia społecznego określi, w drodze rozporządzenia, wzór informacji, o których mowa w ust. 6, oraz sposób ich przekazywania, mając na względzie zapewnienie sprawnego i terminowego przekazywania tych informacji.</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69" w:name="a__31_"/>
      <w:bookmarkEnd w:id="69"/>
      <w:r w:rsidRPr="00A64BC9">
        <w:rPr>
          <w:rFonts w:ascii="Times New Roman" w:eastAsia="Times New Roman" w:hAnsi="Times New Roman" w:cs="Times New Roman"/>
          <w:b/>
          <w:bCs/>
          <w:sz w:val="20"/>
          <w:lang w:eastAsia="pl-PL"/>
        </w:rPr>
        <w:t>Art. 31. </w:t>
      </w:r>
      <w:r w:rsidRPr="00A64BC9">
        <w:rPr>
          <w:rFonts w:ascii="Times New Roman" w:eastAsia="Times New Roman" w:hAnsi="Times New Roman" w:cs="Times New Roman"/>
          <w:sz w:val="20"/>
          <w:szCs w:val="20"/>
          <w:vertAlign w:val="superscript"/>
          <w:lang w:eastAsia="pl-PL"/>
        </w:rPr>
        <w:t>(159)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Prowadzący zakład pracy chronionej lub zakład aktywności zawodowej w stosunku do tego zakładu jest zwolniony z:</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podatków, z zastrzeżeniem ust. 2, z tym że: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a) </w:t>
      </w:r>
      <w:r w:rsidRPr="00A64BC9">
        <w:rPr>
          <w:rFonts w:ascii="Times New Roman" w:eastAsia="Times New Roman" w:hAnsi="Times New Roman" w:cs="Times New Roman"/>
          <w:sz w:val="20"/>
          <w:szCs w:val="20"/>
          <w:lang w:eastAsia="pl-PL"/>
        </w:rPr>
        <w:t>z podatków od nieruchomości, rolnego i leśnego - na zasadach określonych w przepisach odrębnych,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b) </w:t>
      </w:r>
      <w:r w:rsidRPr="00A64BC9">
        <w:rPr>
          <w:rFonts w:ascii="Times New Roman" w:eastAsia="Times New Roman" w:hAnsi="Times New Roman" w:cs="Times New Roman"/>
          <w:sz w:val="20"/>
          <w:szCs w:val="20"/>
          <w:lang w:eastAsia="pl-PL"/>
        </w:rPr>
        <w:t>z podatku od czynności cywilnoprawnych - jeżeli czynność przez niego dokonana pozostaje w bezpośrednim związku z prowadzeniem zakładu,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(160)</w:t>
      </w:r>
      <w:r w:rsidRPr="00A64BC9">
        <w:rPr>
          <w:rFonts w:ascii="Times New Roman" w:eastAsia="Times New Roman" w:hAnsi="Times New Roman" w:cs="Times New Roman"/>
          <w:sz w:val="20"/>
          <w:szCs w:val="20"/>
          <w:lang w:eastAsia="pl-PL"/>
        </w:rPr>
        <w:t xml:space="preserve"> opłat, z wyjątkiem opłaty skarbowej i opłat o charakterze </w:t>
      </w:r>
      <w:proofErr w:type="spellStart"/>
      <w:r w:rsidRPr="00A64BC9">
        <w:rPr>
          <w:rFonts w:ascii="Times New Roman" w:eastAsia="Times New Roman" w:hAnsi="Times New Roman" w:cs="Times New Roman"/>
          <w:sz w:val="20"/>
          <w:szCs w:val="20"/>
          <w:lang w:eastAsia="pl-PL"/>
        </w:rPr>
        <w:t>sankcyjnym</w:t>
      </w:r>
      <w:proofErr w:type="spellEnd"/>
      <w:r w:rsidRPr="00A64BC9">
        <w:rPr>
          <w:rFonts w:ascii="Times New Roman" w:eastAsia="Times New Roman" w:hAnsi="Times New Roman" w:cs="Times New Roman"/>
          <w:sz w:val="20"/>
          <w:szCs w:val="20"/>
          <w:lang w:eastAsia="pl-PL"/>
        </w:rPr>
        <w:t>.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 xml:space="preserve">Zwolnienie, o którym mowa w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1, nie dotyczy:</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podatku od gier,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podatku od towarów i usług oraz podatku akcyzowego,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cła,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podatków dochodowych,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lang w:eastAsia="pl-PL"/>
        </w:rPr>
        <w:t>podatku od środków transportowych.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Prowadzący zakład pracy chronionej przekazuje środki uzyskane:</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z tytułu zwolnień, o których mowa w ust. 1, na: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a) </w:t>
      </w:r>
      <w:r w:rsidRPr="00A64BC9">
        <w:rPr>
          <w:rFonts w:ascii="Times New Roman" w:eastAsia="Times New Roman" w:hAnsi="Times New Roman" w:cs="Times New Roman"/>
          <w:sz w:val="20"/>
          <w:szCs w:val="20"/>
          <w:lang w:eastAsia="pl-PL"/>
        </w:rPr>
        <w:t>Fundusz - w wysokości 10%,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b) </w:t>
      </w:r>
      <w:r w:rsidRPr="00A64BC9">
        <w:rPr>
          <w:rFonts w:ascii="Times New Roman" w:eastAsia="Times New Roman" w:hAnsi="Times New Roman" w:cs="Times New Roman"/>
          <w:sz w:val="20"/>
          <w:szCs w:val="20"/>
          <w:lang w:eastAsia="pl-PL"/>
        </w:rPr>
        <w:t>zakładowy fundusz rehabilitacji osób niepełnosprawnych - w wysokości 90%,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z tytułu miesięcznego dofinansowania, o którym mowa w art. 26a ust. 5, na zakładowy fundusz rehabilitacji osób niepełnosprawnych.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lang w:eastAsia="pl-PL"/>
        </w:rPr>
        <w:t>Prowadzący zakład aktywności zawodowej przekazuje środki uzyskane z tytułu zwolnień, o których mowa w ust. 1, oraz wpływy z dochodu związanego z prowadzeniem działalności gospodarczej na zakładowy fundusz aktywności.</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vertAlign w:val="superscript"/>
          <w:lang w:eastAsia="pl-PL"/>
        </w:rPr>
        <w:t>(161)</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Wykaz opłat o charakterze </w:t>
      </w:r>
      <w:proofErr w:type="spellStart"/>
      <w:r w:rsidRPr="00A64BC9">
        <w:rPr>
          <w:rFonts w:ascii="Times New Roman" w:eastAsia="Times New Roman" w:hAnsi="Times New Roman" w:cs="Times New Roman"/>
          <w:sz w:val="20"/>
          <w:lang w:eastAsia="pl-PL"/>
        </w:rPr>
        <w:t>sankcyjnym</w:t>
      </w:r>
      <w:proofErr w:type="spellEnd"/>
      <w:r w:rsidRPr="00A64BC9">
        <w:rPr>
          <w:rFonts w:ascii="Times New Roman" w:eastAsia="Times New Roman" w:hAnsi="Times New Roman" w:cs="Times New Roman"/>
          <w:sz w:val="20"/>
          <w:lang w:eastAsia="pl-PL"/>
        </w:rPr>
        <w:t xml:space="preserve">, o których mowa w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2, określi, w drodze rozporządzenia, minister właściwy do spraw finansów publicznych w porozumieniu z ministrem właściwym do spraw zabezpieczenia społecznego, uwzględniając charakter opłat podlegających wyłączeniu.</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70" w:name="a__32_"/>
      <w:bookmarkEnd w:id="70"/>
      <w:r w:rsidRPr="00A64BC9">
        <w:rPr>
          <w:rFonts w:ascii="Times New Roman" w:eastAsia="Times New Roman" w:hAnsi="Times New Roman" w:cs="Times New Roman"/>
          <w:b/>
          <w:bCs/>
          <w:sz w:val="20"/>
          <w:lang w:eastAsia="pl-PL"/>
        </w:rPr>
        <w:t>Art. 32. </w:t>
      </w:r>
      <w:r w:rsidRPr="00A64BC9">
        <w:rPr>
          <w:rFonts w:ascii="Times New Roman" w:eastAsia="Times New Roman" w:hAnsi="Times New Roman" w:cs="Times New Roman"/>
          <w:sz w:val="20"/>
          <w:szCs w:val="20"/>
          <w:vertAlign w:val="superscript"/>
          <w:lang w:eastAsia="pl-PL"/>
        </w:rPr>
        <w:t>(162)</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Prowadzący zakład pracy chronionej może na wniosek otrzymać, dla tego zakładu, ze środków Funduszu:</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dofinansowanie w wysokości do 50% oprocentowania zaciągniętych kredytów bankowych, pod warunkiem wykorzystania tych kredytów na cele związane z rehabilitacją zawodową i społeczną osób niepełnosprawnych,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zwrot kosztów za szkolenie zatrudnionych osób niepełnosprawnych, w związku z koniecznością zmiany profilu produkcji,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jednorazową pożyczkę w celu ochrony istniejących w zakładzie miejsc pracy osób niepełnosprawnych,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vertAlign w:val="superscript"/>
          <w:lang w:eastAsia="pl-PL"/>
        </w:rPr>
        <w:t>(163)</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Minister właściwy do spraw zabezpieczenia społecznego określi, w drodze rozporządzenia, szczegółowe zasady i tryb postępowania w sprawach, o których mowa w ust. 1, w tym terminy składania oraz rozpatrywania wniosków, o których mowa w ust. 1, sposób i tryb sporządzania informacji o wykorzystaniu środków, mając na względzie zapewnienie sprawności udzielanej pomocy.</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71" w:name="a__32a_"/>
      <w:bookmarkEnd w:id="71"/>
      <w:r w:rsidRPr="00A64BC9">
        <w:rPr>
          <w:rFonts w:ascii="Times New Roman" w:eastAsia="Times New Roman" w:hAnsi="Times New Roman" w:cs="Times New Roman"/>
          <w:b/>
          <w:bCs/>
          <w:sz w:val="20"/>
          <w:lang w:eastAsia="pl-PL"/>
        </w:rPr>
        <w:t>Art. 32a. </w:t>
      </w:r>
      <w:r w:rsidRPr="00A64BC9">
        <w:rPr>
          <w:rFonts w:ascii="Times New Roman" w:eastAsia="Times New Roman" w:hAnsi="Times New Roman" w:cs="Times New Roman"/>
          <w:sz w:val="20"/>
          <w:szCs w:val="20"/>
          <w:vertAlign w:val="superscript"/>
          <w:lang w:eastAsia="pl-PL"/>
        </w:rPr>
        <w:t>(164)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Samorząd województwa, na podstawie umowy zawartej z pracodawcą prowadzącym zakład pracy chronionej, ze środków Funduszu, udziela pracodawcy pomocy, o której mowa w art. 32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2 i 3.</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72" w:name="a__33_"/>
      <w:bookmarkEnd w:id="72"/>
      <w:r w:rsidRPr="00A64BC9">
        <w:rPr>
          <w:rFonts w:ascii="Times New Roman" w:eastAsia="Times New Roman" w:hAnsi="Times New Roman" w:cs="Times New Roman"/>
          <w:b/>
          <w:bCs/>
          <w:sz w:val="20"/>
          <w:lang w:eastAsia="pl-PL"/>
        </w:rPr>
        <w:t>Art. 33. 1. </w:t>
      </w:r>
      <w:r w:rsidRPr="00A64BC9">
        <w:rPr>
          <w:rFonts w:ascii="Times New Roman" w:eastAsia="Times New Roman" w:hAnsi="Times New Roman" w:cs="Times New Roman"/>
          <w:sz w:val="20"/>
          <w:lang w:eastAsia="pl-PL"/>
        </w:rPr>
        <w:t xml:space="preserve">Prowadzący zakład pracy chronionej tworzy zakładowy fundusz rehabilitacji osób niepełnosprawnych, zwany dalej </w:t>
      </w:r>
      <w:r w:rsidRPr="00A64BC9">
        <w:rPr>
          <w:rFonts w:ascii="Times New Roman" w:eastAsia="Times New Roman" w:hAnsi="Times New Roman" w:cs="Times New Roman"/>
          <w:i/>
          <w:iCs/>
          <w:sz w:val="20"/>
          <w:lang w:eastAsia="pl-PL"/>
        </w:rPr>
        <w:t>„funduszem rehabilitacji”</w:t>
      </w:r>
      <w:r w:rsidRPr="00A64BC9">
        <w:rPr>
          <w:rFonts w:ascii="Times New Roman" w:eastAsia="Times New Roman" w:hAnsi="Times New Roman" w:cs="Times New Roman"/>
          <w:sz w:val="20"/>
          <w:lang w:eastAsia="pl-PL"/>
        </w:rPr>
        <w:t>.</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(165)</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Fundusz rehabilitacji tworzy się w szczególności:</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ze środków, o których mowa w art. 26a ust. 5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2 oraz w art. 31 ust. 3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 lit. b) i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2, 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2) </w:t>
      </w:r>
      <w:r w:rsidRPr="00A64BC9">
        <w:rPr>
          <w:rFonts w:ascii="Times New Roman" w:eastAsia="Times New Roman" w:hAnsi="Times New Roman" w:cs="Times New Roman"/>
          <w:sz w:val="20"/>
          <w:szCs w:val="20"/>
          <w:lang w:eastAsia="pl-PL"/>
        </w:rPr>
        <w:t>z części zaliczek na podatek dochodowy od osób fizycznych, zgodnie z odrębnymi przepisami,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z wpływów z zapisów i darowizn,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z odsetek od środków zgromadzonych na rachunku funduszu rehabilitacji,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vertAlign w:val="superscript"/>
          <w:lang w:eastAsia="pl-PL"/>
        </w:rPr>
        <w:t>(166)</w:t>
      </w:r>
      <w:r w:rsidRPr="00A64BC9">
        <w:rPr>
          <w:rFonts w:ascii="Times New Roman" w:eastAsia="Times New Roman" w:hAnsi="Times New Roman" w:cs="Times New Roman"/>
          <w:sz w:val="20"/>
          <w:szCs w:val="20"/>
          <w:lang w:eastAsia="pl-PL"/>
        </w:rPr>
        <w:t xml:space="preserve"> ze środków pochodzących ze zbycia środków trwałych zakupionych ze środków funduszu, w części niezamortyzowanej.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(167)</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Pracodawca prowadzący zakład pracy chronionej jest obowiązany do:</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prowadzenia ewidencji środków funduszu rehabilitacji,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prowadzenia rachunku bankowego środków tego funduszu,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(168)</w:t>
      </w:r>
      <w:r w:rsidRPr="00A64BC9">
        <w:rPr>
          <w:rFonts w:ascii="Times New Roman" w:eastAsia="Times New Roman" w:hAnsi="Times New Roman" w:cs="Times New Roman"/>
          <w:sz w:val="20"/>
          <w:szCs w:val="20"/>
          <w:lang w:eastAsia="pl-PL"/>
        </w:rPr>
        <w:t xml:space="preserve"> przekazywania środków funduszu rehabilitacji na rachunek, o którym mowa w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2, w terminie 7 dni od dnia, w którym środki te uzyskano,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przeznaczania co najmniej 15% środków funduszu rehabilitacji na indywidualne programy rehabilitacji,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lang w:eastAsia="pl-PL"/>
        </w:rPr>
        <w:t>przeznaczania co najmniej 10% środków funduszu rehabilitacji na pomoc indywidualną dla niepełnosprawnych pracowników i byłych niepracujących niepełnosprawnych pracowników tego zakładu.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vertAlign w:val="superscript"/>
          <w:lang w:eastAsia="pl-PL"/>
        </w:rPr>
        <w:t>(169)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Środki funduszu rehabilitacji są przeznaczane na finansowanie rehabilitacji zawodowej, społecznej i leczniczej, w tym na indywidualne programy rehabilitacji osób niepełnosprawnych opracowywane przez powołane przez pracodawców komisje rehabilitacyjne oraz ubezpieczenie osób niepełnosprawnych, zgodnie z zakładowym regulaminem wykorzystania tych środków.</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4a. </w:t>
      </w:r>
      <w:r w:rsidRPr="00A64BC9">
        <w:rPr>
          <w:rFonts w:ascii="Times New Roman" w:eastAsia="Times New Roman" w:hAnsi="Times New Roman" w:cs="Times New Roman"/>
          <w:sz w:val="20"/>
          <w:szCs w:val="20"/>
          <w:vertAlign w:val="superscript"/>
          <w:lang w:eastAsia="pl-PL"/>
        </w:rPr>
        <w:t>(170)</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W przypadku niezgodnego z ust. 4 przeznaczenia środków funduszu rehabilitacji, pracodawca jest obowiązany do dokonania:</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zwrotu 100% kwoty tych środków na fundusz rehabilitacji oraz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(171)</w:t>
      </w:r>
      <w:r w:rsidRPr="00A64BC9">
        <w:rPr>
          <w:rFonts w:ascii="Times New Roman" w:eastAsia="Times New Roman" w:hAnsi="Times New Roman" w:cs="Times New Roman"/>
          <w:sz w:val="20"/>
          <w:szCs w:val="20"/>
          <w:lang w:eastAsia="pl-PL"/>
        </w:rPr>
        <w:t xml:space="preserve"> wpłaty w wysokości 30 % tych środków na Fundusz w terminie do 20. dnia miesiąca następującego po miesiącu, w którym nastąpiło ujawnienie niezgodnego z ustawą przeznaczenia środków funduszu rehabilitacji, a także niedotrzymanie terminu, o którym mowa w ust. 3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3. 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4b. </w:t>
      </w:r>
      <w:r w:rsidRPr="00A64BC9">
        <w:rPr>
          <w:rFonts w:ascii="Times New Roman" w:eastAsia="Times New Roman" w:hAnsi="Times New Roman" w:cs="Times New Roman"/>
          <w:sz w:val="20"/>
          <w:szCs w:val="20"/>
          <w:vertAlign w:val="superscript"/>
          <w:lang w:eastAsia="pl-PL"/>
        </w:rPr>
        <w:t>(172)</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Wpłata, o której mowa w ust. 4a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2, nie obciąża funduszu rehabilitacji.</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lang w:eastAsia="pl-PL"/>
        </w:rPr>
        <w:t>Pracodawcy prowadzący zakład pracy chronionej mogą gromadzić do 10 % środków funduszu rehabilitacji na realizację wspólnych zadań zgodnych z ustawą.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szCs w:val="20"/>
          <w:vertAlign w:val="superscript"/>
          <w:lang w:eastAsia="pl-PL"/>
        </w:rPr>
        <w:t>(173)</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Kontrola prawidłowości realizacji przepisów ust. 1-4a wykonywana jest przez właściwe terenowo urzędy skarbowe.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szCs w:val="20"/>
          <w:vertAlign w:val="superscript"/>
          <w:lang w:eastAsia="pl-PL"/>
        </w:rPr>
        <w:t>(174)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W razie likwidacji, upadłości albo wykreślenia z ewidencji działalności gospodarczej prowadzonego przez pracodawcę zakładu pracy chronionej lub utraty statusu zakładu pracy chronionej niewykorzystane według stanu na dzień likwidacji, upadłości lub utraty statusu zakładu pracy chronionej środki funduszu rehabilitacji podlegają niezwłocznie wpłacie do Funduszu, z zastrzeżeniem ust. 7a i 7b.</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7a. </w:t>
      </w:r>
      <w:r w:rsidRPr="00A64BC9">
        <w:rPr>
          <w:rFonts w:ascii="Times New Roman" w:eastAsia="Times New Roman" w:hAnsi="Times New Roman" w:cs="Times New Roman"/>
          <w:sz w:val="20"/>
          <w:szCs w:val="20"/>
          <w:vertAlign w:val="superscript"/>
          <w:lang w:eastAsia="pl-PL"/>
        </w:rPr>
        <w:t>(175)</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Wpłacie do Funduszu podlega także kwota odpowiadająca kwocie wydatkowanej ze środków funduszu rehabilitacji na nabycie, wytworzenie lub ulepszenie środków trwałych w związku z modernizacją zakładu, utworzeniem lub przystosowaniem stanowisk pracy dla osób niepełnosprawnych, budową lub rozbudową bazy rehabilitacyjnej, wypoczynkowej i socjalnej oraz na zakup środków transportu - w części, która nie została pokryta odpisami amortyzacyjnymi, ustalonymi przy zastosowaniu stawek amortyzacyjnych wynikających z Wykazu rocznych stawek amortyzacyjnych na dzień zaistnienia okoliczności, o których mowa w ust. 7.</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7b. </w:t>
      </w:r>
      <w:r w:rsidRPr="00A64BC9">
        <w:rPr>
          <w:rFonts w:ascii="Times New Roman" w:eastAsia="Times New Roman" w:hAnsi="Times New Roman" w:cs="Times New Roman"/>
          <w:sz w:val="20"/>
          <w:szCs w:val="20"/>
          <w:vertAlign w:val="superscript"/>
          <w:lang w:eastAsia="pl-PL"/>
        </w:rPr>
        <w:t>(176)</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W przypadku utraty statusu zakładu pracy chronionej i osiągania stanu zatrudnienia ogółem w wysokości co najmniej 15 pracowników w przeliczeniu na pełny wymiar czasu pracy oraz wskaźnika zatrudnienia osób niepełnosprawnych w wysokości co najmniej 25 %, pracodawca zachowuje fundusz rehabilitacji i niewykorzystane środki tego funduszu.</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7c. </w:t>
      </w:r>
      <w:r w:rsidRPr="00A64BC9">
        <w:rPr>
          <w:rFonts w:ascii="Times New Roman" w:eastAsia="Times New Roman" w:hAnsi="Times New Roman" w:cs="Times New Roman"/>
          <w:sz w:val="20"/>
          <w:szCs w:val="20"/>
          <w:vertAlign w:val="superscript"/>
          <w:lang w:eastAsia="pl-PL"/>
        </w:rPr>
        <w:t>(177)</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7d. </w:t>
      </w:r>
      <w:r w:rsidRPr="00A64BC9">
        <w:rPr>
          <w:rFonts w:ascii="Times New Roman" w:eastAsia="Times New Roman" w:hAnsi="Times New Roman" w:cs="Times New Roman"/>
          <w:sz w:val="20"/>
          <w:szCs w:val="20"/>
          <w:vertAlign w:val="superscript"/>
          <w:lang w:eastAsia="pl-PL"/>
        </w:rPr>
        <w:t>(178)</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8. </w:t>
      </w:r>
      <w:r w:rsidRPr="00A64BC9">
        <w:rPr>
          <w:rFonts w:ascii="Times New Roman" w:eastAsia="Times New Roman" w:hAnsi="Times New Roman" w:cs="Times New Roman"/>
          <w:sz w:val="20"/>
          <w:lang w:eastAsia="pl-PL"/>
        </w:rPr>
        <w:t>Przepisu ust. 7 nie stosuje się w przypadku, gdy likwidacja zakładu następuje w związku z przejęciem zakładu przez inny zakład pracy chronione lub w wyniku połączenia z takim zakładem, a nie wykorzystane środki funduszu podlegają przekazaniu w terminie do 3 miesięcy na fundusz rehabilitacji zakładu przejmującego zakład likwidowany.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9. </w:t>
      </w:r>
      <w:r w:rsidRPr="00A64BC9">
        <w:rPr>
          <w:rFonts w:ascii="Times New Roman" w:eastAsia="Times New Roman" w:hAnsi="Times New Roman" w:cs="Times New Roman"/>
          <w:sz w:val="20"/>
          <w:lang w:eastAsia="pl-PL"/>
        </w:rPr>
        <w:t>Dysponentem funduszu rehabilitacji lub zakładowego funduszu aktywności jest pracodawca.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10. </w:t>
      </w:r>
      <w:r w:rsidRPr="00A64BC9">
        <w:rPr>
          <w:rFonts w:ascii="Times New Roman" w:eastAsia="Times New Roman" w:hAnsi="Times New Roman" w:cs="Times New Roman"/>
          <w:sz w:val="20"/>
          <w:lang w:eastAsia="pl-PL"/>
        </w:rPr>
        <w:t>Prowadzący zakład pracy chronionej może udzielać, ze środków funduszu rehabilitacji, pomocy nie pracującym osobom niepełnosprawnym byłym pracownikom tego zakładu, na cele związane z rehabilitacją leczniczą i społeczną.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11. </w:t>
      </w:r>
      <w:r w:rsidRPr="00A64BC9">
        <w:rPr>
          <w:rFonts w:ascii="Times New Roman" w:eastAsia="Times New Roman" w:hAnsi="Times New Roman" w:cs="Times New Roman"/>
          <w:sz w:val="20"/>
          <w:szCs w:val="20"/>
          <w:vertAlign w:val="superscript"/>
          <w:lang w:eastAsia="pl-PL"/>
        </w:rPr>
        <w:t>(179)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Minister właściwy do spraw zabezpieczenia społecznego w porozumieniu z ministrem właściwym do spraw finansów publicznych oraz ministrem właściwym do spraw zdrowia określi, w drodze rozporządzenia:</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rodzaje wydatków ze środków funduszu rehabilitacji, w tym w ramach zasady de </w:t>
      </w:r>
      <w:proofErr w:type="spellStart"/>
      <w:r w:rsidRPr="00A64BC9">
        <w:rPr>
          <w:rFonts w:ascii="Times New Roman" w:eastAsia="Times New Roman" w:hAnsi="Times New Roman" w:cs="Times New Roman"/>
          <w:sz w:val="20"/>
          <w:szCs w:val="20"/>
          <w:lang w:eastAsia="pl-PL"/>
        </w:rPr>
        <w:t>minimis</w:t>
      </w:r>
      <w:proofErr w:type="spellEnd"/>
      <w:r w:rsidRPr="00A64BC9">
        <w:rPr>
          <w:rFonts w:ascii="Times New Roman" w:eastAsia="Times New Roman" w:hAnsi="Times New Roman" w:cs="Times New Roman"/>
          <w:sz w:val="20"/>
          <w:szCs w:val="20"/>
          <w:lang w:eastAsia="pl-PL"/>
        </w:rPr>
        <w:t>,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warunki wykorzystania środków funduszu rehabilitacji,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zakres, warunki i formy udzielania pomocy indywidualnej,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tryb ustalania zakładowego regulaminu wykorzystania tych środków,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5) </w:t>
      </w:r>
      <w:r w:rsidRPr="00A64BC9">
        <w:rPr>
          <w:rFonts w:ascii="Times New Roman" w:eastAsia="Times New Roman" w:hAnsi="Times New Roman" w:cs="Times New Roman"/>
          <w:sz w:val="20"/>
          <w:szCs w:val="20"/>
          <w:lang w:eastAsia="pl-PL"/>
        </w:rPr>
        <w:t>warunki tworzenia indywidualnych programów rehabilitacji, w tym skład i zakres działania komisji rehabilitacyjnej tworzącej te programy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sz w:val="20"/>
          <w:lang w:eastAsia="pl-PL"/>
        </w:rPr>
        <w:t>- mając na względzie prawidłowe wykorzystanie środków tego funduszu.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73" w:name="a__33a_"/>
      <w:bookmarkEnd w:id="73"/>
      <w:r w:rsidRPr="00A64BC9">
        <w:rPr>
          <w:rFonts w:ascii="Times New Roman" w:eastAsia="Times New Roman" w:hAnsi="Times New Roman" w:cs="Times New Roman"/>
          <w:b/>
          <w:bCs/>
          <w:sz w:val="20"/>
          <w:lang w:eastAsia="pl-PL"/>
        </w:rPr>
        <w:t>Art. 33a. </w:t>
      </w:r>
      <w:r w:rsidRPr="00A64BC9">
        <w:rPr>
          <w:rFonts w:ascii="Times New Roman" w:eastAsia="Times New Roman" w:hAnsi="Times New Roman" w:cs="Times New Roman"/>
          <w:sz w:val="20"/>
          <w:szCs w:val="20"/>
          <w:vertAlign w:val="superscript"/>
          <w:lang w:eastAsia="pl-PL"/>
        </w:rPr>
        <w:t>(180)</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Przepisy art. 33 stosuje się do pracodawców, o których mowa w art. 33 ust. 7b.</w:t>
      </w:r>
    </w:p>
    <w:p w:rsidR="00A64BC9" w:rsidRPr="00A64BC9" w:rsidRDefault="00A64BC9" w:rsidP="00A64BC9">
      <w:pPr>
        <w:spacing w:after="0" w:line="240" w:lineRule="auto"/>
        <w:jc w:val="center"/>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7"/>
          <w:szCs w:val="27"/>
          <w:lang w:eastAsia="pl-PL"/>
        </w:rPr>
        <w:t>Rozdział 7</w:t>
      </w:r>
    </w:p>
    <w:p w:rsidR="00A64BC9" w:rsidRPr="00A64BC9" w:rsidRDefault="00A64BC9" w:rsidP="00A64BC9">
      <w:pPr>
        <w:spacing w:after="0" w:line="240" w:lineRule="auto"/>
        <w:jc w:val="center"/>
        <w:rPr>
          <w:rFonts w:ascii="Times New Roman" w:eastAsia="Times New Roman" w:hAnsi="Times New Roman" w:cs="Times New Roman"/>
          <w:b/>
          <w:bCs/>
          <w:sz w:val="27"/>
          <w:lang w:eastAsia="pl-PL"/>
        </w:rPr>
      </w:pPr>
      <w:r w:rsidRPr="00A64BC9">
        <w:rPr>
          <w:rFonts w:ascii="Times New Roman" w:eastAsia="Times New Roman" w:hAnsi="Times New Roman" w:cs="Times New Roman"/>
          <w:b/>
          <w:bCs/>
          <w:sz w:val="27"/>
          <w:szCs w:val="27"/>
          <w:lang w:eastAsia="pl-PL"/>
        </w:rPr>
        <w:br/>
      </w:r>
      <w:r w:rsidRPr="00A64BC9">
        <w:rPr>
          <w:rFonts w:ascii="Times New Roman" w:eastAsia="Times New Roman" w:hAnsi="Times New Roman" w:cs="Times New Roman"/>
          <w:b/>
          <w:bCs/>
          <w:sz w:val="27"/>
          <w:lang w:eastAsia="pl-PL"/>
        </w:rPr>
        <w:t xml:space="preserve">Zadania i organizacja służb działających na rzecz osób niepełnosprawnych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74" w:name="a__34_"/>
      <w:bookmarkEnd w:id="74"/>
      <w:r w:rsidRPr="00A64BC9">
        <w:rPr>
          <w:rFonts w:ascii="Times New Roman" w:eastAsia="Times New Roman" w:hAnsi="Times New Roman" w:cs="Times New Roman"/>
          <w:b/>
          <w:bCs/>
          <w:sz w:val="20"/>
          <w:lang w:eastAsia="pl-PL"/>
        </w:rPr>
        <w:t>Art. 34. </w:t>
      </w:r>
      <w:r w:rsidRPr="00A64BC9">
        <w:rPr>
          <w:rFonts w:ascii="Times New Roman" w:eastAsia="Times New Roman" w:hAnsi="Times New Roman" w:cs="Times New Roman"/>
          <w:sz w:val="20"/>
          <w:szCs w:val="20"/>
          <w:vertAlign w:val="superscript"/>
          <w:lang w:eastAsia="pl-PL"/>
        </w:rPr>
        <w:t>(181)</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Wykonanie zadań wynikających z ustawy nadzoruje Pełnomocnik będący sekretarzem stanu w urzędzie obsługującym ministra właściwego do spraw zabezpieczenia społecznego.</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Nadzór, o którym mowa w ust. 1, jest wykonywany przez:</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koordynację realizacji zadań wynikających z ustawy,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inicjowanie lub przeprowadzanie kontroli realizacji zadań wynikających z ustawy.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 xml:space="preserve">Koordynacja, o której mowa w ust. 2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1, polega na:</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żądaniu od podmiotów informacji, dokumentów i sprawozdań okresowych dotyczących realizowanych zadań określonych w ustawie,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organizowaniu szkoleń i konferencji,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udzielaniu informacji w sprawach z zakresu rehabilitacji zawodowej i społecznej oraz zatrudniania osób niepełnosprawnych,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opracowywaniu standardów w zakresie realizacji zadań określonych w ustawie,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lang w:eastAsia="pl-PL"/>
        </w:rPr>
        <w:t xml:space="preserve">realizacji zadań wynikających z programów rządowych, o których mowa w ust. 6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2, 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szCs w:val="20"/>
          <w:lang w:eastAsia="pl-PL"/>
        </w:rPr>
        <w:t>realizacji działań zmierzających do ograniczenia skutków niepełnosprawności i barier, utrudniających osobom niepełnosprawnym funkcjonowanie w społeczeństwie.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lang w:eastAsia="pl-PL"/>
        </w:rPr>
        <w:t xml:space="preserve">Inicjowanie kontroli, o której mowa w ust. 2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2, dotyczy:</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działań na rzecz realizacji praw osób niepełnosprawnych,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realizacji zadań określonych w ustawie,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spełniania przez pracodawców warunków określonych w art. 28 ust. 1, art. 29, art. 30 ust. 2b i art. 33.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lang w:eastAsia="pl-PL"/>
        </w:rPr>
        <w:t>Pełnomocnik może przeprowadzić kontrolę w zakresie określonym w ust. 4.</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lang w:eastAsia="pl-PL"/>
        </w:rPr>
        <w:t>Do zadań Pełnomocnika należy także:</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opracowywanie oraz opiniowanie projektów aktów normatywnych dotyczących zatrudnienia, rehabilitacji oraz warunków życia osób niepełnosprawnych,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opracowywanie projektów programów rządowych dotyczących rozwiązywania problemów osób niepełnosprawnych,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ustalanie założeń do rocznych planów rzeczowo-finansowych dotyczących realizacji zadań wynikających z ustawy,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inicjowanie działań zmierzających do ograniczenia skutków niepełnosprawności i barier utrudniających osobom niepełnosprawnym funkcjonowanie w społeczeństwie,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lang w:eastAsia="pl-PL"/>
        </w:rPr>
        <w:t>współpraca z organizacjami pozarządowymi i fundacjami działającymi na rzecz osób niepełnosprawnych.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lang w:eastAsia="pl-PL"/>
        </w:rPr>
        <w:t>Zadania wynikające z ustawy realizują organy administracji rządowej, organy jednostek samorządu terytorialnego i Fundusz.</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8. </w:t>
      </w:r>
      <w:r w:rsidRPr="00A64BC9">
        <w:rPr>
          <w:rFonts w:ascii="Times New Roman" w:eastAsia="Times New Roman" w:hAnsi="Times New Roman" w:cs="Times New Roman"/>
          <w:sz w:val="20"/>
          <w:lang w:eastAsia="pl-PL"/>
        </w:rPr>
        <w:t>Pełnomocnika powołuje i odwołuje Prezes Rady Ministrów, na wniosek ministra właściwego do spraw zabezpieczenia społecznego.</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9. </w:t>
      </w:r>
      <w:r w:rsidRPr="00A64BC9">
        <w:rPr>
          <w:rFonts w:ascii="Times New Roman" w:eastAsia="Times New Roman" w:hAnsi="Times New Roman" w:cs="Times New Roman"/>
          <w:sz w:val="20"/>
          <w:szCs w:val="20"/>
          <w:vertAlign w:val="superscript"/>
          <w:lang w:eastAsia="pl-PL"/>
        </w:rPr>
        <w:t>(182)</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Minister właściwy do spraw zabezpieczenia społecznego określi, w drodze rozporządzenia, tryb i sposób przeprowadzania kontroli przez organy upoważnione do kontroli na podstawie art. 6c ust. 2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1 i 2, art. 25d ust. 1, art. 26a ust. 10, art. 30 ust. 3b i art. 34 ust. 5, uwzględniając potrzebę zapewnienia jednolitej procedury kontroli oraz prawidłowego przebiegu kontroli.</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10. </w:t>
      </w:r>
      <w:r w:rsidRPr="00A64BC9">
        <w:rPr>
          <w:rFonts w:ascii="Times New Roman" w:eastAsia="Times New Roman" w:hAnsi="Times New Roman" w:cs="Times New Roman"/>
          <w:sz w:val="20"/>
          <w:lang w:eastAsia="pl-PL"/>
        </w:rPr>
        <w:t>Pełnomocnik wykonuje swoje zadania przy pomocy Biura Pełnomocnika, które stanowi wyodrębnioną komórkę organizacyjną w urzędzie obsługującym ministra właściwego do spraw zabezpieczenia społecznego.</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75" w:name="a__35_"/>
      <w:bookmarkEnd w:id="75"/>
      <w:r w:rsidRPr="00A64BC9">
        <w:rPr>
          <w:rFonts w:ascii="Times New Roman" w:eastAsia="Times New Roman" w:hAnsi="Times New Roman" w:cs="Times New Roman"/>
          <w:b/>
          <w:bCs/>
          <w:sz w:val="20"/>
          <w:lang w:eastAsia="pl-PL"/>
        </w:rPr>
        <w:t>Art. 35. </w:t>
      </w:r>
      <w:r w:rsidRPr="00A64BC9">
        <w:rPr>
          <w:rFonts w:ascii="Times New Roman" w:eastAsia="Times New Roman" w:hAnsi="Times New Roman" w:cs="Times New Roman"/>
          <w:sz w:val="20"/>
          <w:szCs w:val="20"/>
          <w:vertAlign w:val="superscript"/>
          <w:lang w:eastAsia="pl-PL"/>
        </w:rPr>
        <w:t>(183)</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Do zadań samorządu województwa realizowanych w ramach ustawy należy:</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vertAlign w:val="superscript"/>
          <w:lang w:eastAsia="pl-PL"/>
        </w:rPr>
        <w:t>(184)</w:t>
      </w:r>
      <w:r w:rsidRPr="00A64BC9">
        <w:rPr>
          <w:rFonts w:ascii="Times New Roman" w:eastAsia="Times New Roman" w:hAnsi="Times New Roman" w:cs="Times New Roman"/>
          <w:sz w:val="20"/>
          <w:szCs w:val="20"/>
          <w:lang w:eastAsia="pl-PL"/>
        </w:rPr>
        <w:t xml:space="preserve"> opracowanie i realizacja wojewódzkich programów dotyczących wyrównywania szans osób niepełnosprawnych i przeciwdziałania ich wykluczeniu społecznemu oraz pomocy w realizacji zadań na rzecz zatrudniania osób niepełnosprawnych,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2) </w:t>
      </w:r>
      <w:r w:rsidRPr="00A64BC9">
        <w:rPr>
          <w:rFonts w:ascii="Times New Roman" w:eastAsia="Times New Roman" w:hAnsi="Times New Roman" w:cs="Times New Roman"/>
          <w:sz w:val="20"/>
          <w:szCs w:val="20"/>
          <w:vertAlign w:val="superscript"/>
          <w:lang w:eastAsia="pl-PL"/>
        </w:rPr>
        <w:t>(185)</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opracowywanie i przedstawianie Pełnomocnikowi informacji o prowadzonej działalności,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udzielanie pomocy zakładom pracy chronionej, zgodnie z art. 32a,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vertAlign w:val="superscript"/>
          <w:lang w:eastAsia="pl-PL"/>
        </w:rPr>
        <w:t>(186)</w:t>
      </w:r>
      <w:r w:rsidRPr="00A64BC9">
        <w:rPr>
          <w:rFonts w:ascii="Times New Roman" w:eastAsia="Times New Roman" w:hAnsi="Times New Roman" w:cs="Times New Roman"/>
          <w:sz w:val="20"/>
          <w:szCs w:val="20"/>
          <w:lang w:eastAsia="pl-PL"/>
        </w:rPr>
        <w:t xml:space="preserve"> dofinansowanie robót budowlanych w rozumieniu przepisów ustawy z dnia 7 lipca 1994 r. - Prawo budowlane (Dz. U. z 2003 r. Nr 27, poz. 2016), dotyczących obiektów służących rehabilitacji, w związku z potrzebami osób niepełnosprawnych, z wyjątkiem rozbiórki tych obiektów,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szCs w:val="20"/>
          <w:lang w:eastAsia="pl-PL"/>
        </w:rPr>
        <w:t>dofinansowanie kosztów tworzenia i działania zakładów aktywności zawodowej,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szCs w:val="20"/>
          <w:lang w:eastAsia="pl-PL"/>
        </w:rPr>
        <w:t>współpraca z organami administracji rządowej oraz powiatami i gminami w realizacji zadań wynikających z ustawy,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8) </w:t>
      </w:r>
      <w:r w:rsidRPr="00A64BC9">
        <w:rPr>
          <w:rFonts w:ascii="Times New Roman" w:eastAsia="Times New Roman" w:hAnsi="Times New Roman" w:cs="Times New Roman"/>
          <w:sz w:val="20"/>
          <w:szCs w:val="20"/>
          <w:lang w:eastAsia="pl-PL"/>
        </w:rPr>
        <w:t>współpraca z organizacjami pozarządowymi i fundacjami działającymi na rzecz osób niepełnosprawnych,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9) </w:t>
      </w:r>
      <w:r w:rsidRPr="00A64BC9">
        <w:rPr>
          <w:rFonts w:ascii="Times New Roman" w:eastAsia="Times New Roman" w:hAnsi="Times New Roman" w:cs="Times New Roman"/>
          <w:sz w:val="20"/>
          <w:szCs w:val="20"/>
          <w:lang w:eastAsia="pl-PL"/>
        </w:rPr>
        <w:t>opiniowanie wniosku o wpis do rejestru, o którym mowa w art. 10d ust. 2.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 xml:space="preserve">Sejmik województwa w formie uchwały określa zadania, na które przeznacza środki określone w art. 48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1.</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(187)</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Minister właściwy do spraw zabezpieczenia społecznego określi, w drodze rozporządzenia, zadania samorządu województwa, które mogą być dofinansowane ze środków Funduszu oraz warunki i tryb dofinansowywania robót budowlanych, o których mowa w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5, mając na względzie potrzeby w zakresie realizacji zadań na rzecz osób niepełnosprawnych.</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76" w:name="a__35a_"/>
      <w:bookmarkEnd w:id="76"/>
      <w:r w:rsidRPr="00A64BC9">
        <w:rPr>
          <w:rFonts w:ascii="Times New Roman" w:eastAsia="Times New Roman" w:hAnsi="Times New Roman" w:cs="Times New Roman"/>
          <w:b/>
          <w:bCs/>
          <w:sz w:val="20"/>
          <w:lang w:eastAsia="pl-PL"/>
        </w:rPr>
        <w:t>Art. 35a. </w:t>
      </w:r>
      <w:r w:rsidRPr="00A64BC9">
        <w:rPr>
          <w:rFonts w:ascii="Times New Roman" w:eastAsia="Times New Roman" w:hAnsi="Times New Roman" w:cs="Times New Roman"/>
          <w:sz w:val="20"/>
          <w:szCs w:val="20"/>
          <w:vertAlign w:val="superscript"/>
          <w:lang w:eastAsia="pl-PL"/>
        </w:rPr>
        <w:t>(188)</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 xml:space="preserve">Do zadań powiatu należy: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vertAlign w:val="superscript"/>
          <w:lang w:eastAsia="pl-PL"/>
        </w:rPr>
        <w:t>(189)</w:t>
      </w:r>
      <w:r w:rsidRPr="00A64BC9">
        <w:rPr>
          <w:rFonts w:ascii="Times New Roman" w:eastAsia="Times New Roman" w:hAnsi="Times New Roman" w:cs="Times New Roman"/>
          <w:sz w:val="20"/>
          <w:szCs w:val="20"/>
          <w:lang w:eastAsia="pl-PL"/>
        </w:rPr>
        <w:t xml:space="preserve"> opracowywanie i realizacja, zgodnych z powiatową strategią dotyczącą rozwiązywania problemów społecznych, powiatowych programów działań na rzecz osób niepełnosprawnych w zakresie: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a) </w:t>
      </w:r>
      <w:r w:rsidRPr="00A64BC9">
        <w:rPr>
          <w:rFonts w:ascii="Times New Roman" w:eastAsia="Times New Roman" w:hAnsi="Times New Roman" w:cs="Times New Roman"/>
          <w:sz w:val="20"/>
          <w:szCs w:val="20"/>
          <w:lang w:eastAsia="pl-PL"/>
        </w:rPr>
        <w:t>rehabilitacji społecznej,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b) </w:t>
      </w:r>
      <w:r w:rsidRPr="00A64BC9">
        <w:rPr>
          <w:rFonts w:ascii="Times New Roman" w:eastAsia="Times New Roman" w:hAnsi="Times New Roman" w:cs="Times New Roman"/>
          <w:sz w:val="20"/>
          <w:szCs w:val="20"/>
          <w:lang w:eastAsia="pl-PL"/>
        </w:rPr>
        <w:t>rehabilitacji zawodowej i zatrudniania,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c) </w:t>
      </w:r>
      <w:r w:rsidRPr="00A64BC9">
        <w:rPr>
          <w:rFonts w:ascii="Times New Roman" w:eastAsia="Times New Roman" w:hAnsi="Times New Roman" w:cs="Times New Roman"/>
          <w:sz w:val="20"/>
          <w:szCs w:val="20"/>
          <w:lang w:eastAsia="pl-PL"/>
        </w:rPr>
        <w:t>przestrzegania praw osób niepełnosprawnych,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 xml:space="preserve">współpraca z instytucjami administracji rządowej i samorządowej w opracowywaniu i realizacji programów, o których mowa w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 xml:space="preserve">udostępnianie na potrzeby Pełnomocnika i samorządu województwa oraz przekazywanie właściwemu wojewodzie uchwalonych przez radę powiatu programów, o których mowa w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 oraz rocznej informacji z ich realizacji,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podejmowanie działań zmierzających do ograniczania skutków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lang w:eastAsia="pl-PL"/>
        </w:rPr>
        <w:t>opracowywanie i przedstawianie planów zadań i informacji z prowadzonej działalności oraz ich udostępnianie na potrzeby samorządu województwa,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szCs w:val="20"/>
          <w:lang w:eastAsia="pl-PL"/>
        </w:rPr>
        <w:t>współpraca z organizacjami pozarządowymi i fundacjami działającymi na rzecz osób niepełnosprawnych w zakresie rehabilitacji społecznej i zawodowej tych osób,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6a) </w:t>
      </w:r>
      <w:r w:rsidRPr="00A64BC9">
        <w:rPr>
          <w:rFonts w:ascii="Times New Roman" w:eastAsia="Times New Roman" w:hAnsi="Times New Roman" w:cs="Times New Roman"/>
          <w:sz w:val="20"/>
          <w:szCs w:val="20"/>
          <w:vertAlign w:val="superscript"/>
          <w:lang w:eastAsia="pl-PL"/>
        </w:rPr>
        <w:t>(190)</w:t>
      </w:r>
      <w:r w:rsidRPr="00A64BC9">
        <w:rPr>
          <w:rFonts w:ascii="Times New Roman" w:eastAsia="Times New Roman" w:hAnsi="Times New Roman" w:cs="Times New Roman"/>
          <w:sz w:val="20"/>
          <w:szCs w:val="20"/>
          <w:lang w:eastAsia="pl-PL"/>
        </w:rPr>
        <w:t xml:space="preserve"> finansowanie z Funduszu wydatków na instrumenty lub usługi rynku pracy określone w ustawie o promocji, w odniesieniu do osób niepełnosprawnych zarejestrowanych jako poszukujące pracy niepozostające w zatrudnieniu,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szCs w:val="20"/>
          <w:lang w:eastAsia="pl-PL"/>
        </w:rPr>
        <w:t xml:space="preserve">dofinansowanie: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a) </w:t>
      </w:r>
      <w:r w:rsidRPr="00A64BC9">
        <w:rPr>
          <w:rFonts w:ascii="Times New Roman" w:eastAsia="Times New Roman" w:hAnsi="Times New Roman" w:cs="Times New Roman"/>
          <w:sz w:val="20"/>
          <w:szCs w:val="20"/>
          <w:lang w:eastAsia="pl-PL"/>
        </w:rPr>
        <w:t>uczestnictwa osób niepełnosprawnych i ich opiekunów w turnusach rehabilitacyjnych,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b) </w:t>
      </w:r>
      <w:r w:rsidRPr="00A64BC9">
        <w:rPr>
          <w:rFonts w:ascii="Times New Roman" w:eastAsia="Times New Roman" w:hAnsi="Times New Roman" w:cs="Times New Roman"/>
          <w:sz w:val="20"/>
          <w:szCs w:val="20"/>
          <w:lang w:eastAsia="pl-PL"/>
        </w:rPr>
        <w:t>sportu, kultury, rekreacji i turystyki osób niepełnosprawnych,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c) </w:t>
      </w:r>
      <w:r w:rsidRPr="00A64BC9">
        <w:rPr>
          <w:rFonts w:ascii="Times New Roman" w:eastAsia="Times New Roman" w:hAnsi="Times New Roman" w:cs="Times New Roman"/>
          <w:sz w:val="20"/>
          <w:szCs w:val="20"/>
          <w:lang w:eastAsia="pl-PL"/>
        </w:rPr>
        <w:t>zaopatrzenia w sprzęt rehabilitacyjny przedmioty ortopedyczne i środki pomocnicze przyznawane osobom niepełnosprawnym na podstawie odrębnych przepisów,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d) </w:t>
      </w:r>
      <w:r w:rsidRPr="00A64BC9">
        <w:rPr>
          <w:rFonts w:ascii="Times New Roman" w:eastAsia="Times New Roman" w:hAnsi="Times New Roman" w:cs="Times New Roman"/>
          <w:sz w:val="20"/>
          <w:szCs w:val="20"/>
          <w:vertAlign w:val="superscript"/>
          <w:lang w:eastAsia="pl-PL"/>
        </w:rPr>
        <w:t>(191)</w:t>
      </w:r>
      <w:r w:rsidRPr="00A64BC9">
        <w:rPr>
          <w:rFonts w:ascii="Times New Roman" w:eastAsia="Times New Roman" w:hAnsi="Times New Roman" w:cs="Times New Roman"/>
          <w:sz w:val="20"/>
          <w:szCs w:val="20"/>
          <w:lang w:eastAsia="pl-PL"/>
        </w:rPr>
        <w:t xml:space="preserve"> likwidacji barier architektonicznych, w komunikowaniu się i technicznych, w związku z indywidualnymi potrzebami osób niepełnosprawnych,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e) </w:t>
      </w:r>
      <w:r w:rsidRPr="00A64BC9">
        <w:rPr>
          <w:rFonts w:ascii="Times New Roman" w:eastAsia="Times New Roman" w:hAnsi="Times New Roman" w:cs="Times New Roman"/>
          <w:sz w:val="20"/>
          <w:szCs w:val="20"/>
          <w:vertAlign w:val="superscript"/>
          <w:lang w:eastAsia="pl-PL"/>
        </w:rPr>
        <w:t>(192)</w:t>
      </w:r>
      <w:r w:rsidRPr="00A64BC9">
        <w:rPr>
          <w:rFonts w:ascii="Times New Roman" w:eastAsia="Times New Roman" w:hAnsi="Times New Roman" w:cs="Times New Roman"/>
          <w:sz w:val="20"/>
          <w:szCs w:val="20"/>
          <w:lang w:eastAsia="pl-PL"/>
        </w:rPr>
        <w:t xml:space="preserve"> rehabilitacji dzieci i młodzieży,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8) </w:t>
      </w:r>
      <w:r w:rsidRPr="00A64BC9">
        <w:rPr>
          <w:rFonts w:ascii="Times New Roman" w:eastAsia="Times New Roman" w:hAnsi="Times New Roman" w:cs="Times New Roman"/>
          <w:sz w:val="20"/>
          <w:szCs w:val="20"/>
          <w:vertAlign w:val="superscript"/>
          <w:lang w:eastAsia="pl-PL"/>
        </w:rPr>
        <w:t>(193)</w:t>
      </w:r>
      <w:r w:rsidRPr="00A64BC9">
        <w:rPr>
          <w:rFonts w:ascii="Times New Roman" w:eastAsia="Times New Roman" w:hAnsi="Times New Roman" w:cs="Times New Roman"/>
          <w:sz w:val="20"/>
          <w:szCs w:val="20"/>
          <w:lang w:eastAsia="pl-PL"/>
        </w:rPr>
        <w:t xml:space="preserve"> dofinansowanie kosztów tworzenia i działania warsztatów terapii zajęciowej,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9) </w:t>
      </w:r>
      <w:r w:rsidRPr="00A64BC9">
        <w:rPr>
          <w:rFonts w:ascii="Times New Roman" w:eastAsia="Times New Roman" w:hAnsi="Times New Roman" w:cs="Times New Roman"/>
          <w:sz w:val="20"/>
          <w:szCs w:val="20"/>
          <w:lang w:eastAsia="pl-PL"/>
        </w:rPr>
        <w:t>pośrednictwo pracy i poradnictwo zawodowe dla osób niepełnosprawnych, ich szkolenie oraz przekwalifikowanie,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9a) </w:t>
      </w:r>
      <w:r w:rsidRPr="00A64BC9">
        <w:rPr>
          <w:rFonts w:ascii="Times New Roman" w:eastAsia="Times New Roman" w:hAnsi="Times New Roman" w:cs="Times New Roman"/>
          <w:sz w:val="20"/>
          <w:szCs w:val="20"/>
          <w:vertAlign w:val="superscript"/>
          <w:lang w:eastAsia="pl-PL"/>
        </w:rPr>
        <w:t>(194)</w:t>
      </w:r>
      <w:r w:rsidRPr="00A64BC9">
        <w:rPr>
          <w:rFonts w:ascii="Times New Roman" w:eastAsia="Times New Roman" w:hAnsi="Times New Roman" w:cs="Times New Roman"/>
          <w:sz w:val="20"/>
          <w:szCs w:val="20"/>
          <w:lang w:eastAsia="pl-PL"/>
        </w:rPr>
        <w:t xml:space="preserve"> przyznawanie środków, o których mowa w art. 12a,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9b) </w:t>
      </w:r>
      <w:r w:rsidRPr="00A64BC9">
        <w:rPr>
          <w:rFonts w:ascii="Times New Roman" w:eastAsia="Times New Roman" w:hAnsi="Times New Roman" w:cs="Times New Roman"/>
          <w:sz w:val="20"/>
          <w:szCs w:val="20"/>
          <w:vertAlign w:val="superscript"/>
          <w:lang w:eastAsia="pl-PL"/>
        </w:rPr>
        <w:t>(195)</w:t>
      </w:r>
      <w:r w:rsidRPr="00A64BC9">
        <w:rPr>
          <w:rFonts w:ascii="Times New Roman" w:eastAsia="Times New Roman" w:hAnsi="Times New Roman" w:cs="Times New Roman"/>
          <w:sz w:val="20"/>
          <w:szCs w:val="20"/>
          <w:lang w:eastAsia="pl-PL"/>
        </w:rPr>
        <w:t xml:space="preserve"> realizacja zadań, o których mowa w art. 26 i art. 26d-26f,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9c) </w:t>
      </w:r>
      <w:r w:rsidRPr="00A64BC9">
        <w:rPr>
          <w:rFonts w:ascii="Times New Roman" w:eastAsia="Times New Roman" w:hAnsi="Times New Roman" w:cs="Times New Roman"/>
          <w:sz w:val="20"/>
          <w:szCs w:val="20"/>
          <w:vertAlign w:val="superscript"/>
          <w:lang w:eastAsia="pl-PL"/>
        </w:rPr>
        <w:t>(196)</w:t>
      </w:r>
      <w:r w:rsidRPr="00A64BC9">
        <w:rPr>
          <w:rFonts w:ascii="Times New Roman" w:eastAsia="Times New Roman" w:hAnsi="Times New Roman" w:cs="Times New Roman"/>
          <w:sz w:val="20"/>
          <w:szCs w:val="20"/>
          <w:lang w:eastAsia="pl-PL"/>
        </w:rPr>
        <w:t xml:space="preserve"> zlecanie zadań zgodnie z art. 36,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10) </w:t>
      </w:r>
      <w:r w:rsidRPr="00A64BC9">
        <w:rPr>
          <w:rFonts w:ascii="Times New Roman" w:eastAsia="Times New Roman" w:hAnsi="Times New Roman" w:cs="Times New Roman"/>
          <w:sz w:val="20"/>
          <w:szCs w:val="20"/>
          <w:lang w:eastAsia="pl-PL"/>
        </w:rPr>
        <w:t>kierowanie osób niepełnosprawnych, które wymagają specjalistycznego programu szkolenia oraz rehabilitacji leczniczej i społecznej, do specjalistycznego ośrodka szkoleniowo-rehabilitacyjnego lub innej placówki szkoleniowej,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11) </w:t>
      </w:r>
      <w:r w:rsidRPr="00A64BC9">
        <w:rPr>
          <w:rFonts w:ascii="Times New Roman" w:eastAsia="Times New Roman" w:hAnsi="Times New Roman" w:cs="Times New Roman"/>
          <w:sz w:val="20"/>
          <w:szCs w:val="20"/>
          <w:lang w:eastAsia="pl-PL"/>
        </w:rPr>
        <w:t>współpraca z organami rentowymi w zakresie wynikającym z odrębnych przepisów,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12) </w:t>
      </w:r>
      <w:r w:rsidRPr="00A64BC9">
        <w:rPr>
          <w:rFonts w:ascii="Times New Roman" w:eastAsia="Times New Roman" w:hAnsi="Times New Roman" w:cs="Times New Roman"/>
          <w:sz w:val="20"/>
          <w:szCs w:val="20"/>
          <w:lang w:eastAsia="pl-PL"/>
        </w:rPr>
        <w:t>doradztwo organizacyjno-prawne i ekonomiczne w zakresie działalności gospodarczej lub rolniczej podejmowanej przez osoby niepełnosprawne,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13) </w:t>
      </w:r>
      <w:r w:rsidRPr="00A64BC9">
        <w:rPr>
          <w:rFonts w:ascii="Times New Roman" w:eastAsia="Times New Roman" w:hAnsi="Times New Roman" w:cs="Times New Roman"/>
          <w:sz w:val="20"/>
          <w:szCs w:val="20"/>
          <w:lang w:eastAsia="pl-PL"/>
        </w:rPr>
        <w:t>współpraca z właściwym terenowo inspektorem pracy w zakresie oceny i kontroli miejsc pracy osób niepełnosprawnych.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 xml:space="preserve">Zadania, o których mowa w ust. 1: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w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 lit. a) i c) oraz w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6 w części dotyczącej rehabilitacji społecznej osób niepełnosprawnych, a także w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4, 5, 7 i 8 - są realizowane przez powiatowe centra pomocy rodzinie,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 xml:space="preserve">w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 lit. b) i c) oraz w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6 w części dotyczącej rehabilitacji zawodowej osób niepełnosprawnych, a także w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9-13 - są realizowane przez powiatowe urzędy pracy.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(197)</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Rada powiatu w formie uchwały określa zadania, na które przeznacza środki określone w art. 48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1.</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vertAlign w:val="superscript"/>
          <w:lang w:eastAsia="pl-PL"/>
        </w:rPr>
        <w:t>(198)</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Minister właściwy do spraw zabezpieczenia społecznego określi, w drodze rozporządzenia, rodzaje zadań, o których mowa w ust. 1, które mogą być finansowane ze środków Funduszu, uwzględniając w szczególności wymagania, jakie powinny spełniać podmioty ubiegające się o dofinansowanie tych zadań, a także tryb postępowania i zasady ich dofinansowania ze środków Funduszu.</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77" w:name="a__35b_"/>
      <w:bookmarkEnd w:id="77"/>
      <w:r w:rsidRPr="00A64BC9">
        <w:rPr>
          <w:rFonts w:ascii="Times New Roman" w:eastAsia="Times New Roman" w:hAnsi="Times New Roman" w:cs="Times New Roman"/>
          <w:b/>
          <w:bCs/>
          <w:sz w:val="20"/>
          <w:lang w:eastAsia="pl-PL"/>
        </w:rPr>
        <w:t>Art. 35b. </w:t>
      </w:r>
      <w:r w:rsidRPr="00A64BC9">
        <w:rPr>
          <w:rFonts w:ascii="Times New Roman" w:eastAsia="Times New Roman" w:hAnsi="Times New Roman" w:cs="Times New Roman"/>
          <w:sz w:val="20"/>
          <w:szCs w:val="20"/>
          <w:vertAlign w:val="superscript"/>
          <w:lang w:eastAsia="pl-PL"/>
        </w:rPr>
        <w:t>(199)</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78" w:name="a__35c_"/>
      <w:bookmarkEnd w:id="78"/>
      <w:r w:rsidRPr="00A64BC9">
        <w:rPr>
          <w:rFonts w:ascii="Times New Roman" w:eastAsia="Times New Roman" w:hAnsi="Times New Roman" w:cs="Times New Roman"/>
          <w:b/>
          <w:bCs/>
          <w:sz w:val="20"/>
          <w:lang w:eastAsia="pl-PL"/>
        </w:rPr>
        <w:t>Art. 35c. </w:t>
      </w:r>
      <w:r w:rsidRPr="00A64BC9">
        <w:rPr>
          <w:rFonts w:ascii="Times New Roman" w:eastAsia="Times New Roman" w:hAnsi="Times New Roman" w:cs="Times New Roman"/>
          <w:sz w:val="20"/>
          <w:szCs w:val="20"/>
          <w:vertAlign w:val="superscript"/>
          <w:lang w:eastAsia="pl-PL"/>
        </w:rPr>
        <w:t>(200)</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vertAlign w:val="superscript"/>
          <w:lang w:eastAsia="pl-PL"/>
        </w:rPr>
        <w:t>(201)</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Zarządy województw i zarządy powiatów przedstawiają Prezesowi Zarządu Funduszu sprawozdania rzeczowo finansowe o zadaniach zrealizowanych z otrzymanych z Funduszu środków.</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(202)</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Minister właściwy do spraw zabezpieczenia społecznego określi, w drodze rozporządzenia, szczegółowe zasady sporządzania sprawozdań rzeczowo-finansowych o zadaniach zrealizowanych ze środków Funduszu, o których mowa w ust. 1, uwzględniając w szczególności terminy i sposoby ich przedstawiania oraz wzór tego sprawozdania, a także zasady i sposoby rozliczeń finansowych samorządu z Funduszem w zakresie wykorzystania środków, w tym zwrotu niewykorzystanych środków.</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79" w:name="a__36_"/>
      <w:bookmarkEnd w:id="79"/>
      <w:r w:rsidRPr="00A64BC9">
        <w:rPr>
          <w:rFonts w:ascii="Times New Roman" w:eastAsia="Times New Roman" w:hAnsi="Times New Roman" w:cs="Times New Roman"/>
          <w:b/>
          <w:bCs/>
          <w:sz w:val="20"/>
          <w:lang w:eastAsia="pl-PL"/>
        </w:rPr>
        <w:t>Art. 36. </w:t>
      </w:r>
      <w:r w:rsidRPr="00A64BC9">
        <w:rPr>
          <w:rFonts w:ascii="Times New Roman" w:eastAsia="Times New Roman" w:hAnsi="Times New Roman" w:cs="Times New Roman"/>
          <w:sz w:val="20"/>
          <w:szCs w:val="20"/>
          <w:vertAlign w:val="superscript"/>
          <w:lang w:eastAsia="pl-PL"/>
        </w:rPr>
        <w:t>(203)</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Zadania z zakresu rehabilitacji zawodowej i społecznej osób niepełnosprawnych mogą być realizowane na zlecenie Funduszu przez fundacje oraz organizacje pozarządowe.</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Zadania, o których mowa w ust. 1, mogą być realizowane ze środków Funduszu przez fundacje i organizacje pozarządowe również na zlecenie samorządu województwa lub powiatu.</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 xml:space="preserve">Do zlecania zadań, o którym mowa w ust. 1 i 2, stosuje się odpowiednio przepisy ustawy z dnia 24 kwietnia 2003 r. o działalności pożytku publicznego i o wolontariacie (Dz. U. Nr 96, poz. 873, z </w:t>
      </w:r>
      <w:proofErr w:type="spellStart"/>
      <w:r w:rsidRPr="00A64BC9">
        <w:rPr>
          <w:rFonts w:ascii="Times New Roman" w:eastAsia="Times New Roman" w:hAnsi="Times New Roman" w:cs="Times New Roman"/>
          <w:sz w:val="20"/>
          <w:lang w:eastAsia="pl-PL"/>
        </w:rPr>
        <w:t>późn</w:t>
      </w:r>
      <w:proofErr w:type="spellEnd"/>
      <w:r w:rsidRPr="00A64BC9">
        <w:rPr>
          <w:rFonts w:ascii="Times New Roman" w:eastAsia="Times New Roman" w:hAnsi="Times New Roman" w:cs="Times New Roman"/>
          <w:sz w:val="20"/>
          <w:lang w:eastAsia="pl-PL"/>
        </w:rPr>
        <w:t>. zm.</w:t>
      </w:r>
      <w:r w:rsidRPr="00A64BC9">
        <w:rPr>
          <w:rFonts w:ascii="Times New Roman" w:eastAsia="Times New Roman" w:hAnsi="Times New Roman" w:cs="Times New Roman"/>
          <w:sz w:val="20"/>
          <w:vertAlign w:val="superscript"/>
          <w:lang w:eastAsia="pl-PL"/>
        </w:rPr>
        <w:t>(204)</w:t>
      </w:r>
      <w:r w:rsidRPr="00A64BC9">
        <w:rPr>
          <w:rFonts w:ascii="Times New Roman" w:eastAsia="Times New Roman" w:hAnsi="Times New Roman" w:cs="Times New Roman"/>
          <w:sz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lang w:eastAsia="pl-PL"/>
        </w:rPr>
        <w:t>Minister właściwy do spraw zabezpieczenia społecznego określi, w drodze rozporządzenia, rodzaje zadań z zakresu rehabilitacji zawodowej i społecznej osób niepełnosprawnych, które mogą być zlecane fundacjom oraz organizacjom pozarządowym, mając na względzie zapewnienie realizacji potrzeb osób niepełnosprawnych.</w:t>
      </w:r>
    </w:p>
    <w:p w:rsidR="00A64BC9" w:rsidRPr="00A64BC9" w:rsidRDefault="00A64BC9" w:rsidP="00A64BC9">
      <w:pPr>
        <w:spacing w:after="0" w:line="240" w:lineRule="auto"/>
        <w:jc w:val="center"/>
        <w:rPr>
          <w:rFonts w:ascii="Times New Roman" w:eastAsia="Times New Roman" w:hAnsi="Times New Roman" w:cs="Times New Roman"/>
          <w:b/>
          <w:bCs/>
          <w:sz w:val="27"/>
          <w:szCs w:val="27"/>
          <w:lang w:eastAsia="pl-PL"/>
        </w:rPr>
      </w:pPr>
    </w:p>
    <w:p w:rsidR="00A64BC9" w:rsidRPr="00A64BC9" w:rsidRDefault="00A64BC9" w:rsidP="00A64BC9">
      <w:pPr>
        <w:spacing w:after="0" w:line="240" w:lineRule="auto"/>
        <w:jc w:val="center"/>
        <w:rPr>
          <w:rFonts w:ascii="Times New Roman" w:eastAsia="Times New Roman" w:hAnsi="Times New Roman" w:cs="Times New Roman"/>
          <w:b/>
          <w:bCs/>
          <w:sz w:val="27"/>
          <w:szCs w:val="27"/>
          <w:lang w:eastAsia="pl-PL"/>
        </w:rPr>
      </w:pPr>
    </w:p>
    <w:p w:rsidR="00A64BC9" w:rsidRPr="00A64BC9" w:rsidRDefault="00A64BC9" w:rsidP="00A64BC9">
      <w:pPr>
        <w:spacing w:after="0" w:line="240" w:lineRule="auto"/>
        <w:jc w:val="center"/>
        <w:rPr>
          <w:rFonts w:ascii="Times New Roman" w:eastAsia="Times New Roman" w:hAnsi="Times New Roman" w:cs="Times New Roman"/>
          <w:b/>
          <w:bCs/>
          <w:sz w:val="27"/>
          <w:szCs w:val="27"/>
          <w:lang w:eastAsia="pl-PL"/>
        </w:rPr>
      </w:pPr>
    </w:p>
    <w:p w:rsidR="00A64BC9" w:rsidRPr="00A64BC9" w:rsidRDefault="00A64BC9" w:rsidP="00A64BC9">
      <w:pPr>
        <w:spacing w:after="0" w:line="240" w:lineRule="auto"/>
        <w:jc w:val="center"/>
        <w:rPr>
          <w:rFonts w:ascii="Times New Roman" w:eastAsia="Times New Roman" w:hAnsi="Times New Roman" w:cs="Times New Roman"/>
          <w:b/>
          <w:bCs/>
          <w:sz w:val="27"/>
          <w:szCs w:val="27"/>
          <w:lang w:eastAsia="pl-PL"/>
        </w:rPr>
      </w:pPr>
    </w:p>
    <w:p w:rsidR="00A64BC9" w:rsidRPr="00A64BC9" w:rsidRDefault="00A64BC9" w:rsidP="00A64BC9">
      <w:pPr>
        <w:spacing w:after="0" w:line="240" w:lineRule="auto"/>
        <w:jc w:val="center"/>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7"/>
          <w:szCs w:val="27"/>
          <w:lang w:eastAsia="pl-PL"/>
        </w:rPr>
        <w:t>Rozdział 8</w:t>
      </w:r>
    </w:p>
    <w:p w:rsidR="00A64BC9" w:rsidRPr="00A64BC9" w:rsidRDefault="00A64BC9" w:rsidP="00A64BC9">
      <w:pPr>
        <w:spacing w:after="0" w:line="240" w:lineRule="auto"/>
        <w:jc w:val="center"/>
        <w:rPr>
          <w:rFonts w:ascii="Times New Roman" w:eastAsia="Times New Roman" w:hAnsi="Times New Roman" w:cs="Times New Roman"/>
          <w:b/>
          <w:bCs/>
          <w:sz w:val="27"/>
          <w:lang w:eastAsia="pl-PL"/>
        </w:rPr>
      </w:pPr>
      <w:r w:rsidRPr="00A64BC9">
        <w:rPr>
          <w:rFonts w:ascii="Times New Roman" w:eastAsia="Times New Roman" w:hAnsi="Times New Roman" w:cs="Times New Roman"/>
          <w:b/>
          <w:bCs/>
          <w:sz w:val="27"/>
          <w:szCs w:val="27"/>
          <w:lang w:eastAsia="pl-PL"/>
        </w:rPr>
        <w:br/>
      </w:r>
      <w:r w:rsidRPr="00A64BC9">
        <w:rPr>
          <w:rFonts w:ascii="Times New Roman" w:eastAsia="Times New Roman" w:hAnsi="Times New Roman" w:cs="Times New Roman"/>
          <w:b/>
          <w:bCs/>
          <w:sz w:val="27"/>
          <w:lang w:eastAsia="pl-PL"/>
        </w:rPr>
        <w:t xml:space="preserve">Szkolenie osób niepełnosprawnych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80" w:name="a__37_"/>
      <w:bookmarkEnd w:id="80"/>
      <w:r w:rsidRPr="00A64BC9">
        <w:rPr>
          <w:rFonts w:ascii="Times New Roman" w:eastAsia="Times New Roman" w:hAnsi="Times New Roman" w:cs="Times New Roman"/>
          <w:b/>
          <w:bCs/>
          <w:sz w:val="20"/>
          <w:lang w:eastAsia="pl-PL"/>
        </w:rPr>
        <w:t>Art. 37. </w:t>
      </w:r>
      <w:r w:rsidRPr="00A64BC9">
        <w:rPr>
          <w:rFonts w:ascii="Times New Roman" w:eastAsia="Times New Roman" w:hAnsi="Times New Roman" w:cs="Times New Roman"/>
          <w:sz w:val="20"/>
          <w:lang w:eastAsia="pl-PL"/>
        </w:rPr>
        <w:t xml:space="preserve">Szkolenie osób niepełnosprawnych odbywa się w formach pozaszkolnych w celu nauki zawodu, przekwalifikowania lub podwyższenia kwalifikacji.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81" w:name="a__38_"/>
      <w:bookmarkEnd w:id="81"/>
      <w:r w:rsidRPr="00A64BC9">
        <w:rPr>
          <w:rFonts w:ascii="Times New Roman" w:eastAsia="Times New Roman" w:hAnsi="Times New Roman" w:cs="Times New Roman"/>
          <w:b/>
          <w:bCs/>
          <w:sz w:val="20"/>
          <w:lang w:eastAsia="pl-PL"/>
        </w:rPr>
        <w:t>Art. 38. 1. </w:t>
      </w:r>
      <w:r w:rsidRPr="00A64BC9">
        <w:rPr>
          <w:rFonts w:ascii="Times New Roman" w:eastAsia="Times New Roman" w:hAnsi="Times New Roman" w:cs="Times New Roman"/>
          <w:sz w:val="20"/>
          <w:szCs w:val="20"/>
          <w:vertAlign w:val="superscript"/>
          <w:lang w:eastAsia="pl-PL"/>
        </w:rPr>
        <w:t>(205)</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Kierownik powiatowego urzędu pracy inicjuje i organizuje szkolenie dla bezrobotnych osób niepełnosprawnych lub innych osób niepełnosprawnych poszukujących pracy i nie pozostających w zatrudnieniu, a zarejestrowanych w powiatowym urzędzie pracy, w celu zwiększenia ich szans na uzyskanie zatrudnienia, podwyższenia dotychczasowych kwalifikacji zawodowych lub zwiększenia aktywności zawodowej, a w szczególności w razie: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braku kwalifikacji zawodowych,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konieczności zmiany kwalifikacji w związku z brakiem propozycji odpowiedniego zatrudnienia,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utraty zdolności do pracy w dotychczas wykonywanym zawodzie.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2. </w:t>
      </w:r>
      <w:r w:rsidRPr="00A64BC9">
        <w:rPr>
          <w:rFonts w:ascii="Times New Roman" w:eastAsia="Times New Roman" w:hAnsi="Times New Roman" w:cs="Times New Roman"/>
          <w:sz w:val="20"/>
          <w:szCs w:val="20"/>
          <w:vertAlign w:val="superscript"/>
          <w:lang w:eastAsia="pl-PL"/>
        </w:rPr>
        <w:t>(206)</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Szkoleniem, o którym mowa w ust. 1, mogą być objęte również osoby niepełnosprawne będące w okresie wypowiedzenia umowy o pracę z przyczyn niedotyczących pracowników.</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82" w:name="a__38a_"/>
      <w:bookmarkEnd w:id="82"/>
      <w:r w:rsidRPr="00A64BC9">
        <w:rPr>
          <w:rFonts w:ascii="Times New Roman" w:eastAsia="Times New Roman" w:hAnsi="Times New Roman" w:cs="Times New Roman"/>
          <w:b/>
          <w:bCs/>
          <w:sz w:val="20"/>
          <w:lang w:eastAsia="pl-PL"/>
        </w:rPr>
        <w:t>Art. 38a. </w:t>
      </w:r>
      <w:r w:rsidRPr="00A64BC9">
        <w:rPr>
          <w:rFonts w:ascii="Times New Roman" w:eastAsia="Times New Roman" w:hAnsi="Times New Roman" w:cs="Times New Roman"/>
          <w:sz w:val="20"/>
          <w:szCs w:val="20"/>
          <w:vertAlign w:val="superscript"/>
          <w:lang w:eastAsia="pl-PL"/>
        </w:rPr>
        <w:t>(207)</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Starosta przekazuje wojewodzie informacje o szkoleniach, zatrudnieniu i osobach niepełnosprawnych, o których mowa w art. 38.</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Wojewoda, na podstawie informacji, o których mowa w ust. 1, przesyła Pełnomocnikowi kwartalne informacje zbiorcze.</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Minister właściwy do spraw zabezpieczenia społecznego określi, w drodze rozporządzenia, wzory i sposób przedstawiania informacji, o których mowa w ust. 1 i 2, mając na względzie zapewnienie prawidłowego planowania liczby i rodzaju szkoleń osób niepełnosprawnych oraz prawidłowego wykorzystania środków na ten cel.</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83" w:name="a__39_"/>
      <w:bookmarkEnd w:id="83"/>
      <w:r w:rsidRPr="00A64BC9">
        <w:rPr>
          <w:rFonts w:ascii="Times New Roman" w:eastAsia="Times New Roman" w:hAnsi="Times New Roman" w:cs="Times New Roman"/>
          <w:b/>
          <w:bCs/>
          <w:sz w:val="20"/>
          <w:lang w:eastAsia="pl-PL"/>
        </w:rPr>
        <w:t>Art. 39. 1. </w:t>
      </w:r>
      <w:r w:rsidRPr="00A64BC9">
        <w:rPr>
          <w:rFonts w:ascii="Times New Roman" w:eastAsia="Times New Roman" w:hAnsi="Times New Roman" w:cs="Times New Roman"/>
          <w:sz w:val="20"/>
          <w:lang w:eastAsia="pl-PL"/>
        </w:rPr>
        <w:t>Szkolenie osób niepełnosprawnych może odbywać się: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w placówkach szkolących,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(208)</w:t>
      </w:r>
      <w:r w:rsidRPr="00A64BC9">
        <w:rPr>
          <w:rFonts w:ascii="Times New Roman" w:eastAsia="Times New Roman" w:hAnsi="Times New Roman" w:cs="Times New Roman"/>
          <w:sz w:val="20"/>
          <w:szCs w:val="20"/>
          <w:lang w:eastAsia="pl-PL"/>
        </w:rPr>
        <w:t xml:space="preserve"> w specjalistycznych ośrodkach szkoleniowo-rehabilitacyjnych, zwanych dalej </w:t>
      </w:r>
      <w:r w:rsidRPr="00A64BC9">
        <w:rPr>
          <w:rFonts w:ascii="Times New Roman" w:eastAsia="Times New Roman" w:hAnsi="Times New Roman" w:cs="Times New Roman"/>
          <w:i/>
          <w:iCs/>
          <w:sz w:val="20"/>
          <w:szCs w:val="20"/>
          <w:lang w:eastAsia="pl-PL"/>
        </w:rPr>
        <w:t>„specjalistycznymi ośrodkami”</w:t>
      </w:r>
      <w:r w:rsidRPr="00A64BC9">
        <w:rPr>
          <w:rFonts w:ascii="Times New Roman" w:eastAsia="Times New Roman" w:hAnsi="Times New Roman" w:cs="Times New Roman"/>
          <w:sz w:val="20"/>
          <w:szCs w:val="20"/>
          <w:lang w:eastAsia="pl-PL"/>
        </w:rPr>
        <w:t>, zapewniających warunki realizacji zadań określonych w ust. 3.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(209)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Specjalistyczne ośrodki są tworzone i likwidowane przez marszałka województwa w porozumieniu z Pełnomocnikiem. Samorząd województwa może zlecać innym podmiotom zadania, o których mowa w ust. 3.</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Do zadań specjalistycznego ośrodka należy: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prowadzenie szkolenia osób, które z powodu niepełnosprawności mają utrudniony lub uniemożliwiony dostęp do korzystania ze szkolenia w innych placówkach,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określanie psychofizycznej sprawności danej osoby w stosunku do wymagań różnych zawodów,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określanie, przez zastosowanie odpowiednich testów sprawności i prób praktycznych, uzdolnienia i możliwości rozwoju zdolności danej osoby,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zapewnienie uczestnikom szkolenia zakwaterowania, wyżywienia, pomocy dydaktycznej oraz opieki medycznej i usług rehabilitacyjnych.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vertAlign w:val="superscript"/>
          <w:lang w:eastAsia="pl-PL"/>
        </w:rPr>
        <w:t>(210)</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Koszty utworzenia, działalności oraz realizacji zadań specjalistycznego ośrodka powinny być pokrywane ze środków Funduszu.</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vertAlign w:val="superscript"/>
          <w:lang w:eastAsia="pl-PL"/>
        </w:rPr>
        <w:t>(211)</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Minister właściwy do spraw zabezpieczenia społecznego określi, w drodze rozporządzenia, sposób tworzenia, działania i finansowania specjalistycznych ośrodków, a także zlecania zadań, o których mowa w ust. 3, oraz tryb sprawowania nadzoru nad ich działalnością.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84" w:name="a__40_"/>
      <w:bookmarkEnd w:id="84"/>
      <w:r w:rsidRPr="00A64BC9">
        <w:rPr>
          <w:rFonts w:ascii="Times New Roman" w:eastAsia="Times New Roman" w:hAnsi="Times New Roman" w:cs="Times New Roman"/>
          <w:b/>
          <w:bCs/>
          <w:sz w:val="20"/>
          <w:lang w:eastAsia="pl-PL"/>
        </w:rPr>
        <w:t>Art. 40. 1. </w:t>
      </w:r>
      <w:r w:rsidRPr="00A64BC9">
        <w:rPr>
          <w:rFonts w:ascii="Times New Roman" w:eastAsia="Times New Roman" w:hAnsi="Times New Roman" w:cs="Times New Roman"/>
          <w:sz w:val="20"/>
          <w:szCs w:val="20"/>
          <w:vertAlign w:val="superscript"/>
          <w:lang w:eastAsia="pl-PL"/>
        </w:rPr>
        <w:t>(212)</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Kierownik powiatowego urzędu pracy kieruje osobę niepełnosprawną, o której mowa w art. 38, na szkolenie: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z własnej inicjatywy lub na podstawie orzeczenia właściwego organu,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wskazane przez tę osobę, jeżeli zostanie uprawdopodobnione, że szkolenie to zapewni uzyskanie pracy i spełniony jest przynajmniej jeden z warunków wymienionych w art. 38; koszt tego szkolenia nie może przekroczyć dziesięciokrotnego przeciętnego wynagrodzenia.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Koszty szkolenia obejmują w szczególności: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uprzednio uzgodnioną należność przysługującą jednostce szkolącej,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koszt ubezpieczenia od nieszczęśliwych wypadków,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koszt zakwaterowania i wyżywienia w części albo w całości,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koszt przejazdu na szkolenie, w tym koszt przejazdu przewodnika lub opiekuna osoby zaliczonej do znacznego stopnia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lang w:eastAsia="pl-PL"/>
        </w:rPr>
        <w:t>koszt usług tłumacza języka migowego albo lektora dla niewidomych lub osoby towarzyszącej osobie niepełnosprawnej ruchowo zaliczonej do znacznego stopnia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szCs w:val="20"/>
          <w:lang w:eastAsia="pl-PL"/>
        </w:rPr>
        <w:t>koszt niezbędnych badań lekarskich, psychologicznych, diagnostycznych i usług rehabilitacyjnych.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Szkolenie trwa nie dłużej niż 36 miesięcy.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vertAlign w:val="superscript"/>
          <w:lang w:eastAsia="pl-PL"/>
        </w:rPr>
        <w:t>(213)</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Koszty szkolenia są finansowane ze środków Funduszu.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lang w:eastAsia="pl-PL"/>
        </w:rPr>
        <w:t>Osoba niepełnosprawna, która nie ukończyła szkolenia z własnej winy, jest obowiązana do zwrotu jego kosztów, chyba że powodem nieukończenia szkolenia było podjęcie zatrudnienia.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85" w:name="a__41_"/>
      <w:bookmarkEnd w:id="85"/>
      <w:r w:rsidRPr="00A64BC9">
        <w:rPr>
          <w:rFonts w:ascii="Times New Roman" w:eastAsia="Times New Roman" w:hAnsi="Times New Roman" w:cs="Times New Roman"/>
          <w:b/>
          <w:bCs/>
          <w:sz w:val="20"/>
          <w:lang w:eastAsia="pl-PL"/>
        </w:rPr>
        <w:t>Art. 41. 1. </w:t>
      </w:r>
      <w:r w:rsidRPr="00A64BC9">
        <w:rPr>
          <w:rFonts w:ascii="Times New Roman" w:eastAsia="Times New Roman" w:hAnsi="Times New Roman" w:cs="Times New Roman"/>
          <w:sz w:val="20"/>
          <w:lang w:eastAsia="pl-PL"/>
        </w:rPr>
        <w:t>Szkolenie osób niepełnosprawnych może być organizowane także przez pracodawcę.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2. </w:t>
      </w:r>
      <w:r w:rsidRPr="00A64BC9">
        <w:rPr>
          <w:rFonts w:ascii="Times New Roman" w:eastAsia="Times New Roman" w:hAnsi="Times New Roman" w:cs="Times New Roman"/>
          <w:sz w:val="20"/>
          <w:szCs w:val="20"/>
          <w:vertAlign w:val="superscript"/>
          <w:lang w:eastAsia="pl-PL"/>
        </w:rPr>
        <w:t>(214)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Na wniosek pracodawcy poniesione przez niego koszty szkolenia zatrudnionych osób niepełnosprawnych mogą być zrefundowane ze środków Funduszu do wysokości 90 % tych kosztów, nie więcej jednak niż do wysokości dwukrotnego przeciętnego wynagrodzenia na jedną osobę.</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(215)</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Zwrotu kosztów, o których mowa w ust. 2, dokonuje starosta na warunkach i w wysokości określonych w umowie zawartej z pracodawcą. Zwrotowi nie podlegają koszty poniesione przez pracodawcę przed datą podpisania umowy.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vertAlign w:val="superscript"/>
          <w:lang w:eastAsia="pl-PL"/>
        </w:rPr>
        <w:t>(216)</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vertAlign w:val="superscript"/>
          <w:lang w:eastAsia="pl-PL"/>
        </w:rPr>
        <w:t>(217)</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Minister właściwy do spraw zabezpieczenia społecznego określi, w drodze rozporządzenia, warunki i tryb dokonywania refundacji kosztów szkolenia, mając na względzie zapewnienie skuteczności udzielanej pomocy oraz prawidłowe dokonywanie refundacji zgodnie z warunkami dopuszczalności pomocy na szkolenia.</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86" w:name="a__41a_"/>
      <w:bookmarkEnd w:id="86"/>
      <w:r w:rsidRPr="00A64BC9">
        <w:rPr>
          <w:rFonts w:ascii="Times New Roman" w:eastAsia="Times New Roman" w:hAnsi="Times New Roman" w:cs="Times New Roman"/>
          <w:b/>
          <w:bCs/>
          <w:sz w:val="20"/>
          <w:lang w:eastAsia="pl-PL"/>
        </w:rPr>
        <w:t>Art. 41a. </w:t>
      </w:r>
      <w:r w:rsidRPr="00A64BC9">
        <w:rPr>
          <w:rFonts w:ascii="Times New Roman" w:eastAsia="Times New Roman" w:hAnsi="Times New Roman" w:cs="Times New Roman"/>
          <w:sz w:val="20"/>
          <w:szCs w:val="20"/>
          <w:vertAlign w:val="superscript"/>
          <w:lang w:eastAsia="pl-PL"/>
        </w:rPr>
        <w:t>(218)</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Placówki szkolące i specjalistyczne ośrodki oraz pracodawcy przeprowadzający szkolenia przesyłają samorządowi województwa półroczne informacje o przebiegu szkoleń.</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Informacje, o których mowa w ust. 1, przekazuje się, na jego wniosek, kierownikowi powiatowego urzędu pracy, który skierował osobę niepełnosprawną na szkolenie.</w:t>
      </w:r>
    </w:p>
    <w:p w:rsidR="00A64BC9" w:rsidRPr="00A64BC9" w:rsidRDefault="00A64BC9" w:rsidP="00A64BC9">
      <w:pPr>
        <w:spacing w:after="0" w:line="240" w:lineRule="auto"/>
        <w:jc w:val="center"/>
        <w:rPr>
          <w:rFonts w:ascii="Times New Roman" w:eastAsia="Times New Roman" w:hAnsi="Times New Roman" w:cs="Times New Roman"/>
          <w:b/>
          <w:bCs/>
          <w:sz w:val="27"/>
          <w:szCs w:val="27"/>
          <w:lang w:eastAsia="pl-PL"/>
        </w:rPr>
      </w:pPr>
    </w:p>
    <w:p w:rsidR="00A64BC9" w:rsidRPr="00A64BC9" w:rsidRDefault="00A64BC9" w:rsidP="00A64BC9">
      <w:pPr>
        <w:spacing w:after="0" w:line="240" w:lineRule="auto"/>
        <w:jc w:val="center"/>
        <w:rPr>
          <w:rFonts w:ascii="Times New Roman" w:eastAsia="Times New Roman" w:hAnsi="Times New Roman" w:cs="Times New Roman"/>
          <w:b/>
          <w:bCs/>
          <w:sz w:val="27"/>
          <w:szCs w:val="27"/>
          <w:lang w:eastAsia="pl-PL"/>
        </w:rPr>
      </w:pPr>
    </w:p>
    <w:p w:rsidR="00A64BC9" w:rsidRPr="00A64BC9" w:rsidRDefault="00A64BC9" w:rsidP="00A64BC9">
      <w:pPr>
        <w:spacing w:after="0" w:line="240" w:lineRule="auto"/>
        <w:jc w:val="center"/>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7"/>
          <w:szCs w:val="27"/>
          <w:lang w:eastAsia="pl-PL"/>
        </w:rPr>
        <w:t>Rozdział 9</w:t>
      </w:r>
    </w:p>
    <w:p w:rsidR="00A64BC9" w:rsidRPr="00A64BC9" w:rsidRDefault="00A64BC9" w:rsidP="00A64BC9">
      <w:pPr>
        <w:spacing w:after="0" w:line="240" w:lineRule="auto"/>
        <w:jc w:val="center"/>
        <w:rPr>
          <w:rFonts w:ascii="Times New Roman" w:eastAsia="Times New Roman" w:hAnsi="Times New Roman" w:cs="Times New Roman"/>
          <w:b/>
          <w:bCs/>
          <w:sz w:val="27"/>
          <w:lang w:eastAsia="pl-PL"/>
        </w:rPr>
      </w:pPr>
      <w:r w:rsidRPr="00A64BC9">
        <w:rPr>
          <w:rFonts w:ascii="Times New Roman" w:eastAsia="Times New Roman" w:hAnsi="Times New Roman" w:cs="Times New Roman"/>
          <w:b/>
          <w:bCs/>
          <w:sz w:val="27"/>
          <w:szCs w:val="27"/>
          <w:lang w:eastAsia="pl-PL"/>
        </w:rPr>
        <w:br/>
      </w:r>
      <w:r w:rsidRPr="00A64BC9">
        <w:rPr>
          <w:rFonts w:ascii="Times New Roman" w:eastAsia="Times New Roman" w:hAnsi="Times New Roman" w:cs="Times New Roman"/>
          <w:b/>
          <w:bCs/>
          <w:sz w:val="27"/>
          <w:lang w:eastAsia="pl-PL"/>
        </w:rPr>
        <w:t xml:space="preserve">Krajowa Rada Konsultacyjna do Spraw Osób Niepełnosprawnych </w:t>
      </w:r>
    </w:p>
    <w:p w:rsidR="00A64BC9" w:rsidRPr="00A64BC9" w:rsidRDefault="00A64BC9" w:rsidP="00A64BC9">
      <w:pPr>
        <w:spacing w:before="100" w:beforeAutospacing="1" w:after="100" w:afterAutospacing="1" w:line="240" w:lineRule="auto"/>
        <w:ind w:firstLine="480"/>
        <w:rPr>
          <w:rFonts w:ascii="Times New Roman" w:eastAsia="Times New Roman" w:hAnsi="Times New Roman" w:cs="Times New Roman"/>
          <w:sz w:val="20"/>
          <w:szCs w:val="20"/>
          <w:lang w:eastAsia="pl-PL"/>
        </w:rPr>
      </w:pPr>
      <w:bookmarkStart w:id="87" w:name="a__42_"/>
      <w:bookmarkEnd w:id="87"/>
      <w:r w:rsidRPr="00A64BC9">
        <w:rPr>
          <w:rFonts w:ascii="Times New Roman" w:eastAsia="Times New Roman" w:hAnsi="Times New Roman" w:cs="Times New Roman"/>
          <w:b/>
          <w:bCs/>
          <w:sz w:val="20"/>
          <w:lang w:eastAsia="pl-PL"/>
        </w:rPr>
        <w:t>Art. 42. 1. </w:t>
      </w:r>
      <w:r w:rsidRPr="00A64BC9">
        <w:rPr>
          <w:rFonts w:ascii="Times New Roman" w:eastAsia="Times New Roman" w:hAnsi="Times New Roman" w:cs="Times New Roman"/>
          <w:sz w:val="20"/>
          <w:lang w:eastAsia="pl-PL"/>
        </w:rPr>
        <w:t xml:space="preserve">Powołuje się Krajową Radę Konsultacyjną do Spraw Osób Niepełnosprawnych, zwaną dalej </w:t>
      </w:r>
      <w:r w:rsidRPr="00A64BC9">
        <w:rPr>
          <w:rFonts w:ascii="Times New Roman" w:eastAsia="Times New Roman" w:hAnsi="Times New Roman" w:cs="Times New Roman"/>
          <w:i/>
          <w:iCs/>
          <w:sz w:val="20"/>
          <w:lang w:eastAsia="pl-PL"/>
        </w:rPr>
        <w:t>„Radą”</w:t>
      </w:r>
      <w:r w:rsidRPr="00A64BC9">
        <w:rPr>
          <w:rFonts w:ascii="Times New Roman" w:eastAsia="Times New Roman" w:hAnsi="Times New Roman" w:cs="Times New Roman"/>
          <w:sz w:val="20"/>
          <w:lang w:eastAsia="pl-PL"/>
        </w:rPr>
        <w:t>.</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Rada jest organem doradczym Pełnomocnika stanowiącym forum współdziałania, na rzecz osób niepełnosprawnych, organów administracji rządowej, samorządu terytorialnego oraz organizacji pozarządowych.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(219)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Do zakresu działania Rady należy:</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przedstawianie Pełnomocnikowi: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a) </w:t>
      </w:r>
      <w:r w:rsidRPr="00A64BC9">
        <w:rPr>
          <w:rFonts w:ascii="Times New Roman" w:eastAsia="Times New Roman" w:hAnsi="Times New Roman" w:cs="Times New Roman"/>
          <w:sz w:val="20"/>
          <w:szCs w:val="20"/>
          <w:lang w:eastAsia="pl-PL"/>
        </w:rPr>
        <w:t>propozycji przedsięwzięć zmierzających do integracji osób niepełnosprawnych,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b) </w:t>
      </w:r>
      <w:r w:rsidRPr="00A64BC9">
        <w:rPr>
          <w:rFonts w:ascii="Times New Roman" w:eastAsia="Times New Roman" w:hAnsi="Times New Roman" w:cs="Times New Roman"/>
          <w:sz w:val="20"/>
          <w:szCs w:val="20"/>
          <w:lang w:eastAsia="pl-PL"/>
        </w:rPr>
        <w:t>propozycji rozwiązań w zakresie zaspokajania potrzeb osób niepełnosprawnych, wynikających z niepełnosprawności,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c) </w:t>
      </w:r>
      <w:r w:rsidRPr="00A64BC9">
        <w:rPr>
          <w:rFonts w:ascii="Times New Roman" w:eastAsia="Times New Roman" w:hAnsi="Times New Roman" w:cs="Times New Roman"/>
          <w:sz w:val="20"/>
          <w:szCs w:val="20"/>
          <w:lang w:eastAsia="pl-PL"/>
        </w:rPr>
        <w:t xml:space="preserve">opinii do dokumentów przedkładanych Radzie przez Pełnomocnika, w tym do projektów:  </w:t>
      </w:r>
    </w:p>
    <w:p w:rsidR="00A64BC9" w:rsidRPr="00A64BC9" w:rsidRDefault="00A64BC9" w:rsidP="00A64BC9">
      <w:pPr>
        <w:spacing w:after="0" w:line="240" w:lineRule="auto"/>
        <w:rPr>
          <w:rFonts w:ascii="Times New Roman" w:eastAsia="Times New Roman" w:hAnsi="Times New Roman" w:cs="Times New Roman"/>
          <w:sz w:val="20"/>
          <w:szCs w:val="20"/>
          <w:lang w:eastAsia="pl-PL"/>
        </w:rPr>
      </w:pPr>
      <w:r w:rsidRPr="00A64BC9">
        <w:rPr>
          <w:rFonts w:ascii="Times New Roman" w:eastAsia="Times New Roman" w:hAnsi="Times New Roman" w:cs="Times New Roman"/>
          <w:sz w:val="20"/>
          <w:szCs w:val="20"/>
          <w:lang w:eastAsia="pl-PL"/>
        </w:rPr>
        <w:t>- aktów prawnych mających lub mogących mieć wpływ na sytuację osób niepełnosprawnych, planów finansowych oraz sprawozdań Funduszu, </w:t>
      </w:r>
    </w:p>
    <w:p w:rsidR="00A64BC9" w:rsidRPr="00A64BC9" w:rsidRDefault="00A64BC9" w:rsidP="00A64BC9">
      <w:pPr>
        <w:spacing w:after="0" w:line="240" w:lineRule="auto"/>
        <w:rPr>
          <w:rFonts w:ascii="Times New Roman" w:eastAsia="Times New Roman" w:hAnsi="Times New Roman" w:cs="Times New Roman"/>
          <w:sz w:val="20"/>
          <w:szCs w:val="20"/>
          <w:lang w:eastAsia="pl-PL"/>
        </w:rPr>
      </w:pPr>
      <w:r w:rsidRPr="00A64BC9">
        <w:rPr>
          <w:rFonts w:ascii="Times New Roman" w:eastAsia="Times New Roman" w:hAnsi="Times New Roman" w:cs="Times New Roman"/>
          <w:sz w:val="20"/>
          <w:szCs w:val="20"/>
          <w:lang w:eastAsia="pl-PL"/>
        </w:rPr>
        <w:t>- rządowych programów działań na rzecz osób niepełnosprawnych oraz informacji o ich realizacji,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d) </w:t>
      </w:r>
      <w:r w:rsidRPr="00A64BC9">
        <w:rPr>
          <w:rFonts w:ascii="Times New Roman" w:eastAsia="Times New Roman" w:hAnsi="Times New Roman" w:cs="Times New Roman"/>
          <w:sz w:val="20"/>
          <w:szCs w:val="20"/>
          <w:lang w:eastAsia="pl-PL"/>
        </w:rPr>
        <w:t>rocznych informacji o działalności Rady,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sygnalizowanie odpowiednim organom potrzeby wydania lub zmiany przepisów dotyczących sytuacji osób niepełnosprawnych. </w:t>
      </w:r>
    </w:p>
    <w:p w:rsidR="00A64BC9" w:rsidRPr="00A64BC9" w:rsidRDefault="00A64BC9" w:rsidP="00A64BC9">
      <w:pPr>
        <w:spacing w:before="100" w:beforeAutospacing="1" w:after="100" w:afterAutospacing="1" w:line="240" w:lineRule="auto"/>
        <w:ind w:firstLine="480"/>
        <w:rPr>
          <w:rFonts w:ascii="Times New Roman" w:eastAsia="Times New Roman" w:hAnsi="Times New Roman" w:cs="Times New Roman"/>
          <w:sz w:val="20"/>
          <w:szCs w:val="20"/>
          <w:lang w:eastAsia="pl-PL"/>
        </w:rPr>
      </w:pPr>
      <w:bookmarkStart w:id="88" w:name="a__43_"/>
      <w:bookmarkEnd w:id="88"/>
      <w:r w:rsidRPr="00A64BC9">
        <w:rPr>
          <w:rFonts w:ascii="Times New Roman" w:eastAsia="Times New Roman" w:hAnsi="Times New Roman" w:cs="Times New Roman"/>
          <w:b/>
          <w:bCs/>
          <w:sz w:val="20"/>
          <w:lang w:eastAsia="pl-PL"/>
        </w:rPr>
        <w:t>Art. 43. 1. </w:t>
      </w:r>
      <w:r w:rsidRPr="00A64BC9">
        <w:rPr>
          <w:rFonts w:ascii="Times New Roman" w:eastAsia="Times New Roman" w:hAnsi="Times New Roman" w:cs="Times New Roman"/>
          <w:sz w:val="20"/>
          <w:lang w:eastAsia="pl-PL"/>
        </w:rPr>
        <w:t>Rada składa się z: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vertAlign w:val="superscript"/>
          <w:lang w:eastAsia="pl-PL"/>
        </w:rPr>
        <w:t>(220)</w:t>
      </w:r>
      <w:r w:rsidRPr="00A64BC9">
        <w:rPr>
          <w:rFonts w:ascii="Times New Roman" w:eastAsia="Times New Roman" w:hAnsi="Times New Roman" w:cs="Times New Roman"/>
          <w:sz w:val="20"/>
          <w:szCs w:val="20"/>
          <w:lang w:eastAsia="pl-PL"/>
        </w:rPr>
        <w:t xml:space="preserve"> pięciu przedstawicieli organów administracji rządowej, w tym jednego przedstawiciela ministra właściwego do spraw finansów publicznych,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(221)</w:t>
      </w:r>
      <w:r w:rsidRPr="00A64BC9">
        <w:rPr>
          <w:rFonts w:ascii="Times New Roman" w:eastAsia="Times New Roman" w:hAnsi="Times New Roman" w:cs="Times New Roman"/>
          <w:sz w:val="20"/>
          <w:szCs w:val="20"/>
          <w:lang w:eastAsia="pl-PL"/>
        </w:rPr>
        <w:t xml:space="preserve"> pięciu przedstawicieli jednostek samorządu terytorialnego,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(222)</w:t>
      </w:r>
      <w:r w:rsidRPr="00A64BC9">
        <w:rPr>
          <w:rFonts w:ascii="Times New Roman" w:eastAsia="Times New Roman" w:hAnsi="Times New Roman" w:cs="Times New Roman"/>
          <w:sz w:val="20"/>
          <w:szCs w:val="20"/>
          <w:lang w:eastAsia="pl-PL"/>
        </w:rPr>
        <w:t xml:space="preserve"> przedstawicieli organizacji pozarządowych, w tym: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a) </w:t>
      </w:r>
      <w:r w:rsidRPr="00A64BC9">
        <w:rPr>
          <w:rFonts w:ascii="Times New Roman" w:eastAsia="Times New Roman" w:hAnsi="Times New Roman" w:cs="Times New Roman"/>
          <w:sz w:val="20"/>
          <w:szCs w:val="20"/>
          <w:lang w:eastAsia="pl-PL"/>
        </w:rPr>
        <w:t xml:space="preserve">po jednym przedstawicielu każdej organizacji pracodawców, reprezentatywnej w rozumieniu ustawy z dnia 6 lipca 2001 r. o Trójstronnej Komisji do Spraw Społeczno-Gospodarczych i wojewódzkich komisjach dialogu społecznego (Dz. U. Nr 100, poz. 1080, z </w:t>
      </w:r>
      <w:proofErr w:type="spellStart"/>
      <w:r w:rsidRPr="00A64BC9">
        <w:rPr>
          <w:rFonts w:ascii="Times New Roman" w:eastAsia="Times New Roman" w:hAnsi="Times New Roman" w:cs="Times New Roman"/>
          <w:sz w:val="20"/>
          <w:szCs w:val="20"/>
          <w:lang w:eastAsia="pl-PL"/>
        </w:rPr>
        <w:t>późn</w:t>
      </w:r>
      <w:proofErr w:type="spellEnd"/>
      <w:r w:rsidRPr="00A64BC9">
        <w:rPr>
          <w:rFonts w:ascii="Times New Roman" w:eastAsia="Times New Roman" w:hAnsi="Times New Roman" w:cs="Times New Roman"/>
          <w:sz w:val="20"/>
          <w:szCs w:val="20"/>
          <w:lang w:eastAsia="pl-PL"/>
        </w:rPr>
        <w:t>. zm.</w:t>
      </w:r>
      <w:r w:rsidRPr="00A64BC9">
        <w:rPr>
          <w:rFonts w:ascii="Times New Roman" w:eastAsia="Times New Roman" w:hAnsi="Times New Roman" w:cs="Times New Roman"/>
          <w:sz w:val="20"/>
          <w:szCs w:val="20"/>
          <w:vertAlign w:val="superscript"/>
          <w:lang w:eastAsia="pl-PL"/>
        </w:rPr>
        <w:t>(223)</w:t>
      </w:r>
      <w:r w:rsidRPr="00A64BC9">
        <w:rPr>
          <w:rFonts w:ascii="Times New Roman" w:eastAsia="Times New Roman" w:hAnsi="Times New Roman" w:cs="Times New Roman"/>
          <w:sz w:val="20"/>
          <w:szCs w:val="20"/>
          <w:lang w:eastAsia="pl-PL"/>
        </w:rPr>
        <w:t xml:space="preserve"> ), zwanej dalej </w:t>
      </w:r>
      <w:r w:rsidRPr="00A64BC9">
        <w:rPr>
          <w:rFonts w:ascii="Times New Roman" w:eastAsia="Times New Roman" w:hAnsi="Times New Roman" w:cs="Times New Roman"/>
          <w:i/>
          <w:iCs/>
          <w:sz w:val="20"/>
          <w:szCs w:val="20"/>
          <w:lang w:eastAsia="pl-PL"/>
        </w:rPr>
        <w:t>„ustawą o Trójstronnej Komisji do Spraw Społeczno-Gospodarczych”</w:t>
      </w:r>
      <w:r w:rsidRPr="00A64BC9">
        <w:rPr>
          <w:rFonts w:ascii="Times New Roman" w:eastAsia="Times New Roman" w:hAnsi="Times New Roman" w:cs="Times New Roman"/>
          <w:sz w:val="20"/>
          <w:szCs w:val="20"/>
          <w:lang w:eastAsia="pl-PL"/>
        </w:rPr>
        <w:t>,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b) </w:t>
      </w:r>
      <w:r w:rsidRPr="00A64BC9">
        <w:rPr>
          <w:rFonts w:ascii="Times New Roman" w:eastAsia="Times New Roman" w:hAnsi="Times New Roman" w:cs="Times New Roman"/>
          <w:sz w:val="20"/>
          <w:szCs w:val="20"/>
          <w:lang w:eastAsia="pl-PL"/>
        </w:rPr>
        <w:t>po jednym przedstawicielu każdej organizacji związkowej reprezentatywnej w rozumieniu ustawy o Trójstronnej Komisji do Spraw Społeczno-Gospodarczych,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c) </w:t>
      </w:r>
      <w:r w:rsidRPr="00A64BC9">
        <w:rPr>
          <w:rFonts w:ascii="Times New Roman" w:eastAsia="Times New Roman" w:hAnsi="Times New Roman" w:cs="Times New Roman"/>
          <w:sz w:val="20"/>
          <w:szCs w:val="20"/>
          <w:vertAlign w:val="superscript"/>
          <w:lang w:eastAsia="pl-PL"/>
        </w:rPr>
        <w:t>(224)</w:t>
      </w:r>
      <w:r w:rsidRPr="00A64BC9">
        <w:rPr>
          <w:rFonts w:ascii="Times New Roman" w:eastAsia="Times New Roman" w:hAnsi="Times New Roman" w:cs="Times New Roman"/>
          <w:sz w:val="20"/>
          <w:szCs w:val="20"/>
          <w:lang w:eastAsia="pl-PL"/>
        </w:rPr>
        <w:t xml:space="preserve"> przedstawicieli innych niż wymienione w lit. a) i b) organizacji pozarządowych w liczbie równej przedstawicielom tych organizacji; przepis ust. 1a stosuje się odpowiednio.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1a. </w:t>
      </w:r>
      <w:r w:rsidRPr="00A64BC9">
        <w:rPr>
          <w:rFonts w:ascii="Times New Roman" w:eastAsia="Times New Roman" w:hAnsi="Times New Roman" w:cs="Times New Roman"/>
          <w:sz w:val="20"/>
          <w:szCs w:val="20"/>
          <w:vertAlign w:val="superscript"/>
          <w:lang w:eastAsia="pl-PL"/>
        </w:rPr>
        <w:t>(225)</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W przypadku gdy w trakcie trwania kadencji Rady organizacja pracodawców lub organizacja związkowa stanie się organizacją reprezentatywną w rozumieniu ustawy o Trójstronnej Komisji do Spraw Społeczno-Gospodarczych, przedstawiciel tej organizacji wchodzi w skład Rady.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(226)</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Członków Rady powołuje minister właściwy do spraw zabezpieczenia społecznego na wniosek Pełnomocnika, a w przypadku członków, o których mowa w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3, na wniosek tych organizacji.</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(227)</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rPr>
          <w:rFonts w:ascii="Times New Roman" w:eastAsia="Times New Roman" w:hAnsi="Times New Roman" w:cs="Times New Roman"/>
          <w:sz w:val="20"/>
          <w:szCs w:val="20"/>
          <w:lang w:eastAsia="pl-PL"/>
        </w:rPr>
      </w:pPr>
      <w:r w:rsidRPr="00A64BC9">
        <w:rPr>
          <w:rFonts w:ascii="Times New Roman" w:eastAsia="Times New Roman" w:hAnsi="Times New Roman" w:cs="Times New Roman"/>
          <w:sz w:val="20"/>
          <w:szCs w:val="20"/>
          <w:lang w:eastAsia="pl-PL"/>
        </w:rPr>
        <w:t>Minister właściwy do spraw zabezpieczenia społecznego może odwołać członka Rady przed upływem kadencji: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na jego wniosek,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na wniosek reprezentowanego przez niego organu lub organizacji,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na wniosek Pełnomocnika po zasięgnięciu opinii organu lub organizacji, którą członek Rady reprezentuje.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vertAlign w:val="superscript"/>
          <w:lang w:eastAsia="pl-PL"/>
        </w:rPr>
        <w:t>(228)</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Posiedzenia Rady są zwoływane przez jej przewodniczącego lub co najmniej 5 członków Rady nie rzadziej niż raz na kwartał oraz w każdym czasie na wniosek Pełnomocnika.</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lang w:eastAsia="pl-PL"/>
        </w:rPr>
        <w:t>Kadencja Rady trwa 4 lata.  </w:t>
      </w:r>
    </w:p>
    <w:p w:rsidR="00A64BC9" w:rsidRPr="00A64BC9" w:rsidRDefault="00A64BC9" w:rsidP="00A64BC9">
      <w:pPr>
        <w:spacing w:before="100" w:beforeAutospacing="1" w:after="100" w:afterAutospacing="1" w:line="240" w:lineRule="auto"/>
        <w:ind w:firstLine="480"/>
        <w:rPr>
          <w:rFonts w:ascii="Times New Roman" w:eastAsia="Times New Roman" w:hAnsi="Times New Roman" w:cs="Times New Roman"/>
          <w:sz w:val="20"/>
          <w:szCs w:val="20"/>
          <w:lang w:eastAsia="pl-PL"/>
        </w:rPr>
      </w:pPr>
      <w:bookmarkStart w:id="89" w:name="a__44_"/>
      <w:bookmarkEnd w:id="89"/>
      <w:r w:rsidRPr="00A64BC9">
        <w:rPr>
          <w:rFonts w:ascii="Times New Roman" w:eastAsia="Times New Roman" w:hAnsi="Times New Roman" w:cs="Times New Roman"/>
          <w:b/>
          <w:bCs/>
          <w:sz w:val="20"/>
          <w:lang w:eastAsia="pl-PL"/>
        </w:rPr>
        <w:t>Art. 44. </w:t>
      </w:r>
      <w:r w:rsidRPr="00A64BC9">
        <w:rPr>
          <w:rFonts w:ascii="Times New Roman" w:eastAsia="Times New Roman" w:hAnsi="Times New Roman" w:cs="Times New Roman"/>
          <w:sz w:val="20"/>
          <w:szCs w:val="20"/>
          <w:vertAlign w:val="superscript"/>
          <w:lang w:eastAsia="pl-PL"/>
        </w:rPr>
        <w:t>(229)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vertAlign w:val="superscript"/>
          <w:lang w:eastAsia="pl-PL"/>
        </w:rPr>
        <w:t>(230)</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Wydatki związane z obsługą Rady są finansowane ze środków urzędu obsługującego ministra właściwego do spraw zabezpieczenia społecznego.</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Pracodawca jest obowiązany zwolnić pracownika od pracy w celu wzięcia udziału w posiedzeniach Rady. Za czas zwolnienia pracownik zachowuje prawo do wynagrodzenia ustalonego według zasad obowiązujących przy obliczaniu ekwiwalentu pieniężnego za urlop wypoczynkowy. Koszty wynagrodzenia ponoszone przez pracodawcę są refundowane ze środków urzędu obsługującego ministra właściwego do spraw zabezpieczenia społecznego.</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(231)</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Minister właściwy do spraw zabezpieczenia społecznego określi, w drodze rozporządzenia, sposób i tryb działania Rady, w tym jej organizację, mając na względzie zapewnienie sprawnego funkcjonowania Rady.</w:t>
      </w:r>
    </w:p>
    <w:p w:rsidR="00A64BC9" w:rsidRPr="00A64BC9" w:rsidRDefault="00A64BC9" w:rsidP="00A64BC9">
      <w:pPr>
        <w:spacing w:before="100" w:beforeAutospacing="1" w:after="100" w:afterAutospacing="1" w:line="240" w:lineRule="auto"/>
        <w:ind w:firstLine="480"/>
        <w:rPr>
          <w:rFonts w:ascii="Times New Roman" w:eastAsia="Times New Roman" w:hAnsi="Times New Roman" w:cs="Times New Roman"/>
          <w:sz w:val="20"/>
          <w:szCs w:val="20"/>
          <w:lang w:eastAsia="pl-PL"/>
        </w:rPr>
      </w:pPr>
      <w:bookmarkStart w:id="90" w:name="a__44a_"/>
      <w:bookmarkEnd w:id="90"/>
      <w:r w:rsidRPr="00A64BC9">
        <w:rPr>
          <w:rFonts w:ascii="Times New Roman" w:eastAsia="Times New Roman" w:hAnsi="Times New Roman" w:cs="Times New Roman"/>
          <w:b/>
          <w:bCs/>
          <w:sz w:val="20"/>
          <w:lang w:eastAsia="pl-PL"/>
        </w:rPr>
        <w:t>Art. 44a. </w:t>
      </w:r>
      <w:r w:rsidRPr="00A64BC9">
        <w:rPr>
          <w:rFonts w:ascii="Times New Roman" w:eastAsia="Times New Roman" w:hAnsi="Times New Roman" w:cs="Times New Roman"/>
          <w:sz w:val="20"/>
          <w:szCs w:val="20"/>
          <w:vertAlign w:val="superscript"/>
          <w:lang w:eastAsia="pl-PL"/>
        </w:rPr>
        <w:t>(232)</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 xml:space="preserve">Przy marszałkach województw tworzy się wojewódzkie społeczne rady do spraw osób niepełnosprawnych, zwane dalej </w:t>
      </w:r>
      <w:r w:rsidRPr="00A64BC9">
        <w:rPr>
          <w:rFonts w:ascii="Times New Roman" w:eastAsia="Times New Roman" w:hAnsi="Times New Roman" w:cs="Times New Roman"/>
          <w:i/>
          <w:iCs/>
          <w:sz w:val="20"/>
          <w:lang w:eastAsia="pl-PL"/>
        </w:rPr>
        <w:t>„wojewódzkimi radami”</w:t>
      </w:r>
      <w:r w:rsidRPr="00A64BC9">
        <w:rPr>
          <w:rFonts w:ascii="Times New Roman" w:eastAsia="Times New Roman" w:hAnsi="Times New Roman" w:cs="Times New Roman"/>
          <w:sz w:val="20"/>
          <w:lang w:eastAsia="pl-PL"/>
        </w:rPr>
        <w:t>, będące organami opiniodawczo-doradczymi.</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Do zakresu działania wojewódzkich rad należy:</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inspirowanie przedsięwzięć zmierzających do: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a) </w:t>
      </w:r>
      <w:r w:rsidRPr="00A64BC9">
        <w:rPr>
          <w:rFonts w:ascii="Times New Roman" w:eastAsia="Times New Roman" w:hAnsi="Times New Roman" w:cs="Times New Roman"/>
          <w:sz w:val="20"/>
          <w:szCs w:val="20"/>
          <w:lang w:eastAsia="pl-PL"/>
        </w:rPr>
        <w:t>integracji zawodowej i społecznej osób niepełnosprawnych,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b) </w:t>
      </w:r>
      <w:r w:rsidRPr="00A64BC9">
        <w:rPr>
          <w:rFonts w:ascii="Times New Roman" w:eastAsia="Times New Roman" w:hAnsi="Times New Roman" w:cs="Times New Roman"/>
          <w:sz w:val="20"/>
          <w:szCs w:val="20"/>
          <w:lang w:eastAsia="pl-PL"/>
        </w:rPr>
        <w:t>realizacji praw osób niepełnosprawnych,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opiniowanie projektów wojewódzkich programów działań na rzecz osób niepełnosprawnych,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ocena realizacji programów,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opiniowanie projektów uchwał i programów przyjmowanych przez sejmik województwa pod kątem ich skutków dla osób niepełnosprawnych. </w:t>
      </w:r>
    </w:p>
    <w:p w:rsidR="00A64BC9" w:rsidRPr="00A64BC9" w:rsidRDefault="00A64BC9" w:rsidP="00A64BC9">
      <w:pPr>
        <w:spacing w:before="100" w:beforeAutospacing="1" w:after="100" w:afterAutospacing="1" w:line="240" w:lineRule="auto"/>
        <w:ind w:firstLine="480"/>
        <w:rPr>
          <w:rFonts w:ascii="Times New Roman" w:eastAsia="Times New Roman" w:hAnsi="Times New Roman" w:cs="Times New Roman"/>
          <w:sz w:val="20"/>
          <w:szCs w:val="20"/>
          <w:lang w:eastAsia="pl-PL"/>
        </w:rPr>
      </w:pPr>
      <w:bookmarkStart w:id="91" w:name="a__44b_"/>
      <w:bookmarkEnd w:id="91"/>
      <w:r w:rsidRPr="00A64BC9">
        <w:rPr>
          <w:rFonts w:ascii="Times New Roman" w:eastAsia="Times New Roman" w:hAnsi="Times New Roman" w:cs="Times New Roman"/>
          <w:b/>
          <w:bCs/>
          <w:sz w:val="20"/>
          <w:lang w:eastAsia="pl-PL"/>
        </w:rPr>
        <w:t>Art. 44b. </w:t>
      </w:r>
      <w:r w:rsidRPr="00A64BC9">
        <w:rPr>
          <w:rFonts w:ascii="Times New Roman" w:eastAsia="Times New Roman" w:hAnsi="Times New Roman" w:cs="Times New Roman"/>
          <w:sz w:val="20"/>
          <w:szCs w:val="20"/>
          <w:vertAlign w:val="superscript"/>
          <w:lang w:eastAsia="pl-PL"/>
        </w:rPr>
        <w:t>(233)</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 xml:space="preserve">Przy starostach tworzy się powiatowe społeczne rady do spraw osób niepełnosprawnych, zwane dalej </w:t>
      </w:r>
      <w:r w:rsidRPr="00A64BC9">
        <w:rPr>
          <w:rFonts w:ascii="Times New Roman" w:eastAsia="Times New Roman" w:hAnsi="Times New Roman" w:cs="Times New Roman"/>
          <w:i/>
          <w:iCs/>
          <w:sz w:val="20"/>
          <w:lang w:eastAsia="pl-PL"/>
        </w:rPr>
        <w:t>„powiatowymi radami”</w:t>
      </w:r>
      <w:r w:rsidRPr="00A64BC9">
        <w:rPr>
          <w:rFonts w:ascii="Times New Roman" w:eastAsia="Times New Roman" w:hAnsi="Times New Roman" w:cs="Times New Roman"/>
          <w:sz w:val="20"/>
          <w:lang w:eastAsia="pl-PL"/>
        </w:rPr>
        <w:t>, będące organami opiniodawczo-doradczymi.</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Do zakresu działania powiatowych rad należy:</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inspirowanie przedsięwzięć zmierzających do: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a) </w:t>
      </w:r>
      <w:r w:rsidRPr="00A64BC9">
        <w:rPr>
          <w:rFonts w:ascii="Times New Roman" w:eastAsia="Times New Roman" w:hAnsi="Times New Roman" w:cs="Times New Roman"/>
          <w:sz w:val="20"/>
          <w:szCs w:val="20"/>
          <w:lang w:eastAsia="pl-PL"/>
        </w:rPr>
        <w:t>integracji zawodowej i społecznej osób niepełnosprawnych,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b) </w:t>
      </w:r>
      <w:r w:rsidRPr="00A64BC9">
        <w:rPr>
          <w:rFonts w:ascii="Times New Roman" w:eastAsia="Times New Roman" w:hAnsi="Times New Roman" w:cs="Times New Roman"/>
          <w:sz w:val="20"/>
          <w:szCs w:val="20"/>
          <w:lang w:eastAsia="pl-PL"/>
        </w:rPr>
        <w:t>realizacji praw osób niepełnosprawnych,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opiniowanie projektów powiatowych programów działań na rzecz osób niepełnosprawnych,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ocena realizacji programów,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opiniowanie projektów uchwał i programów przyjmowanych przez radę powiatu pod kątem ich skutków dla osób niepełnosprawnych. </w:t>
      </w:r>
    </w:p>
    <w:p w:rsidR="00A64BC9" w:rsidRPr="00A64BC9" w:rsidRDefault="00A64BC9" w:rsidP="00A64BC9">
      <w:pPr>
        <w:spacing w:before="100" w:beforeAutospacing="1" w:after="100" w:afterAutospacing="1" w:line="240" w:lineRule="auto"/>
        <w:ind w:firstLine="480"/>
        <w:rPr>
          <w:rFonts w:ascii="Times New Roman" w:eastAsia="Times New Roman" w:hAnsi="Times New Roman" w:cs="Times New Roman"/>
          <w:sz w:val="20"/>
          <w:szCs w:val="20"/>
          <w:lang w:eastAsia="pl-PL"/>
        </w:rPr>
      </w:pPr>
      <w:bookmarkStart w:id="92" w:name="a__44c_"/>
      <w:bookmarkEnd w:id="92"/>
      <w:r w:rsidRPr="00A64BC9">
        <w:rPr>
          <w:rFonts w:ascii="Times New Roman" w:eastAsia="Times New Roman" w:hAnsi="Times New Roman" w:cs="Times New Roman"/>
          <w:b/>
          <w:bCs/>
          <w:sz w:val="20"/>
          <w:lang w:eastAsia="pl-PL"/>
        </w:rPr>
        <w:t>Art. 44c. </w:t>
      </w:r>
      <w:r w:rsidRPr="00A64BC9">
        <w:rPr>
          <w:rFonts w:ascii="Times New Roman" w:eastAsia="Times New Roman" w:hAnsi="Times New Roman" w:cs="Times New Roman"/>
          <w:sz w:val="20"/>
          <w:szCs w:val="20"/>
          <w:vertAlign w:val="superscript"/>
          <w:lang w:eastAsia="pl-PL"/>
        </w:rPr>
        <w:t>(234)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Wojewódzkie rady składają się z 7 osób powoływanych spośród przedstawicieli działających na terenie województwa organizacji pozarządowych, fundacji oraz przedstawicieli wojewody i jednostek samorządu terytorialnego (powiatów i gmin).</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Powiatowe rady składają się z 5 osób, powoływanych spośród przedstawicieli działających na terenie danego powiatu organizacji pozarządowych, fundacji oraz przedstawicieli jednostek samorządu terytorialnego (powiatów i gmin).</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3. </w:t>
      </w:r>
      <w:r w:rsidRPr="00A64BC9">
        <w:rPr>
          <w:rFonts w:ascii="Times New Roman" w:eastAsia="Times New Roman" w:hAnsi="Times New Roman" w:cs="Times New Roman"/>
          <w:sz w:val="20"/>
          <w:lang w:eastAsia="pl-PL"/>
        </w:rPr>
        <w:t>Członków wojewódzkich rad powołuje i odwołuje marszałek województwa, a członków powiatowych rad - starosta, spośród kandydatów zgłoszonych przez organizacje i organy, o których mowa odpowiednio w ust. 1 i 2.</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lang w:eastAsia="pl-PL"/>
        </w:rPr>
        <w:t>Rady, o których mowa w ust. 1 i 2, wybierają przewodniczącego spośród swoich członków.</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lang w:eastAsia="pl-PL"/>
        </w:rPr>
        <w:t>Członek rady może zostać odwołany:</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na swój wniosek,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na wniosek organizacji lub organu, które zgłosiły jego kandydaturę,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na wniosek marszałka lub starosty, po zasięgnięciu opinii organizacji lub organu, które zgłosiły jego kandydaturę. </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lang w:eastAsia="pl-PL"/>
        </w:rPr>
        <w:t>Kadencja rad trwa 4 lata.</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lang w:eastAsia="pl-PL"/>
        </w:rPr>
        <w:t>Minister właściwy do spraw zabezpieczenia społecznego określi, w drodze rozporządzenia, organizację oraz tryb działania wojewódzkich i powiatowych rad, w tym sposób powoływania i odwoływania członków rad oraz częstotliwość posiedzeń, mając na względzie zapewnienie właściwego wykonywania zadań przez te rady.</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8. </w:t>
      </w:r>
      <w:r w:rsidRPr="00A64BC9">
        <w:rPr>
          <w:rFonts w:ascii="Times New Roman" w:eastAsia="Times New Roman" w:hAnsi="Times New Roman" w:cs="Times New Roman"/>
          <w:sz w:val="20"/>
          <w:lang w:eastAsia="pl-PL"/>
        </w:rPr>
        <w:t>Pracodawca jest obowiązany zwolnić pracownika od pracy w celu wzięcia udziału w posiedzeniach rady. Za czas zwolnienia pracownik zachowuje prawo do wynagrodzenia ustalonego według zasad obowiązujących przy obliczaniu wynagrodzenia za urlop wypoczynkowy.</w:t>
      </w:r>
    </w:p>
    <w:p w:rsidR="00A64BC9" w:rsidRPr="00A64BC9" w:rsidRDefault="00A64BC9" w:rsidP="00A64BC9">
      <w:pPr>
        <w:spacing w:after="0" w:line="240" w:lineRule="auto"/>
        <w:ind w:firstLine="480"/>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9. </w:t>
      </w:r>
      <w:r w:rsidRPr="00A64BC9">
        <w:rPr>
          <w:rFonts w:ascii="Times New Roman" w:eastAsia="Times New Roman" w:hAnsi="Times New Roman" w:cs="Times New Roman"/>
          <w:sz w:val="20"/>
          <w:szCs w:val="20"/>
          <w:vertAlign w:val="superscript"/>
          <w:lang w:eastAsia="pl-PL"/>
        </w:rPr>
        <w:t>(235)</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Na wniosek członków rad zamieszkałych poza miejscem obrad rady mogą być finansowane, odpowiednio z budżetu samorządu województwa i powiatu, koszty ich przejazdów publicznymi środkami komunikacji, na zasadach określonych w przepisach w sprawie wysokości oraz warunków ustalania należności przysługujących pracownikowi zatrudnionemu w państwowej lub samorządowej jednostce sfery budżetowej z tytułu podróży służbowej na obszarze kraju.</w:t>
      </w:r>
    </w:p>
    <w:p w:rsidR="00A64BC9" w:rsidRPr="00A64BC9" w:rsidRDefault="00A64BC9" w:rsidP="00A64BC9">
      <w:pPr>
        <w:spacing w:after="0" w:line="240" w:lineRule="auto"/>
        <w:jc w:val="center"/>
        <w:rPr>
          <w:rFonts w:ascii="Times New Roman" w:eastAsia="Times New Roman" w:hAnsi="Times New Roman" w:cs="Times New Roman"/>
          <w:b/>
          <w:bCs/>
          <w:sz w:val="27"/>
          <w:szCs w:val="27"/>
          <w:lang w:eastAsia="pl-PL"/>
        </w:rPr>
      </w:pPr>
    </w:p>
    <w:p w:rsidR="00A64BC9" w:rsidRPr="00A64BC9" w:rsidRDefault="00A64BC9" w:rsidP="00A64BC9">
      <w:pPr>
        <w:spacing w:after="0" w:line="240" w:lineRule="auto"/>
        <w:jc w:val="center"/>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7"/>
          <w:szCs w:val="27"/>
          <w:lang w:eastAsia="pl-PL"/>
        </w:rPr>
        <w:t>Rozdział 10</w:t>
      </w:r>
    </w:p>
    <w:p w:rsidR="00A64BC9" w:rsidRPr="00A64BC9" w:rsidRDefault="00A64BC9" w:rsidP="00A64BC9">
      <w:pPr>
        <w:spacing w:after="0" w:line="240" w:lineRule="auto"/>
        <w:jc w:val="center"/>
        <w:rPr>
          <w:rFonts w:ascii="Times New Roman" w:eastAsia="Times New Roman" w:hAnsi="Times New Roman" w:cs="Times New Roman"/>
          <w:b/>
          <w:bCs/>
          <w:sz w:val="27"/>
          <w:lang w:eastAsia="pl-PL"/>
        </w:rPr>
      </w:pPr>
      <w:r w:rsidRPr="00A64BC9">
        <w:rPr>
          <w:rFonts w:ascii="Times New Roman" w:eastAsia="Times New Roman" w:hAnsi="Times New Roman" w:cs="Times New Roman"/>
          <w:b/>
          <w:bCs/>
          <w:sz w:val="27"/>
          <w:szCs w:val="27"/>
          <w:lang w:eastAsia="pl-PL"/>
        </w:rPr>
        <w:br/>
      </w:r>
      <w:r w:rsidRPr="00A64BC9">
        <w:rPr>
          <w:rFonts w:ascii="Times New Roman" w:eastAsia="Times New Roman" w:hAnsi="Times New Roman" w:cs="Times New Roman"/>
          <w:b/>
          <w:bCs/>
          <w:sz w:val="27"/>
          <w:lang w:eastAsia="pl-PL"/>
        </w:rPr>
        <w:t xml:space="preserve">Państwowy Fundusz Rehabilitacji Osób Niepełnosprawnych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93" w:name="a__45_"/>
      <w:bookmarkEnd w:id="93"/>
      <w:r w:rsidRPr="00A64BC9">
        <w:rPr>
          <w:rFonts w:ascii="Times New Roman" w:eastAsia="Times New Roman" w:hAnsi="Times New Roman" w:cs="Times New Roman"/>
          <w:b/>
          <w:bCs/>
          <w:sz w:val="20"/>
          <w:lang w:eastAsia="pl-PL"/>
        </w:rPr>
        <w:t>Art. 45. 1. </w:t>
      </w:r>
      <w:r w:rsidRPr="00A64BC9">
        <w:rPr>
          <w:rFonts w:ascii="Times New Roman" w:eastAsia="Times New Roman" w:hAnsi="Times New Roman" w:cs="Times New Roman"/>
          <w:sz w:val="20"/>
          <w:szCs w:val="20"/>
          <w:vertAlign w:val="superscript"/>
          <w:lang w:eastAsia="pl-PL"/>
        </w:rPr>
        <w:t>(236)</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Fundusz jest państwowym funduszem celowym, w rozumieniu przepisów o finansach publicznych.</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Fundusz posiada osobowość prawną.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(237)</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Fundusz stosuje zasady rachunkowości określone dla podmiotów, o których mowa w art. 2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1 ustawy z dnia 29 września 1994 r. o rachunkowości (Dz. U. z 2002 r. Nr 76, poz. 694).</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3a. </w:t>
      </w:r>
      <w:r w:rsidRPr="00A64BC9">
        <w:rPr>
          <w:rFonts w:ascii="Times New Roman" w:eastAsia="Times New Roman" w:hAnsi="Times New Roman" w:cs="Times New Roman"/>
          <w:sz w:val="20"/>
          <w:szCs w:val="20"/>
          <w:vertAlign w:val="superscript"/>
          <w:lang w:eastAsia="pl-PL"/>
        </w:rPr>
        <w:t>(238)</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Przy rozpatrywaniu i rozstrzyganiu spraw przez Fundusz, w zakresie nieuregulowanym w odrębnych przepisach, stosuje się przepisy Kodeksu postępowania administracyjnego.</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vertAlign w:val="superscript"/>
          <w:lang w:eastAsia="pl-PL"/>
        </w:rPr>
        <w:t>(239)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Nadzór nad Funduszem sprawuje minister właściwy do spraw zabezpieczenia społecznego, który na wniosek Prezesa Zarządu Funduszu, po uzyskaniu pozytywnej opinii Pełnomocnika, zatwierdza statut określający organizację, szczegółowe zasady i tryb działania Funduszu, w tym jego organów.</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94" w:name="a__46_"/>
      <w:bookmarkEnd w:id="94"/>
      <w:r w:rsidRPr="00A64BC9">
        <w:rPr>
          <w:rFonts w:ascii="Times New Roman" w:eastAsia="Times New Roman" w:hAnsi="Times New Roman" w:cs="Times New Roman"/>
          <w:b/>
          <w:bCs/>
          <w:sz w:val="20"/>
          <w:lang w:eastAsia="pl-PL"/>
        </w:rPr>
        <w:t>Art. 46. </w:t>
      </w:r>
      <w:r w:rsidRPr="00A64BC9">
        <w:rPr>
          <w:rFonts w:ascii="Times New Roman" w:eastAsia="Times New Roman" w:hAnsi="Times New Roman" w:cs="Times New Roman"/>
          <w:sz w:val="20"/>
          <w:lang w:eastAsia="pl-PL"/>
        </w:rPr>
        <w:t xml:space="preserve">Przychodami Funduszu są: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wpłaty pracodawców, o których mowa w art. 21 ust. 1, art. 23, art. 24 ust. 2 oraz art. 31 ust. 3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dotacje z budżetu państwa oraz inne dotacje i subwencje,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spadki, zapisy i darowizny,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dobrowolne wpłaty pracodawców,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lang w:eastAsia="pl-PL"/>
        </w:rPr>
        <w:t>dochody z oprocentowania pożyczek, dyskonto od zakupionych bonów skarbowych, odsetki od obligacji emitowanych lub gwarantowanych przez Skarb Państwa lub Narodowy Bank Polski oraz lokat terminowych,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szCs w:val="20"/>
          <w:lang w:eastAsia="pl-PL"/>
        </w:rPr>
        <w:t>dochody z działalności gospodarczej,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szCs w:val="20"/>
          <w:vertAlign w:val="superscript"/>
          <w:lang w:eastAsia="pl-PL"/>
        </w:rPr>
        <w:t>(240)</w:t>
      </w:r>
      <w:r w:rsidRPr="00A64BC9">
        <w:rPr>
          <w:rFonts w:ascii="Times New Roman" w:eastAsia="Times New Roman" w:hAnsi="Times New Roman" w:cs="Times New Roman"/>
          <w:sz w:val="20"/>
          <w:szCs w:val="20"/>
          <w:lang w:eastAsia="pl-PL"/>
        </w:rPr>
        <w:t xml:space="preserve"> wpłaty, o których mowa w art. 12a ust. 2, art. 26 ust. 7, art. 26e ust. 6, art. 26f ust. 3 oraz spłaty pożyczek udzielonych z Funduszu na rozpoczęcie działalności gospodarczej albo rolniczej, wraz z oprocentowaniem, a także zwroty środków pobranych przez pracodawców z Funduszu na szkolenie osoby niepełnosprawnej, która z przyczyn dotyczących pracodawcy nie będzie zatrudniona zgodnie z kierunkiem szkolenia lub będzie zatrudniana przez okres krótszy niż 24 miesiące, wraz z odsetkami,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8) </w:t>
      </w:r>
      <w:r w:rsidRPr="00A64BC9">
        <w:rPr>
          <w:rFonts w:ascii="Times New Roman" w:eastAsia="Times New Roman" w:hAnsi="Times New Roman" w:cs="Times New Roman"/>
          <w:sz w:val="20"/>
          <w:szCs w:val="20"/>
          <w:lang w:eastAsia="pl-PL"/>
        </w:rPr>
        <w:t>dywidendy,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8a) </w:t>
      </w:r>
      <w:r w:rsidRPr="00A64BC9">
        <w:rPr>
          <w:rFonts w:ascii="Times New Roman" w:eastAsia="Times New Roman" w:hAnsi="Times New Roman" w:cs="Times New Roman"/>
          <w:sz w:val="20"/>
          <w:szCs w:val="20"/>
          <w:vertAlign w:val="superscript"/>
          <w:lang w:eastAsia="pl-PL"/>
        </w:rPr>
        <w:t>(241)</w:t>
      </w:r>
      <w:r w:rsidRPr="00A64BC9">
        <w:rPr>
          <w:rFonts w:ascii="Times New Roman" w:eastAsia="Times New Roman" w:hAnsi="Times New Roman" w:cs="Times New Roman"/>
          <w:sz w:val="20"/>
          <w:szCs w:val="20"/>
          <w:lang w:eastAsia="pl-PL"/>
        </w:rPr>
        <w:t xml:space="preserve"> odsetki od środków, o których mowa w art. 48 ust. 1,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9) </w:t>
      </w:r>
      <w:r w:rsidRPr="00A64BC9">
        <w:rPr>
          <w:rFonts w:ascii="Times New Roman" w:eastAsia="Times New Roman" w:hAnsi="Times New Roman" w:cs="Times New Roman"/>
          <w:sz w:val="20"/>
          <w:szCs w:val="20"/>
          <w:lang w:eastAsia="pl-PL"/>
        </w:rPr>
        <w:t>inne wpłaty.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95" w:name="a__46a_"/>
      <w:bookmarkEnd w:id="95"/>
      <w:r w:rsidRPr="00A64BC9">
        <w:rPr>
          <w:rFonts w:ascii="Times New Roman" w:eastAsia="Times New Roman" w:hAnsi="Times New Roman" w:cs="Times New Roman"/>
          <w:b/>
          <w:bCs/>
          <w:sz w:val="20"/>
          <w:lang w:eastAsia="pl-PL"/>
        </w:rPr>
        <w:t>Art. 46a. </w:t>
      </w:r>
      <w:r w:rsidRPr="00A64BC9">
        <w:rPr>
          <w:rFonts w:ascii="Times New Roman" w:eastAsia="Times New Roman" w:hAnsi="Times New Roman" w:cs="Times New Roman"/>
          <w:sz w:val="20"/>
          <w:szCs w:val="20"/>
          <w:vertAlign w:val="superscript"/>
          <w:lang w:eastAsia="pl-PL"/>
        </w:rPr>
        <w:t>(242)</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Fundusz otrzymuje dotacje celowe z budżetu państwa:</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1) </w:t>
      </w:r>
      <w:r w:rsidRPr="00A64BC9">
        <w:rPr>
          <w:rFonts w:ascii="Times New Roman" w:eastAsia="Times New Roman" w:hAnsi="Times New Roman" w:cs="Times New Roman"/>
          <w:sz w:val="20"/>
          <w:szCs w:val="20"/>
          <w:vertAlign w:val="superscript"/>
          <w:lang w:eastAsia="pl-PL"/>
        </w:rPr>
        <w:t>(243)</w:t>
      </w:r>
      <w:r w:rsidRPr="00A64BC9">
        <w:rPr>
          <w:rFonts w:ascii="Times New Roman" w:eastAsia="Times New Roman" w:hAnsi="Times New Roman" w:cs="Times New Roman"/>
          <w:sz w:val="20"/>
          <w:szCs w:val="20"/>
          <w:lang w:eastAsia="pl-PL"/>
        </w:rPr>
        <w:t xml:space="preserve"> na zadanie, o którym mowa w art. 26a - w wysokości 55 % środków,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 xml:space="preserve">na zadanie, o którym mowa w art. 47 ust. 2 - w wysokości 50% utraconych dochodów gmin z tytułu zastosowania zwolnień ustawowych, o których mowa w art. 31 ust. 1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Kwoty dotacji, o których mowa w ust. 1, ustala się i rozlicza zgodnie z zasadami przyjętymi w budżecie państwa.</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Dotacje, o których mowa w ust. 1, są przekazywane na zasadach określonych w odrębnych przepisach przez ministra właściwego do spraw finansów publicznych, w sposób umożliwiający pełne i terminowe wykonywanie zadania.</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96" w:name="a__47_"/>
      <w:bookmarkEnd w:id="96"/>
      <w:r w:rsidRPr="00A64BC9">
        <w:rPr>
          <w:rFonts w:ascii="Times New Roman" w:eastAsia="Times New Roman" w:hAnsi="Times New Roman" w:cs="Times New Roman"/>
          <w:b/>
          <w:bCs/>
          <w:sz w:val="20"/>
          <w:lang w:eastAsia="pl-PL"/>
        </w:rPr>
        <w:t>Art. 47. 1. </w:t>
      </w:r>
      <w:r w:rsidRPr="00A64BC9">
        <w:rPr>
          <w:rFonts w:ascii="Times New Roman" w:eastAsia="Times New Roman" w:hAnsi="Times New Roman" w:cs="Times New Roman"/>
          <w:sz w:val="20"/>
          <w:szCs w:val="20"/>
          <w:vertAlign w:val="superscript"/>
          <w:lang w:eastAsia="pl-PL"/>
        </w:rPr>
        <w:t>(244)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Środki Funduszu, w wysokości do 30 % wydatków, przeznacza się na: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realizację działań wyrównujących różnice między regionami, w szczególności w jednostkach samorządu terytorialnego, na terenie których stopa bezrobocia jest wyższa niż 110 % średniej stopy bezrobocia w kraju lub nie utworzono warsztatu terapii zajęciowej albo zakładu aktywności zawodowej,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1a) </w:t>
      </w:r>
      <w:r w:rsidRPr="00A64BC9">
        <w:rPr>
          <w:rFonts w:ascii="Times New Roman" w:eastAsia="Times New Roman" w:hAnsi="Times New Roman" w:cs="Times New Roman"/>
          <w:sz w:val="20"/>
          <w:szCs w:val="20"/>
          <w:vertAlign w:val="superscript"/>
          <w:lang w:eastAsia="pl-PL"/>
        </w:rPr>
        <w:t>(245)</w:t>
      </w:r>
      <w:r w:rsidRPr="00A64BC9">
        <w:rPr>
          <w:rFonts w:ascii="Times New Roman" w:eastAsia="Times New Roman" w:hAnsi="Times New Roman" w:cs="Times New Roman"/>
          <w:sz w:val="20"/>
          <w:szCs w:val="20"/>
          <w:lang w:eastAsia="pl-PL"/>
        </w:rPr>
        <w:t xml:space="preserve"> zadania z zakresu rehabilitacji zawodowej i społecznej osób niepełnosprawnych realizowane przez fundacje i organizacje pozarządowe,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realizację programów wspieranych ze środków pomocowych Unii Europejskiej na rzecz osób niepełnosprawnych przewidzianych do wdrożenia w danym roku,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(246)</w:t>
      </w:r>
      <w:r w:rsidRPr="00A64BC9">
        <w:rPr>
          <w:rFonts w:ascii="Times New Roman" w:eastAsia="Times New Roman" w:hAnsi="Times New Roman" w:cs="Times New Roman"/>
          <w:sz w:val="20"/>
          <w:szCs w:val="20"/>
          <w:lang w:eastAsia="pl-PL"/>
        </w:rPr>
        <w:t xml:space="preserve"> dofinansowanie zadań wynikających z programów rządowych, w tym ukierunkowanych na rozwój zasobów ludzkich oraz przeciwdziałanie wykluczeniu społecznemu osób niepełnosprawnych, a także pomoc rodzinom, których członkami są osoby niepełnosprawne,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 xml:space="preserve">zadania inne niż wymienione w ustawie: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a) </w:t>
      </w:r>
      <w:r w:rsidRPr="00A64BC9">
        <w:rPr>
          <w:rFonts w:ascii="Times New Roman" w:eastAsia="Times New Roman" w:hAnsi="Times New Roman" w:cs="Times New Roman"/>
          <w:sz w:val="20"/>
          <w:szCs w:val="20"/>
          <w:vertAlign w:val="superscript"/>
          <w:lang w:eastAsia="pl-PL"/>
        </w:rPr>
        <w:t>(247)</w:t>
      </w:r>
      <w:r w:rsidRPr="00A64BC9">
        <w:rPr>
          <w:rFonts w:ascii="Times New Roman" w:eastAsia="Times New Roman" w:hAnsi="Times New Roman" w:cs="Times New Roman"/>
          <w:sz w:val="20"/>
          <w:szCs w:val="20"/>
          <w:lang w:eastAsia="pl-PL"/>
        </w:rPr>
        <w:t xml:space="preserve"> programy zatwierdzone przez Radę Nadzorczą, służące rehabilitacji społecznej i zawodowej, w szczególności adresowane do osób niepełnosprawnych oraz do rodzin, których członkami są osoby niepełnosprawne,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b) </w:t>
      </w:r>
      <w:r w:rsidRPr="00A64BC9">
        <w:rPr>
          <w:rFonts w:ascii="Times New Roman" w:eastAsia="Times New Roman" w:hAnsi="Times New Roman" w:cs="Times New Roman"/>
          <w:sz w:val="20"/>
          <w:szCs w:val="20"/>
          <w:lang w:eastAsia="pl-PL"/>
        </w:rPr>
        <w:t>finansowanie w części lub całości badań, ekspertyz i analiz dotyczących rehabilitacji zawodowej i społecznej.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1a. </w:t>
      </w:r>
      <w:r w:rsidRPr="00A64BC9">
        <w:rPr>
          <w:rFonts w:ascii="Times New Roman" w:eastAsia="Times New Roman" w:hAnsi="Times New Roman" w:cs="Times New Roman"/>
          <w:sz w:val="20"/>
          <w:szCs w:val="20"/>
          <w:vertAlign w:val="superscript"/>
          <w:lang w:eastAsia="pl-PL"/>
        </w:rPr>
        <w:t>(248)</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W celu realizacji zadań, o których mowa w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2, Fundusz może:</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przekazywać instytucji wdrażającej środki na realizację projektów na rzecz osób niepełnosprawnych - na podstawie umowy, która może być zawarta na okres dłuższy niż rok,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udzielać dotacji, pożyczek oraz finansować odsetki od kredytów udzielonych projektodawcom na realizację programów - zgodnie z umową określającą w szczególności warunki korzystania z tych form pomocy, zawartą z realizatorami programów.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(249)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Środki Funduszu przeznacza się również na zrekompensowanie gminom dochodów utraconych na skutek zastosowania ustawowych zwolnień, o których mowa w art. 31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1, w wysokości utraconych dochodów.</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(250)</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Czasowo wolne środki Funduszu, z wyłączeniem dotacji, o których mowa w art. 46a ust. 1, mogą być lokowane:</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w bonach skarbowych i obligacjach emitowanych przez Skarb Państwa albo Narodowy Bank Polski,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na lokatach terminowych w Narodowym Banku Polskim i Banku Gospodarstwa Krajowego.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vertAlign w:val="superscript"/>
          <w:lang w:eastAsia="pl-PL"/>
        </w:rPr>
        <w:t>(251)</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lang w:eastAsia="pl-PL"/>
        </w:rPr>
        <w:t>Darowizna dokonywana ze środków Funduszu na rzecz osoby niepełnosprawnej w celach wynikających z ustawy nie podlega opodatkowaniu podatkiem od spadków i darowizn.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szCs w:val="20"/>
          <w:vertAlign w:val="superscript"/>
          <w:lang w:eastAsia="pl-PL"/>
        </w:rPr>
        <w:t>(252)</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szCs w:val="20"/>
          <w:vertAlign w:val="superscript"/>
          <w:lang w:eastAsia="pl-PL"/>
        </w:rPr>
        <w:t>(253)</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Minister właściwy do spraw zabezpieczenia społecznego, w porozumieniu z ministrem właściwym do spraw finansów publicznych, po zasięgnięciu opinii Komisji Wspólnej Rządu i Samorządu Terytorialnego, określi, w drodze rozporządzenia, szczegółowe zasady obliczania i tryb przekazywania gminom dotacji celowej, o której mowa w ust. 2, z uwzględnieniem wniosków gmin, zawierających dane o rocznych skutkach zastosowania zwolnień, o których mowa w art. 31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1, mając na względzie zrekompensowanie gminom utraconych dochodów.</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97" w:name="a__48_"/>
      <w:bookmarkEnd w:id="97"/>
      <w:r w:rsidRPr="00A64BC9">
        <w:rPr>
          <w:rFonts w:ascii="Times New Roman" w:eastAsia="Times New Roman" w:hAnsi="Times New Roman" w:cs="Times New Roman"/>
          <w:b/>
          <w:bCs/>
          <w:sz w:val="20"/>
          <w:lang w:eastAsia="pl-PL"/>
        </w:rPr>
        <w:t>Art. 48. </w:t>
      </w:r>
      <w:r w:rsidRPr="00A64BC9">
        <w:rPr>
          <w:rFonts w:ascii="Times New Roman" w:eastAsia="Times New Roman" w:hAnsi="Times New Roman" w:cs="Times New Roman"/>
          <w:sz w:val="20"/>
          <w:szCs w:val="20"/>
          <w:vertAlign w:val="superscript"/>
          <w:lang w:eastAsia="pl-PL"/>
        </w:rPr>
        <w:t>(254)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vertAlign w:val="superscript"/>
          <w:lang w:eastAsia="pl-PL"/>
        </w:rPr>
        <w:t>(255)</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Środki Funduszu są przekazywane przez Prezesa Zarządu tego Funduszu:</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samorządom wojewódzkim i powiatowym na realizację określonych zadań lub rodzajów zadań, na wyodrębniony rachunek bankowy - według algorytmu,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podmiotom realizującym zadania zlecone przez Fundusz lub inne zadania wynikające z ustawy - na podstawie zawartych z nimi umów.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1a. </w:t>
      </w:r>
      <w:r w:rsidRPr="00A64BC9">
        <w:rPr>
          <w:rFonts w:ascii="Times New Roman" w:eastAsia="Times New Roman" w:hAnsi="Times New Roman" w:cs="Times New Roman"/>
          <w:sz w:val="20"/>
          <w:szCs w:val="20"/>
          <w:vertAlign w:val="superscript"/>
          <w:lang w:eastAsia="pl-PL"/>
        </w:rPr>
        <w:t>(256)</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(257)</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Rada Ministrów określa, w drodze rozporządzenia, algorytm, o którym mowa w ust. 1, a także sposób zasady ustalania maksymalnych wysokości kwot zobowiązań przypadających do wypłaty na dany rok. </w:t>
      </w:r>
      <w:r w:rsidRPr="00A64BC9">
        <w:rPr>
          <w:rFonts w:ascii="Times New Roman" w:eastAsia="Times New Roman" w:hAnsi="Times New Roman" w:cs="Times New Roman"/>
          <w:sz w:val="20"/>
          <w:lang w:eastAsia="pl-PL"/>
        </w:rPr>
        <w:lastRenderedPageBreak/>
        <w:t>Projekt algorytmu podlega opiniowaniu przez stronę samorządową Komisji Wspólnej Rządu i Samorządu Terytorialnego.</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(258)</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Algorytm, o którym mowa w ust. 1, powinien uwzględniać w szczególności liczbę mieszkańców, liczbę osób niepełnosprawnych i liczbę uczestników funkcjonujących warsztatów terapii zajęciowej w powiecie oraz kwotę przewidzianą w planie finansowym Funduszu na dany rok na realizację przez samorządy zadań, kwotę zobowiązań finansowanych ze środków Funduszu z tytułu realizacji umów zawartych do dnia 31 grudnia roku poprzedzającego rok, dla którego jest obliczana wysokość środków.</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98" w:name="a__49_"/>
      <w:bookmarkEnd w:id="98"/>
      <w:r w:rsidRPr="00A64BC9">
        <w:rPr>
          <w:rFonts w:ascii="Times New Roman" w:eastAsia="Times New Roman" w:hAnsi="Times New Roman" w:cs="Times New Roman"/>
          <w:b/>
          <w:bCs/>
          <w:sz w:val="20"/>
          <w:lang w:eastAsia="pl-PL"/>
        </w:rPr>
        <w:t>Art. 49. </w:t>
      </w:r>
      <w:r w:rsidRPr="00A64BC9">
        <w:rPr>
          <w:rFonts w:ascii="Times New Roman" w:eastAsia="Times New Roman" w:hAnsi="Times New Roman" w:cs="Times New Roman"/>
          <w:sz w:val="20"/>
          <w:szCs w:val="20"/>
          <w:vertAlign w:val="superscript"/>
          <w:lang w:eastAsia="pl-PL"/>
        </w:rPr>
        <w:t>(259)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vertAlign w:val="superscript"/>
          <w:lang w:eastAsia="pl-PL"/>
        </w:rPr>
        <w:t>(260)</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Do wpłat, o których mowa w art. 21 ust. 1, art. 23, art. 31 ust. 3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1 i art. 33 ust. 4a, 7 i 7a, stosuje się odpowiednio, z zastrzeżeniem ust. 5a-5d oraz art. 49a i 49b, przepisy ustawy z dnia 29 sierpnia 1997 r. - Ordynacja podatkowa (Dz. U. z 2005 r. Nr 8, poz. 60, z </w:t>
      </w:r>
      <w:proofErr w:type="spellStart"/>
      <w:r w:rsidRPr="00A64BC9">
        <w:rPr>
          <w:rFonts w:ascii="Times New Roman" w:eastAsia="Times New Roman" w:hAnsi="Times New Roman" w:cs="Times New Roman"/>
          <w:sz w:val="20"/>
          <w:lang w:eastAsia="pl-PL"/>
        </w:rPr>
        <w:t>późn</w:t>
      </w:r>
      <w:proofErr w:type="spellEnd"/>
      <w:r w:rsidRPr="00A64BC9">
        <w:rPr>
          <w:rFonts w:ascii="Times New Roman" w:eastAsia="Times New Roman" w:hAnsi="Times New Roman" w:cs="Times New Roman"/>
          <w:sz w:val="20"/>
          <w:lang w:eastAsia="pl-PL"/>
        </w:rPr>
        <w:t>. zm.</w:t>
      </w:r>
      <w:r w:rsidRPr="00A64BC9">
        <w:rPr>
          <w:rFonts w:ascii="Times New Roman" w:eastAsia="Times New Roman" w:hAnsi="Times New Roman" w:cs="Times New Roman"/>
          <w:sz w:val="20"/>
          <w:vertAlign w:val="superscript"/>
          <w:lang w:eastAsia="pl-PL"/>
        </w:rPr>
        <w:t>(261)</w:t>
      </w:r>
      <w:r w:rsidRPr="00A64BC9">
        <w:rPr>
          <w:rFonts w:ascii="Times New Roman" w:eastAsia="Times New Roman" w:hAnsi="Times New Roman" w:cs="Times New Roman"/>
          <w:sz w:val="20"/>
          <w:lang w:eastAsia="pl-PL"/>
        </w:rPr>
        <w:t xml:space="preserve"> ), zwanej dalej </w:t>
      </w:r>
      <w:r w:rsidRPr="00A64BC9">
        <w:rPr>
          <w:rFonts w:ascii="Times New Roman" w:eastAsia="Times New Roman" w:hAnsi="Times New Roman" w:cs="Times New Roman"/>
          <w:i/>
          <w:iCs/>
          <w:sz w:val="20"/>
          <w:lang w:eastAsia="pl-PL"/>
        </w:rPr>
        <w:t>„Ordynacją podatkową”</w:t>
      </w:r>
      <w:r w:rsidRPr="00A64BC9">
        <w:rPr>
          <w:rFonts w:ascii="Times New Roman" w:eastAsia="Times New Roman" w:hAnsi="Times New Roman" w:cs="Times New Roman"/>
          <w:sz w:val="20"/>
          <w:lang w:eastAsia="pl-PL"/>
        </w:rPr>
        <w:t>, z tym że uprawnienia organów podatkowych określone w tej ustawie przysługują Prezesowi Zarządu Funduszu.</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(262)</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Pracodawcy dokonują wpłat, o których mowa w ust. 1, w terminie do dnia 20 następnego miesiąca po miesiącu, w którym zaistniały okoliczności powodujące powstanie obowiązku wpłat, składając równocześnie Zarządowi Funduszu deklaracje miesięczne i roczne poprzez teletransmisje danych w formie dokumentu elektronicznego według wzoru ustalonego, w drodze rozporządzenia, przez ministra właściwego do spraw zabezpieczenia społecznego.</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(263)</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Do egzekucji wpłat, o których mowa w ust. 1, stosuje się przepisy o postępowaniu egzekucyjnym w administracji, z tym że tytuł wykonawczy wystawia Prezes Zarządu Funduszu.</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vertAlign w:val="superscript"/>
          <w:lang w:eastAsia="pl-PL"/>
        </w:rPr>
        <w:t>(264)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Od decyzji Prezesa Zarządu Funduszu dotyczących wpłat, o których mowa w ust. 1, pracodawcy przysługuje odwołanie do Ministra właściwego do spraw zabezpieczenia społecznego.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vertAlign w:val="superscript"/>
          <w:lang w:eastAsia="pl-PL"/>
        </w:rPr>
        <w:t>(265)</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5a. </w:t>
      </w:r>
      <w:r w:rsidRPr="00A64BC9">
        <w:rPr>
          <w:rFonts w:ascii="Times New Roman" w:eastAsia="Times New Roman" w:hAnsi="Times New Roman" w:cs="Times New Roman"/>
          <w:sz w:val="20"/>
          <w:szCs w:val="20"/>
          <w:vertAlign w:val="superscript"/>
          <w:lang w:eastAsia="pl-PL"/>
        </w:rPr>
        <w:t>(266)</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Zaległości z tytułu wpłat, odsetki za zwłokę lub opłata prolongacyjna mogą być umarzane w całości lub w części decyzją Prezesa Zarządu Funduszu wyłącznie w przypadku ich całkowitej nieściągalności.</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5b. </w:t>
      </w:r>
      <w:r w:rsidRPr="00A64BC9">
        <w:rPr>
          <w:rFonts w:ascii="Times New Roman" w:eastAsia="Times New Roman" w:hAnsi="Times New Roman" w:cs="Times New Roman"/>
          <w:sz w:val="20"/>
          <w:szCs w:val="20"/>
          <w:vertAlign w:val="superscript"/>
          <w:lang w:eastAsia="pl-PL"/>
        </w:rPr>
        <w:t>(267)</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Całkowita nieściągalność, o której mowa w ust. 5a, zachodzi, gdy:</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dłużnik zmarł, nie pozostawiając żadnego majątku lub pozostawił ruchomości niepodlegające egzekucji na podstawie odrębnych przepisów albo pozostawił przedmioty codziennego użytku domowego, których łączna wartość nie przekracza kwoty stanowiącej trzykrotność przeciętnego wynagrodzenia, i jednocześnie brak jest następców prawnych oraz nie ma możliwości przeniesienia odpowiedzialności na osoby trzecie, w rozumieniu przepisów Ordynacji podatkowej,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 xml:space="preserve">sąd oddalił wniosek o ogłoszenie upadłości dłużnika lub umorzył postępowanie upadłościowe z przyczyn, o których mowa w  art. 13 </w:t>
      </w:r>
      <w:proofErr w:type="spellStart"/>
      <w:r w:rsidRPr="00A64BC9">
        <w:rPr>
          <w:rFonts w:ascii="Times New Roman" w:eastAsia="Times New Roman" w:hAnsi="Times New Roman" w:cs="Times New Roman"/>
          <w:sz w:val="20"/>
          <w:szCs w:val="20"/>
          <w:lang w:eastAsia="pl-PL"/>
        </w:rPr>
        <w:t>orazw</w:t>
      </w:r>
      <w:proofErr w:type="spellEnd"/>
      <w:r w:rsidRPr="00A64BC9">
        <w:rPr>
          <w:rFonts w:ascii="Times New Roman" w:eastAsia="Times New Roman" w:hAnsi="Times New Roman" w:cs="Times New Roman"/>
          <w:sz w:val="20"/>
          <w:szCs w:val="20"/>
          <w:lang w:eastAsia="pl-PL"/>
        </w:rPr>
        <w:t xml:space="preserve"> art. 361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 i 2 ustawy z dnia 28 lutego 2003 r. - Prawo upadłościowe i naprawcze (Dz. U. Nr 60, poz. 535, z </w:t>
      </w:r>
      <w:proofErr w:type="spellStart"/>
      <w:r w:rsidRPr="00A64BC9">
        <w:rPr>
          <w:rFonts w:ascii="Times New Roman" w:eastAsia="Times New Roman" w:hAnsi="Times New Roman" w:cs="Times New Roman"/>
          <w:sz w:val="20"/>
          <w:szCs w:val="20"/>
          <w:lang w:eastAsia="pl-PL"/>
        </w:rPr>
        <w:t>późn</w:t>
      </w:r>
      <w:proofErr w:type="spellEnd"/>
      <w:r w:rsidRPr="00A64BC9">
        <w:rPr>
          <w:rFonts w:ascii="Times New Roman" w:eastAsia="Times New Roman" w:hAnsi="Times New Roman" w:cs="Times New Roman"/>
          <w:sz w:val="20"/>
          <w:szCs w:val="20"/>
          <w:lang w:eastAsia="pl-PL"/>
        </w:rPr>
        <w:t>. zm.</w:t>
      </w:r>
      <w:r w:rsidRPr="00A64BC9">
        <w:rPr>
          <w:rFonts w:ascii="Times New Roman" w:eastAsia="Times New Roman" w:hAnsi="Times New Roman" w:cs="Times New Roman"/>
          <w:sz w:val="20"/>
          <w:szCs w:val="20"/>
          <w:vertAlign w:val="superscript"/>
          <w:lang w:eastAsia="pl-PL"/>
        </w:rPr>
        <w:t>(268)</w:t>
      </w:r>
      <w:r w:rsidRPr="00A64BC9">
        <w:rPr>
          <w:rFonts w:ascii="Times New Roman" w:eastAsia="Times New Roman" w:hAnsi="Times New Roman" w:cs="Times New Roman"/>
          <w:sz w:val="20"/>
          <w:szCs w:val="20"/>
          <w:lang w:eastAsia="pl-PL"/>
        </w:rPr>
        <w:t xml:space="preserve"> ),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nastąpiło trwałe zaprzestanie prowadzenia działalności przy jednoczesnym braku majątku, z którego można egzekwować należności małżonka, następców prawnych, możliwości przeniesienia odpowiedzialności na osoby trzecie w rozumieniu przepisów Ordynacji podatkowej,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nie nastąpiło zaspokojenie należności w zakończonym postępowaniu likwidacyjnym,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lang w:eastAsia="pl-PL"/>
        </w:rPr>
        <w:t>wysokość zaległej wpłaty nie przekracza pięciokrotnej kwoty kosztów upomnienia w postępowaniu egzekucyjnym,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szCs w:val="20"/>
          <w:lang w:eastAsia="pl-PL"/>
        </w:rPr>
        <w:t>stwierdzono brak majątku, z którego można prowadzić egzekucję,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szCs w:val="20"/>
          <w:lang w:eastAsia="pl-PL"/>
        </w:rPr>
        <w:t>jest oczywiste, że w postępowaniu egzekucyjnym nie uzyska się kwot przekraczających wydatki egzekucyjne.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5c. </w:t>
      </w:r>
      <w:r w:rsidRPr="00A64BC9">
        <w:rPr>
          <w:rFonts w:ascii="Times New Roman" w:eastAsia="Times New Roman" w:hAnsi="Times New Roman" w:cs="Times New Roman"/>
          <w:sz w:val="20"/>
          <w:szCs w:val="20"/>
          <w:vertAlign w:val="superscript"/>
          <w:lang w:eastAsia="pl-PL"/>
        </w:rPr>
        <w:t>(269)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Prezes Zarządu Funduszu, w drodze decyzji, na wniosek pracodawcy, w przypadku uzasadnionym ważnym interesem pracodawcy lub interesem publicznym może:</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odroczyć termin płatności należności lub rozłożyć ich zapłatę na raty,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odroczyć termin płatności zaległości z tytułu wpłat, odsetek za zwłokę lub rozłożyć ich zapłatę na raty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sz w:val="20"/>
          <w:lang w:eastAsia="pl-PL"/>
        </w:rPr>
        <w:t>- uwzględniając możliwości płatnicze pracodawcy oraz stan finansów Funduszu.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5d. </w:t>
      </w:r>
      <w:r w:rsidRPr="00A64BC9">
        <w:rPr>
          <w:rFonts w:ascii="Times New Roman" w:eastAsia="Times New Roman" w:hAnsi="Times New Roman" w:cs="Times New Roman"/>
          <w:sz w:val="20"/>
          <w:szCs w:val="20"/>
          <w:vertAlign w:val="superscript"/>
          <w:lang w:eastAsia="pl-PL"/>
        </w:rPr>
        <w:t>(270)</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W przypadku wydania decyzji, o której mowa w ust. 5c, naliczana jest opłata prolongacyjna, na zasadach określonych w Ordynacji podatkowej.</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lang w:eastAsia="pl-PL"/>
        </w:rPr>
        <w:t>Minister właściwy do spraw zabezpieczenia społecznego, w porozumieniu z ministrem właściwym do spraw łączności, może, w drodze rozporządzenia, określić wzór formularza wpłaty gotówkowej oraz polecenia przelewu, mając na względzie ustalenie tożsamości wpłacającego oraz tytuł zobowiązania.</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99" w:name="a__49a_"/>
      <w:bookmarkEnd w:id="99"/>
      <w:r w:rsidRPr="00A64BC9">
        <w:rPr>
          <w:rFonts w:ascii="Times New Roman" w:eastAsia="Times New Roman" w:hAnsi="Times New Roman" w:cs="Times New Roman"/>
          <w:b/>
          <w:bCs/>
          <w:sz w:val="20"/>
          <w:lang w:eastAsia="pl-PL"/>
        </w:rPr>
        <w:t>Art. 49a. </w:t>
      </w:r>
      <w:r w:rsidRPr="00A64BC9">
        <w:rPr>
          <w:rFonts w:ascii="Times New Roman" w:eastAsia="Times New Roman" w:hAnsi="Times New Roman" w:cs="Times New Roman"/>
          <w:sz w:val="20"/>
          <w:szCs w:val="20"/>
          <w:vertAlign w:val="superscript"/>
          <w:lang w:eastAsia="pl-PL"/>
        </w:rPr>
        <w:t>(271)</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 xml:space="preserve">Prezes Zarządu Funduszu ma prawo występowania z wnioskiem o założenie księgi wieczystej dla nieruchomości dłużnika zalegającego z opłatą z tytułu wpłat, o których mowa w art. 49 ust. 1.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 xml:space="preserve">Wystawione przez Prezesa Zarządu Funduszu dokumenty stwierdzające istnienie należności z tytułu wpłat, o których mowa w art. 49 ust. 1, oraz ich wysokość są podstawą wpisu hipoteki do księgi wieczystej </w:t>
      </w:r>
      <w:r w:rsidRPr="00A64BC9">
        <w:rPr>
          <w:rFonts w:ascii="Times New Roman" w:eastAsia="Times New Roman" w:hAnsi="Times New Roman" w:cs="Times New Roman"/>
          <w:sz w:val="20"/>
          <w:lang w:eastAsia="pl-PL"/>
        </w:rPr>
        <w:lastRenderedPageBreak/>
        <w:t xml:space="preserve">nieruchomości stanowiącej własność zobowiązanego. Jeżeli nieruchomość nie posiada księgi wieczystej, zabezpieczenie jej dokonywane jest przez złożenie tych dokumentów do zbioru dokumentów.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(272)</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Należności z tytułu wpłat, o których mowa w art. 49 ust. 1, są zabezpieczane hipoteką przymusową na wszystkich nieruchomościach dłużnika. Podstawą ustanowienia hipoteki jest doręczona decyzja określająca wysokość należności z tytułu wpłat, o których mowa w art. 49 ust. 1.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vertAlign w:val="superscript"/>
          <w:lang w:eastAsia="pl-PL"/>
        </w:rPr>
        <w:t>(273)</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Do hipoteki, o której mowa w ust. 3, stosuje się odpowiednio przepisy Ordynacji podatkowej dotyczące hipoteki przymusowej.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00" w:name="a__49b_"/>
      <w:bookmarkEnd w:id="100"/>
      <w:r w:rsidRPr="00A64BC9">
        <w:rPr>
          <w:rFonts w:ascii="Times New Roman" w:eastAsia="Times New Roman" w:hAnsi="Times New Roman" w:cs="Times New Roman"/>
          <w:b/>
          <w:bCs/>
          <w:sz w:val="20"/>
          <w:lang w:eastAsia="pl-PL"/>
        </w:rPr>
        <w:t>Art. 49b. </w:t>
      </w:r>
      <w:r w:rsidRPr="00A64BC9">
        <w:rPr>
          <w:rFonts w:ascii="Times New Roman" w:eastAsia="Times New Roman" w:hAnsi="Times New Roman" w:cs="Times New Roman"/>
          <w:sz w:val="20"/>
          <w:szCs w:val="20"/>
          <w:vertAlign w:val="superscript"/>
          <w:lang w:eastAsia="pl-PL"/>
        </w:rPr>
        <w:t>(274)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 xml:space="preserve">Należności z tytułu wpłat, o których mowa w art. 49 ust. 1, są zabezpieczane ustawowym prawem zastawu na ruchomościach i prawach zbywalnych dłużnika.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 xml:space="preserve">Do zastawu, o którym mowa w ust. 1, stosuje się odpowiednio przepisy Ordynacji podatkowej dotyczące zastawów skarbowych.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 xml:space="preserve">Zastaw, o którym mowa w ust. 1, wpisuje się do rejestru zastawów skarbowych prowadzonego na podstawie art. 43 Ordynacji podatkowej.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lang w:eastAsia="pl-PL"/>
        </w:rPr>
        <w:t xml:space="preserve">Wypis z rejestru zastawów, a którym mowa w art. 46 § 1 Ordynacji podatkowej, wydawany jest na wniosek Prezesa Zarządu Funduszu nieodpłatnie.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01" w:name="a__49c_"/>
      <w:bookmarkEnd w:id="101"/>
      <w:r w:rsidRPr="00A64BC9">
        <w:rPr>
          <w:rFonts w:ascii="Times New Roman" w:eastAsia="Times New Roman" w:hAnsi="Times New Roman" w:cs="Times New Roman"/>
          <w:b/>
          <w:bCs/>
          <w:sz w:val="20"/>
          <w:lang w:eastAsia="pl-PL"/>
        </w:rPr>
        <w:t>Art. 49c. </w:t>
      </w:r>
      <w:r w:rsidRPr="00A64BC9">
        <w:rPr>
          <w:rFonts w:ascii="Times New Roman" w:eastAsia="Times New Roman" w:hAnsi="Times New Roman" w:cs="Times New Roman"/>
          <w:sz w:val="20"/>
          <w:szCs w:val="20"/>
          <w:vertAlign w:val="superscript"/>
          <w:lang w:eastAsia="pl-PL"/>
        </w:rPr>
        <w:t>(275)</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Fundusz jest uprawniony do nieodpłatnego korzystania z danych zgromadzonych:</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w Krajowej Ewidencji Podatników,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w krajowym rejestrze urzędowym podmiotów gospodarki narodowej (REGON) prowadzonym przez Prezesa Głównego Urzędu Statystycznego,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przez Zakład Ubezpieczeń Społecznych,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w Centralnej Bazie RCIPESEL.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02" w:name="a__49d_"/>
      <w:bookmarkEnd w:id="102"/>
      <w:r w:rsidRPr="00A64BC9">
        <w:rPr>
          <w:rFonts w:ascii="Times New Roman" w:eastAsia="Times New Roman" w:hAnsi="Times New Roman" w:cs="Times New Roman"/>
          <w:b/>
          <w:bCs/>
          <w:sz w:val="20"/>
          <w:lang w:eastAsia="pl-PL"/>
        </w:rPr>
        <w:t>Art. 49d. </w:t>
      </w:r>
      <w:r w:rsidRPr="00A64BC9">
        <w:rPr>
          <w:rFonts w:ascii="Times New Roman" w:eastAsia="Times New Roman" w:hAnsi="Times New Roman" w:cs="Times New Roman"/>
          <w:sz w:val="20"/>
          <w:szCs w:val="20"/>
          <w:vertAlign w:val="superscript"/>
          <w:lang w:eastAsia="pl-PL"/>
        </w:rPr>
        <w:t>(276)</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Prezes Zarządu Funduszu jest obowiązany składać Pełnomocnikowi półroczne informacje o pracodawcach zwolnionych z wpłat na Fundusz lub zobowiązanych do tych wpłat, w terminach:</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do dnia 15 sierpnia - za pierwsze półrocze,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do dnia 15 lutego - za drugie półrocze roku poprzedniego.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Prezes Zarządu Funduszu jest obowiązany udzielać, na wniosek Pełnomocnika, informacji o pracodawcach obowiązanych do składania informacji, o których mowa w art. 21 ust. 2f, lub deklaracji, o których mowa w art. 49 ust. 2, w zakresie i terminie wskazanym we wniosku. Termin ten nie może być krótszy niż 30 dni od dnia doręczenia wniosku.</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Minister właściwy do spraw zabezpieczenia społecznego określi, w drodze rozporządzenia, wzory informacji, o których mowa w ust. 1, oraz sposób ich przekazywania, mając na względzie zapewnienie prawidłowego przepływu informacji.</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03" w:name="a__50_"/>
      <w:bookmarkEnd w:id="103"/>
      <w:r w:rsidRPr="00A64BC9">
        <w:rPr>
          <w:rFonts w:ascii="Times New Roman" w:eastAsia="Times New Roman" w:hAnsi="Times New Roman" w:cs="Times New Roman"/>
          <w:b/>
          <w:bCs/>
          <w:sz w:val="20"/>
          <w:lang w:eastAsia="pl-PL"/>
        </w:rPr>
        <w:t>Art. 50. 1. </w:t>
      </w:r>
      <w:r w:rsidRPr="00A64BC9">
        <w:rPr>
          <w:rFonts w:ascii="Times New Roman" w:eastAsia="Times New Roman" w:hAnsi="Times New Roman" w:cs="Times New Roman"/>
          <w:sz w:val="20"/>
          <w:lang w:eastAsia="pl-PL"/>
        </w:rPr>
        <w:t>Organami Funduszu są Rada Nadzorcza i Zarząd.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Rada Nadzorcza składa się z: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Prezesa Rady Nadzorczej, którym jest Pełnomocnik,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1a) </w:t>
      </w:r>
      <w:r w:rsidRPr="00A64BC9">
        <w:rPr>
          <w:rFonts w:ascii="Times New Roman" w:eastAsia="Times New Roman" w:hAnsi="Times New Roman" w:cs="Times New Roman"/>
          <w:sz w:val="20"/>
          <w:szCs w:val="20"/>
          <w:vertAlign w:val="superscript"/>
          <w:lang w:eastAsia="pl-PL"/>
        </w:rPr>
        <w:t>(277)</w:t>
      </w:r>
      <w:r w:rsidRPr="00A64BC9">
        <w:rPr>
          <w:rFonts w:ascii="Times New Roman" w:eastAsia="Times New Roman" w:hAnsi="Times New Roman" w:cs="Times New Roman"/>
          <w:sz w:val="20"/>
          <w:szCs w:val="20"/>
          <w:lang w:eastAsia="pl-PL"/>
        </w:rPr>
        <w:t xml:space="preserve"> przedstawiciela ministra właściwego do spraw finansów publicznych,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(278)</w:t>
      </w:r>
      <w:r w:rsidRPr="00A64BC9">
        <w:rPr>
          <w:rFonts w:ascii="Times New Roman" w:eastAsia="Times New Roman" w:hAnsi="Times New Roman" w:cs="Times New Roman"/>
          <w:sz w:val="20"/>
          <w:szCs w:val="20"/>
          <w:lang w:eastAsia="pl-PL"/>
        </w:rPr>
        <w:t xml:space="preserve"> przedstawicieli organizacji pozarządowych, w tym: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a) </w:t>
      </w:r>
      <w:r w:rsidRPr="00A64BC9">
        <w:rPr>
          <w:rFonts w:ascii="Times New Roman" w:eastAsia="Times New Roman" w:hAnsi="Times New Roman" w:cs="Times New Roman"/>
          <w:sz w:val="20"/>
          <w:szCs w:val="20"/>
          <w:lang w:eastAsia="pl-PL"/>
        </w:rPr>
        <w:t>po jednym przedstawicielu każdej organizacji pracodawców reprezentatywnej w rozumieniu ustawy o Trójstronnej Komisji do Spraw Społeczno-Gospodarczych,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b) </w:t>
      </w:r>
      <w:r w:rsidRPr="00A64BC9">
        <w:rPr>
          <w:rFonts w:ascii="Times New Roman" w:eastAsia="Times New Roman" w:hAnsi="Times New Roman" w:cs="Times New Roman"/>
          <w:sz w:val="20"/>
          <w:szCs w:val="20"/>
          <w:lang w:eastAsia="pl-PL"/>
        </w:rPr>
        <w:t>po jednym przedstawicielu każdej organizacji związkowej reprezentatywnej w rozumieniu ustawy o Trójstronnej Komisji do Spraw Społeczno-Gospodarczych,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c) </w:t>
      </w:r>
      <w:r w:rsidRPr="00A64BC9">
        <w:rPr>
          <w:rFonts w:ascii="Times New Roman" w:eastAsia="Times New Roman" w:hAnsi="Times New Roman" w:cs="Times New Roman"/>
          <w:sz w:val="20"/>
          <w:szCs w:val="20"/>
          <w:lang w:eastAsia="pl-PL"/>
        </w:rPr>
        <w:t>dwóch przedstawicieli innych niż wymienione w lit. a) i b) organizacji pozarządowych.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2a. </w:t>
      </w:r>
      <w:r w:rsidRPr="00A64BC9">
        <w:rPr>
          <w:rFonts w:ascii="Times New Roman" w:eastAsia="Times New Roman" w:hAnsi="Times New Roman" w:cs="Times New Roman"/>
          <w:sz w:val="20"/>
          <w:szCs w:val="20"/>
          <w:vertAlign w:val="superscript"/>
          <w:lang w:eastAsia="pl-PL"/>
        </w:rPr>
        <w:t>(279)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W przypadku gdy w trakcie trwania kadencji Rady organizacja pracodawców lub organizacja związkowa stanie się organizacją reprezentatywną w rozumieniu ustawy o Trójstronnej Komisji do Spraw Społeczno-Gospodarczych, przedstawiciel tej organizacji wchodzi w skład Rady.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(280)</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Członków Rady Nadzorczej powołuje na wniosek Pełnomocnika, a w przypadku przedstawicieli, o których mowa w ust. 2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2, na wniosek uprawnionych organizacji, minister właściwy do spraw zabezpieczenia społecznego.</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vertAlign w:val="superscript"/>
          <w:lang w:eastAsia="pl-PL"/>
        </w:rPr>
        <w:t>(281)</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sz w:val="20"/>
          <w:szCs w:val="20"/>
          <w:lang w:eastAsia="pl-PL"/>
        </w:rPr>
        <w:t>Minister właściwy do spraw zabezpieczenia społecznego może odwołać członka Rady Nadzorczej przed upływem kadencji: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1) </w:t>
      </w:r>
      <w:r w:rsidRPr="00A64BC9">
        <w:rPr>
          <w:rFonts w:ascii="Times New Roman" w:eastAsia="Times New Roman" w:hAnsi="Times New Roman" w:cs="Times New Roman"/>
          <w:sz w:val="20"/>
          <w:szCs w:val="20"/>
          <w:lang w:eastAsia="pl-PL"/>
        </w:rPr>
        <w:t>na jego wniosek,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(282)</w:t>
      </w:r>
      <w:r w:rsidRPr="00A64BC9">
        <w:rPr>
          <w:rFonts w:ascii="Times New Roman" w:eastAsia="Times New Roman" w:hAnsi="Times New Roman" w:cs="Times New Roman"/>
          <w:sz w:val="20"/>
          <w:szCs w:val="20"/>
          <w:lang w:eastAsia="pl-PL"/>
        </w:rPr>
        <w:t xml:space="preserve"> na wniosek reprezentowanego podmiotu,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(283)</w:t>
      </w:r>
      <w:r w:rsidRPr="00A64BC9">
        <w:rPr>
          <w:rFonts w:ascii="Times New Roman" w:eastAsia="Times New Roman" w:hAnsi="Times New Roman" w:cs="Times New Roman"/>
          <w:sz w:val="20"/>
          <w:szCs w:val="20"/>
          <w:lang w:eastAsia="pl-PL"/>
        </w:rPr>
        <w:t xml:space="preserve"> na wniosek Pełnomocnika, zaopiniowany przez reprezentowany podmiot.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lang w:eastAsia="pl-PL"/>
        </w:rPr>
        <w:t>Kadencja Rady Nadzorczej trwa 2 lata.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lang w:eastAsia="pl-PL"/>
        </w:rPr>
        <w:t>Do zadań Rady Nadzorczej należy w szczególności: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zatwierdzanie planów działalności i projektu planu finansowego Funduszu,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(284)</w:t>
      </w:r>
      <w:r w:rsidRPr="00A64BC9">
        <w:rPr>
          <w:rFonts w:ascii="Times New Roman" w:eastAsia="Times New Roman" w:hAnsi="Times New Roman" w:cs="Times New Roman"/>
          <w:sz w:val="20"/>
          <w:szCs w:val="20"/>
          <w:lang w:eastAsia="pl-PL"/>
        </w:rPr>
        <w:t xml:space="preserve"> opiniowanie kryteriów wyboru przedsięwzięć finansowanych ze środków Funduszu, zgodnie z kierunkowymi założeniami polityki zatrudniania, rehabilitacji zawodowej i społecznej osób niepełnosprawnych, określonymi przez Pełnomocnika,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zatwierdzanie wniosków Zarządu w sprawach zaciągania przez Fundusz pożyczek,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vertAlign w:val="superscript"/>
          <w:lang w:eastAsia="pl-PL"/>
        </w:rPr>
        <w:t>(285)</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vertAlign w:val="superscript"/>
          <w:lang w:eastAsia="pl-PL"/>
        </w:rPr>
        <w:t>(286)</w:t>
      </w:r>
      <w:r w:rsidRPr="00A64BC9">
        <w:rPr>
          <w:rFonts w:ascii="Times New Roman" w:eastAsia="Times New Roman" w:hAnsi="Times New Roman" w:cs="Times New Roman"/>
          <w:sz w:val="20"/>
          <w:szCs w:val="20"/>
          <w:lang w:eastAsia="pl-PL"/>
        </w:rPr>
        <w:t xml:space="preserve"> opiniowanie wniosków w sprawie powołania i odwołania każdego z zastępców Prezesa Zarządu,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szCs w:val="20"/>
          <w:lang w:eastAsia="pl-PL"/>
        </w:rPr>
        <w:t>dokonywanie kontroli i oceny działalności Zarządu,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szCs w:val="20"/>
          <w:lang w:eastAsia="pl-PL"/>
        </w:rPr>
        <w:t>zatwierdzanie rocznych sprawozdań Funduszu,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8) </w:t>
      </w:r>
      <w:r w:rsidRPr="00A64BC9">
        <w:rPr>
          <w:rFonts w:ascii="Times New Roman" w:eastAsia="Times New Roman" w:hAnsi="Times New Roman" w:cs="Times New Roman"/>
          <w:sz w:val="20"/>
          <w:szCs w:val="20"/>
          <w:vertAlign w:val="superscript"/>
          <w:lang w:eastAsia="pl-PL"/>
        </w:rPr>
        <w:t>(287)</w:t>
      </w:r>
      <w:r w:rsidRPr="00A64BC9">
        <w:rPr>
          <w:rFonts w:ascii="Times New Roman" w:eastAsia="Times New Roman" w:hAnsi="Times New Roman" w:cs="Times New Roman"/>
          <w:sz w:val="20"/>
          <w:szCs w:val="20"/>
          <w:lang w:eastAsia="pl-PL"/>
        </w:rPr>
        <w:t xml:space="preserve"> składanie ministrowi właściwemu do spraw zabezpieczenia społecznego, w terminie do dnia 20 marca każdego roku, sprawozdań z działalności Funduszu.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lang w:eastAsia="pl-PL"/>
        </w:rPr>
        <w:t>Obsługę Rady Nadzorczej sprawuje Biuro Funduszu.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8. </w:t>
      </w:r>
      <w:r w:rsidRPr="00A64BC9">
        <w:rPr>
          <w:rFonts w:ascii="Times New Roman" w:eastAsia="Times New Roman" w:hAnsi="Times New Roman" w:cs="Times New Roman"/>
          <w:sz w:val="20"/>
          <w:szCs w:val="20"/>
          <w:vertAlign w:val="superscript"/>
          <w:lang w:eastAsia="pl-PL"/>
        </w:rPr>
        <w:t>(288)</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Minister właściwy do spraw zabezpieczenia społecznego określi, w drodze rozporządzenia, szczegółowe zasady i tryb powoływania oraz odwoływania członków Rady Nadzorczej, a także szczegółowe zasady działania Rady Nadzorczej i szkolenia jej członków oraz wysokość ich wynagrodzenia za udział w posiedzeniach Rady.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04" w:name="a__51_"/>
      <w:bookmarkEnd w:id="104"/>
      <w:r w:rsidRPr="00A64BC9">
        <w:rPr>
          <w:rFonts w:ascii="Times New Roman" w:eastAsia="Times New Roman" w:hAnsi="Times New Roman" w:cs="Times New Roman"/>
          <w:b/>
          <w:bCs/>
          <w:sz w:val="20"/>
          <w:lang w:eastAsia="pl-PL"/>
        </w:rPr>
        <w:t>Art. 51. 1. </w:t>
      </w:r>
      <w:r w:rsidRPr="00A64BC9">
        <w:rPr>
          <w:rFonts w:ascii="Times New Roman" w:eastAsia="Times New Roman" w:hAnsi="Times New Roman" w:cs="Times New Roman"/>
          <w:sz w:val="20"/>
          <w:szCs w:val="20"/>
          <w:vertAlign w:val="superscript"/>
          <w:lang w:eastAsia="pl-PL"/>
        </w:rPr>
        <w:t>(289)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W skład Zarządu Funduszu wchodzą Prezes Zarządu Funduszu, zwany dalej </w:t>
      </w:r>
      <w:r w:rsidRPr="00A64BC9">
        <w:rPr>
          <w:rFonts w:ascii="Times New Roman" w:eastAsia="Times New Roman" w:hAnsi="Times New Roman" w:cs="Times New Roman"/>
          <w:i/>
          <w:iCs/>
          <w:sz w:val="20"/>
          <w:lang w:eastAsia="pl-PL"/>
        </w:rPr>
        <w:t>„Prezesem”</w:t>
      </w:r>
      <w:r w:rsidRPr="00A64BC9">
        <w:rPr>
          <w:rFonts w:ascii="Times New Roman" w:eastAsia="Times New Roman" w:hAnsi="Times New Roman" w:cs="Times New Roman"/>
          <w:sz w:val="20"/>
          <w:lang w:eastAsia="pl-PL"/>
        </w:rPr>
        <w:t>, i dwaj jego zastępcy. Prezesa powołuje Prezes Rady Ministrów, spośród osób należących do państwowego zasobu kadrowego, na wniosek ministra właściwego do spraw zabezpieczenia społecznego. Prezes Rady Ministrów odwołuje Prezesa.</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1a. </w:t>
      </w:r>
      <w:r w:rsidRPr="00A64BC9">
        <w:rPr>
          <w:rFonts w:ascii="Times New Roman" w:eastAsia="Times New Roman" w:hAnsi="Times New Roman" w:cs="Times New Roman"/>
          <w:sz w:val="20"/>
          <w:szCs w:val="20"/>
          <w:vertAlign w:val="superscript"/>
          <w:lang w:eastAsia="pl-PL"/>
        </w:rPr>
        <w:t>(290)</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(291)</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Zastępców Prezesa, na wniosek Prezesa zaopiniowany przez Radę Nadzorczą, powołuje minister właściwy do spraw zabezpieczenia społecznego, spośród osób należących do państwowego zasobu kadrowego. Minister właściwy do spraw zabezpieczenia społecznego odwołuje zastępców Prezesa, na wniosek Prezesa zaopiniowany przez Radę Nadzorczą.</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Do zadań Zarządu należy w szczególności: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opracowywanie projektów planów działalności Funduszu i projektu planu finansowego,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dokonywanie wyboru przedsięwzięć do finansowania ze środków Funduszu,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gospodarowanie środkami Funduszu,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opracowywanie szczegółowych zasad finansowania realizacji zadań, o których mowa w ustawie,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szCs w:val="20"/>
          <w:lang w:eastAsia="pl-PL"/>
        </w:rPr>
        <w:t>podejmowanie decyzji w sprawie odraczania terminu spłat i umarzania pożyczek,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6) </w:t>
      </w:r>
      <w:r w:rsidRPr="00A64BC9">
        <w:rPr>
          <w:rFonts w:ascii="Times New Roman" w:eastAsia="Times New Roman" w:hAnsi="Times New Roman" w:cs="Times New Roman"/>
          <w:sz w:val="20"/>
          <w:szCs w:val="20"/>
          <w:lang w:eastAsia="pl-PL"/>
        </w:rPr>
        <w:t>sprawowanie kontroli nad wykorzystaniem środków Funduszu przekazywanych na realizację zadań określonych ustawą,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7) </w:t>
      </w:r>
      <w:r w:rsidRPr="00A64BC9">
        <w:rPr>
          <w:rFonts w:ascii="Times New Roman" w:eastAsia="Times New Roman" w:hAnsi="Times New Roman" w:cs="Times New Roman"/>
          <w:sz w:val="20"/>
          <w:szCs w:val="20"/>
          <w:vertAlign w:val="superscript"/>
          <w:lang w:eastAsia="pl-PL"/>
        </w:rPr>
        <w:t>(292)</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8) </w:t>
      </w:r>
      <w:r w:rsidRPr="00A64BC9">
        <w:rPr>
          <w:rFonts w:ascii="Times New Roman" w:eastAsia="Times New Roman" w:hAnsi="Times New Roman" w:cs="Times New Roman"/>
          <w:sz w:val="20"/>
          <w:szCs w:val="20"/>
          <w:vertAlign w:val="superscript"/>
          <w:lang w:eastAsia="pl-PL"/>
        </w:rPr>
        <w:t>(293)</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9) </w:t>
      </w:r>
      <w:r w:rsidRPr="00A64BC9">
        <w:rPr>
          <w:rFonts w:ascii="Times New Roman" w:eastAsia="Times New Roman" w:hAnsi="Times New Roman" w:cs="Times New Roman"/>
          <w:sz w:val="20"/>
          <w:szCs w:val="20"/>
          <w:lang w:eastAsia="pl-PL"/>
        </w:rPr>
        <w:t>współpraca z organizacjami pozarządowymi,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10) </w:t>
      </w:r>
      <w:r w:rsidRPr="00A64BC9">
        <w:rPr>
          <w:rFonts w:ascii="Times New Roman" w:eastAsia="Times New Roman" w:hAnsi="Times New Roman" w:cs="Times New Roman"/>
          <w:sz w:val="20"/>
          <w:szCs w:val="20"/>
          <w:lang w:eastAsia="pl-PL"/>
        </w:rPr>
        <w:t>składanie Radzie Nadzorczej sprawozdań z działalności Funduszu.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3a. </w:t>
      </w:r>
      <w:r w:rsidRPr="00A64BC9">
        <w:rPr>
          <w:rFonts w:ascii="Times New Roman" w:eastAsia="Times New Roman" w:hAnsi="Times New Roman" w:cs="Times New Roman"/>
          <w:sz w:val="20"/>
          <w:szCs w:val="20"/>
          <w:vertAlign w:val="superscript"/>
          <w:lang w:eastAsia="pl-PL"/>
        </w:rPr>
        <w:t>(294)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Zarząd Funduszu uzgadnia z ministrem właściwym do spraw rozwoju regionalnego projekty planów działalności Funduszu i projekt planu finansowego, o których mowa w ust. 3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1, w trybie określonym w ustawie z dnia 12 maja 2000 r. o zasadach wspierania rozwoju regionalnego (Dz. U. Nr 48, poz. 550).</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3b. </w:t>
      </w:r>
      <w:r w:rsidRPr="00A64BC9">
        <w:rPr>
          <w:rFonts w:ascii="Times New Roman" w:eastAsia="Times New Roman" w:hAnsi="Times New Roman" w:cs="Times New Roman"/>
          <w:sz w:val="20"/>
          <w:szCs w:val="20"/>
          <w:vertAlign w:val="superscript"/>
          <w:lang w:eastAsia="pl-PL"/>
        </w:rPr>
        <w:t>(295)</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Zadania Zarządu, o których mowa w ust. 3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2 i 4, nie dotyczą środków, o których mowa w art. 48 ust. 1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1.</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3c. </w:t>
      </w:r>
      <w:r w:rsidRPr="00A64BC9">
        <w:rPr>
          <w:rFonts w:ascii="Times New Roman" w:eastAsia="Times New Roman" w:hAnsi="Times New Roman" w:cs="Times New Roman"/>
          <w:sz w:val="20"/>
          <w:szCs w:val="20"/>
          <w:vertAlign w:val="superscript"/>
          <w:lang w:eastAsia="pl-PL"/>
        </w:rPr>
        <w:t>(296)</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Zarząd Funduszu może żądać niezwłocznego zwrotu całości lub części środków do Funduszu lub zawiesić wypłatę dalszych kwot, jeżeli w ciągu roku budżetowego, w wyniku kontroli, o której mowa w ust. 3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6, stwierdzi nieprawidłowości polegające na wykorzystaniu przekazanych środków z Funduszu niezgodnie z ich przeznaczeniem.</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3d. </w:t>
      </w:r>
      <w:r w:rsidRPr="00A64BC9">
        <w:rPr>
          <w:rFonts w:ascii="Times New Roman" w:eastAsia="Times New Roman" w:hAnsi="Times New Roman" w:cs="Times New Roman"/>
          <w:sz w:val="20"/>
          <w:szCs w:val="20"/>
          <w:vertAlign w:val="superscript"/>
          <w:lang w:eastAsia="pl-PL"/>
        </w:rPr>
        <w:t>(297)</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Do oceny prawidłowości wykorzystania środków Funduszu stosuje się przepisy o finansach publicznych.</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3e. </w:t>
      </w:r>
      <w:r w:rsidRPr="00A64BC9">
        <w:rPr>
          <w:rFonts w:ascii="Times New Roman" w:eastAsia="Times New Roman" w:hAnsi="Times New Roman" w:cs="Times New Roman"/>
          <w:sz w:val="20"/>
          <w:szCs w:val="20"/>
          <w:vertAlign w:val="superscript"/>
          <w:lang w:eastAsia="pl-PL"/>
        </w:rPr>
        <w:t>(298)</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Zarząd Funduszu może dokonać podziału środków nieprzekazanych lub zwróconych, o których mowa w ust. 3c, po uzyskaniu pozytywnej opinii Rady Nadzorczej Funduszu i ministra właściwego do spraw zabezpieczenia społecznego.</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3f. </w:t>
      </w:r>
      <w:r w:rsidRPr="00A64BC9">
        <w:rPr>
          <w:rFonts w:ascii="Times New Roman" w:eastAsia="Times New Roman" w:hAnsi="Times New Roman" w:cs="Times New Roman"/>
          <w:sz w:val="20"/>
          <w:szCs w:val="20"/>
          <w:vertAlign w:val="superscript"/>
          <w:lang w:eastAsia="pl-PL"/>
        </w:rPr>
        <w:t>(299)</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Minister właściwy do spraw zabezpieczenia społecznego określi, w drodze rozporządzenia, tryb i zasady sprawowania przez Fundusz kontroli, o której mowa w ust. 3 </w:t>
      </w:r>
      <w:proofErr w:type="spellStart"/>
      <w:r w:rsidRPr="00A64BC9">
        <w:rPr>
          <w:rFonts w:ascii="Times New Roman" w:eastAsia="Times New Roman" w:hAnsi="Times New Roman" w:cs="Times New Roman"/>
          <w:sz w:val="20"/>
          <w:lang w:eastAsia="pl-PL"/>
        </w:rPr>
        <w:t>pkt</w:t>
      </w:r>
      <w:proofErr w:type="spellEnd"/>
      <w:r w:rsidRPr="00A64BC9">
        <w:rPr>
          <w:rFonts w:ascii="Times New Roman" w:eastAsia="Times New Roman" w:hAnsi="Times New Roman" w:cs="Times New Roman"/>
          <w:sz w:val="20"/>
          <w:lang w:eastAsia="pl-PL"/>
        </w:rPr>
        <w:t xml:space="preserve"> 6.</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4. </w:t>
      </w:r>
      <w:r w:rsidRPr="00A64BC9">
        <w:rPr>
          <w:rFonts w:ascii="Times New Roman" w:eastAsia="Times New Roman" w:hAnsi="Times New Roman" w:cs="Times New Roman"/>
          <w:sz w:val="20"/>
          <w:lang w:eastAsia="pl-PL"/>
        </w:rPr>
        <w:t>Zarząd udostępnia Radzie Nadzorczej, na jej żądanie, dokumenty i materiały dotyczące działalności Funduszu.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5. </w:t>
      </w:r>
      <w:r w:rsidRPr="00A64BC9">
        <w:rPr>
          <w:rFonts w:ascii="Times New Roman" w:eastAsia="Times New Roman" w:hAnsi="Times New Roman" w:cs="Times New Roman"/>
          <w:sz w:val="20"/>
          <w:lang w:eastAsia="pl-PL"/>
        </w:rPr>
        <w:t>Obsługę Zarządu sprawuje Biuro Funduszu.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05" w:name="a__52_"/>
      <w:bookmarkEnd w:id="105"/>
      <w:r w:rsidRPr="00A64BC9">
        <w:rPr>
          <w:rFonts w:ascii="Times New Roman" w:eastAsia="Times New Roman" w:hAnsi="Times New Roman" w:cs="Times New Roman"/>
          <w:b/>
          <w:bCs/>
          <w:sz w:val="20"/>
          <w:lang w:eastAsia="pl-PL"/>
        </w:rPr>
        <w:t>Art. 52. 1. </w:t>
      </w:r>
      <w:r w:rsidRPr="00A64BC9">
        <w:rPr>
          <w:rFonts w:ascii="Times New Roman" w:eastAsia="Times New Roman" w:hAnsi="Times New Roman" w:cs="Times New Roman"/>
          <w:sz w:val="20"/>
          <w:lang w:eastAsia="pl-PL"/>
        </w:rPr>
        <w:t>Zarząd Funduszu może tworzyć i znosić oddziały Funduszu oraz określa zakres i obszar ich działania.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Dyrektora oddziału powołuje i odwołuje Prezes Zarządu.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06" w:name="a__53_"/>
      <w:bookmarkEnd w:id="106"/>
      <w:r w:rsidRPr="00A64BC9">
        <w:rPr>
          <w:rFonts w:ascii="Times New Roman" w:eastAsia="Times New Roman" w:hAnsi="Times New Roman" w:cs="Times New Roman"/>
          <w:b/>
          <w:bCs/>
          <w:sz w:val="20"/>
          <w:lang w:eastAsia="pl-PL"/>
        </w:rPr>
        <w:t>Art. 53. 1. </w:t>
      </w:r>
      <w:r w:rsidRPr="00A64BC9">
        <w:rPr>
          <w:rFonts w:ascii="Times New Roman" w:eastAsia="Times New Roman" w:hAnsi="Times New Roman" w:cs="Times New Roman"/>
          <w:sz w:val="20"/>
          <w:lang w:eastAsia="pl-PL"/>
        </w:rPr>
        <w:t>Prezes Zarządu reprezentuje Fundusz na zewnątrz.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Prezes może powoływać pełnomocników Zarządu, ustalając granice ich umocowania.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Do składania oświadczeń w zakresie praw i obowiązków majątkowych Funduszu są upoważnieni: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Prezes lub każdy z jego zastępców samodzielnie,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dwaj pełnomocnicy działający łącznie.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lang w:eastAsia="pl-PL"/>
        </w:rPr>
        <w:t>Prezes wykonuje za pracodawcę czynności w sprawach z zakresu prawa pracy w stosunku do pracowników Funduszu.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07" w:name="a__53a_"/>
      <w:bookmarkEnd w:id="107"/>
      <w:r w:rsidRPr="00A64BC9">
        <w:rPr>
          <w:rFonts w:ascii="Times New Roman" w:eastAsia="Times New Roman" w:hAnsi="Times New Roman" w:cs="Times New Roman"/>
          <w:b/>
          <w:bCs/>
          <w:sz w:val="20"/>
          <w:lang w:eastAsia="pl-PL"/>
        </w:rPr>
        <w:t>Art. 53a. </w:t>
      </w:r>
      <w:r w:rsidRPr="00A64BC9">
        <w:rPr>
          <w:rFonts w:ascii="Times New Roman" w:eastAsia="Times New Roman" w:hAnsi="Times New Roman" w:cs="Times New Roman"/>
          <w:sz w:val="20"/>
          <w:szCs w:val="20"/>
          <w:vertAlign w:val="superscript"/>
          <w:lang w:eastAsia="pl-PL"/>
        </w:rPr>
        <w:t>(300)</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Nabór kandydatów do zatrudnienia na wolne stanowiska pracy w biurze Funduszu jest otwarty i konkurencyjny.</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Ogłoszenie o naborze zamieszcza się w Biuletynie Informacji Publicznej, o którym mowa w ustawie z dnia 6 września 2001 r. o dostępie do informacji publicznej (Dz. U. Nr 112, poz. 1198, z 2002 r. Nr 153, poz. 1271, z 2004 r. Nr 240, poz. 2407 oraz z 2005 r. Nr 64, poz. 565), oraz w miejscu powszechnie dostępnym w jednostce organizacyjnej, w której jest prowadzony nabór.</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08" w:name="a__53b_"/>
      <w:bookmarkEnd w:id="108"/>
      <w:r w:rsidRPr="00A64BC9">
        <w:rPr>
          <w:rFonts w:ascii="Times New Roman" w:eastAsia="Times New Roman" w:hAnsi="Times New Roman" w:cs="Times New Roman"/>
          <w:b/>
          <w:bCs/>
          <w:sz w:val="20"/>
          <w:lang w:eastAsia="pl-PL"/>
        </w:rPr>
        <w:t>Art. 53b. </w:t>
      </w:r>
      <w:r w:rsidRPr="00A64BC9">
        <w:rPr>
          <w:rFonts w:ascii="Times New Roman" w:eastAsia="Times New Roman" w:hAnsi="Times New Roman" w:cs="Times New Roman"/>
          <w:sz w:val="20"/>
          <w:szCs w:val="20"/>
          <w:vertAlign w:val="superscript"/>
          <w:lang w:eastAsia="pl-PL"/>
        </w:rPr>
        <w:t>(301)</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Informacje o kandydatach, którzy zgłosili się do naboru, stanowią informację publiczną w zakresie objętym wymaganiami określonymi w ogłoszeniu o naborze.</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09" w:name="a__53c_"/>
      <w:bookmarkEnd w:id="109"/>
      <w:r w:rsidRPr="00A64BC9">
        <w:rPr>
          <w:rFonts w:ascii="Times New Roman" w:eastAsia="Times New Roman" w:hAnsi="Times New Roman" w:cs="Times New Roman"/>
          <w:b/>
          <w:bCs/>
          <w:sz w:val="20"/>
          <w:lang w:eastAsia="pl-PL"/>
        </w:rPr>
        <w:t>Art. 53c. </w:t>
      </w:r>
      <w:r w:rsidRPr="00A64BC9">
        <w:rPr>
          <w:rFonts w:ascii="Times New Roman" w:eastAsia="Times New Roman" w:hAnsi="Times New Roman" w:cs="Times New Roman"/>
          <w:sz w:val="20"/>
          <w:szCs w:val="20"/>
          <w:vertAlign w:val="superscript"/>
          <w:lang w:eastAsia="pl-PL"/>
        </w:rPr>
        <w:t>(302)</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Termin do składania dokumentów, określony w ogłoszeniu o naborze, nie może być krótszy niż 14 dni od dnia opublikowania tego ogłoszenia w Biuletynie Informacji Publicznej.</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10" w:name="a__53d_"/>
      <w:bookmarkEnd w:id="65"/>
      <w:bookmarkEnd w:id="110"/>
      <w:r w:rsidRPr="00A64BC9">
        <w:rPr>
          <w:rFonts w:ascii="Times New Roman" w:eastAsia="Times New Roman" w:hAnsi="Times New Roman" w:cs="Times New Roman"/>
          <w:b/>
          <w:bCs/>
          <w:sz w:val="20"/>
          <w:lang w:eastAsia="pl-PL"/>
        </w:rPr>
        <w:t>Art. 53d. </w:t>
      </w:r>
      <w:r w:rsidRPr="00A64BC9">
        <w:rPr>
          <w:rFonts w:ascii="Times New Roman" w:eastAsia="Times New Roman" w:hAnsi="Times New Roman" w:cs="Times New Roman"/>
          <w:sz w:val="20"/>
          <w:szCs w:val="20"/>
          <w:vertAlign w:val="superscript"/>
          <w:lang w:eastAsia="pl-PL"/>
        </w:rPr>
        <w:t>(303)</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Po upływie terminu do składania dokumentów określonego w ogłoszeniu o naborze niezwłocznie upowszechnia się listę kandydatów, którzy spełniają wymagania formalne określone w ogłoszeniu o naborze, przez umieszczenie jej w miejscu powszechnie dostępnym w jednostce organizacyjnej, w której jest prowadzony nabór, a także przez opublikowanie jej w Biuletynie Informacji Publicznej.</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Lista, o której mowa w ust. 1, zawiera imię i nazwisko kandydata oraz jego miejsce zamieszkania w rozumieniu przepisów Kodeksu cywilnego.</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11" w:name="JEDN__18"/>
      <w:bookmarkStart w:id="112" w:name="a__53e_"/>
      <w:bookmarkEnd w:id="111"/>
      <w:bookmarkEnd w:id="112"/>
      <w:r w:rsidRPr="00A64BC9">
        <w:rPr>
          <w:rFonts w:ascii="Times New Roman" w:eastAsia="Times New Roman" w:hAnsi="Times New Roman" w:cs="Times New Roman"/>
          <w:b/>
          <w:bCs/>
          <w:sz w:val="20"/>
          <w:lang w:eastAsia="pl-PL"/>
        </w:rPr>
        <w:t>Art. 53e. </w:t>
      </w:r>
      <w:r w:rsidRPr="00A64BC9">
        <w:rPr>
          <w:rFonts w:ascii="Times New Roman" w:eastAsia="Times New Roman" w:hAnsi="Times New Roman" w:cs="Times New Roman"/>
          <w:sz w:val="20"/>
          <w:szCs w:val="20"/>
          <w:vertAlign w:val="superscript"/>
          <w:lang w:eastAsia="pl-PL"/>
        </w:rPr>
        <w:t>(304)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Sporządza się protokół przeprowadzonego naboru kandydatów do zatrudnienia na wolne stanowiska pracy w Funduszu.</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Protokół zawiera w szczególności:</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określenie stanowiska pracy, na które był prowadzony nabór, liczbę kandydatów oraz imiona, nazwiska i adresy nie więcej niż 5 najlepszych kandydatów uszeregowanych według poziomu spełniania przez nich wymagań określonych w ogłoszeniu o naborze,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informację o zastosowanych metodach i technikach naboru,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uzasadnienie dokonanego wyboru.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13" w:name="JEDN__19"/>
      <w:bookmarkStart w:id="114" w:name="a__53f_"/>
      <w:bookmarkEnd w:id="113"/>
      <w:bookmarkEnd w:id="114"/>
      <w:r w:rsidRPr="00A64BC9">
        <w:rPr>
          <w:rFonts w:ascii="Times New Roman" w:eastAsia="Times New Roman" w:hAnsi="Times New Roman" w:cs="Times New Roman"/>
          <w:b/>
          <w:bCs/>
          <w:sz w:val="20"/>
          <w:lang w:eastAsia="pl-PL"/>
        </w:rPr>
        <w:t>Art. 53f. </w:t>
      </w:r>
      <w:r w:rsidRPr="00A64BC9">
        <w:rPr>
          <w:rFonts w:ascii="Times New Roman" w:eastAsia="Times New Roman" w:hAnsi="Times New Roman" w:cs="Times New Roman"/>
          <w:sz w:val="20"/>
          <w:szCs w:val="20"/>
          <w:vertAlign w:val="superscript"/>
          <w:lang w:eastAsia="pl-PL"/>
        </w:rPr>
        <w:t>(305)</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Informację o wyniku naboru upowszechnia się w terminie 14 dni od dnia zatrudnienia wybranego kandydata albo zakończenia naboru, w przypadku gdy w jego wyniku nie doszło do zatrudnienia żadnego kandydata.</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Informacja, o której mowa w ust. 1, zawiera:</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nazwę i adres urzędu,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określenie stanowiska pracy,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lastRenderedPageBreak/>
        <w:t>3) </w:t>
      </w:r>
      <w:r w:rsidRPr="00A64BC9">
        <w:rPr>
          <w:rFonts w:ascii="Times New Roman" w:eastAsia="Times New Roman" w:hAnsi="Times New Roman" w:cs="Times New Roman"/>
          <w:sz w:val="20"/>
          <w:szCs w:val="20"/>
          <w:lang w:eastAsia="pl-PL"/>
        </w:rPr>
        <w:t>imię i nazwisko kandydata oraz jego miejsce zamieszkania w rozumieniu przepisów Kodeksu cywilnego,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uzasadnienie dokonanego wyboru kandydata albo uzasadnienie niezatrudnienia żadnego kandydata.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Informację o wyniku naboru upowszechnia się w Biuletynie Informacji Publicznej i w miejscu powszechnie dostępnym w jednostce organizacyjnej, w której był prowadzony nabór.</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15" w:name="JEDN__20"/>
      <w:bookmarkStart w:id="116" w:name="a__53g_"/>
      <w:bookmarkEnd w:id="115"/>
      <w:bookmarkEnd w:id="116"/>
      <w:r w:rsidRPr="00A64BC9">
        <w:rPr>
          <w:rFonts w:ascii="Times New Roman" w:eastAsia="Times New Roman" w:hAnsi="Times New Roman" w:cs="Times New Roman"/>
          <w:b/>
          <w:bCs/>
          <w:sz w:val="20"/>
          <w:lang w:eastAsia="pl-PL"/>
        </w:rPr>
        <w:t>Art. 53g. </w:t>
      </w:r>
      <w:r w:rsidRPr="00A64BC9">
        <w:rPr>
          <w:rFonts w:ascii="Times New Roman" w:eastAsia="Times New Roman" w:hAnsi="Times New Roman" w:cs="Times New Roman"/>
          <w:sz w:val="20"/>
          <w:szCs w:val="20"/>
          <w:vertAlign w:val="superscript"/>
          <w:lang w:eastAsia="pl-PL"/>
        </w:rPr>
        <w:t>(306)</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Jeżeli stosunek pracy osoby wyłonionej w drodze naboru ustał w ciągu 3 miesięcy od dnia nawiązania stosunku pracy, można zatrudnić na tym samym stanowisku kolejną osobę spośród najlepszych kandydatów wymienionych w protokole tego naboru. Przepisy art. 53f stosuje się odpowiednio.</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17" w:name="JEDN__21"/>
      <w:bookmarkStart w:id="118" w:name="a__54_"/>
      <w:bookmarkEnd w:id="117"/>
      <w:bookmarkEnd w:id="118"/>
      <w:r w:rsidRPr="00A64BC9">
        <w:rPr>
          <w:rFonts w:ascii="Times New Roman" w:eastAsia="Times New Roman" w:hAnsi="Times New Roman" w:cs="Times New Roman"/>
          <w:b/>
          <w:bCs/>
          <w:sz w:val="20"/>
          <w:lang w:eastAsia="pl-PL"/>
        </w:rPr>
        <w:t>Art. 54. </w:t>
      </w:r>
      <w:r w:rsidRPr="00A64BC9">
        <w:rPr>
          <w:rFonts w:ascii="Times New Roman" w:eastAsia="Times New Roman" w:hAnsi="Times New Roman" w:cs="Times New Roman"/>
          <w:sz w:val="20"/>
          <w:lang w:eastAsia="pl-PL"/>
        </w:rPr>
        <w:t xml:space="preserve">Ze środków Funduszu pokrywane są: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koszty jego działalności,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(307)</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vertAlign w:val="superscript"/>
          <w:lang w:eastAsia="pl-PL"/>
        </w:rPr>
        <w:t>(308)</w:t>
      </w:r>
      <w:r w:rsidRPr="00A64BC9">
        <w:rPr>
          <w:rFonts w:ascii="Times New Roman" w:eastAsia="Times New Roman" w:hAnsi="Times New Roman" w:cs="Times New Roman"/>
          <w:sz w:val="20"/>
          <w:szCs w:val="20"/>
          <w:lang w:eastAsia="pl-PL"/>
        </w:rPr>
        <w:t xml:space="preserve"> koszty obsługi zadań realizowanych przez samorządy powiatowe i wojewódzkie w wysokości faktycznie poniesionej, nie więcej niż 2,5% środków wykorzystanych na realizację zadań, o których mowa w art. 48 ust. 1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19" w:name="JEDN__22"/>
      <w:bookmarkStart w:id="120" w:name="a__55_"/>
      <w:bookmarkEnd w:id="119"/>
      <w:bookmarkEnd w:id="120"/>
      <w:r w:rsidRPr="00A64BC9">
        <w:rPr>
          <w:rFonts w:ascii="Times New Roman" w:eastAsia="Times New Roman" w:hAnsi="Times New Roman" w:cs="Times New Roman"/>
          <w:b/>
          <w:bCs/>
          <w:sz w:val="20"/>
          <w:lang w:eastAsia="pl-PL"/>
        </w:rPr>
        <w:t>Art. 55. </w:t>
      </w:r>
      <w:r w:rsidRPr="00A64BC9">
        <w:rPr>
          <w:rFonts w:ascii="Times New Roman" w:eastAsia="Times New Roman" w:hAnsi="Times New Roman" w:cs="Times New Roman"/>
          <w:sz w:val="20"/>
          <w:szCs w:val="20"/>
          <w:vertAlign w:val="superscript"/>
          <w:lang w:eastAsia="pl-PL"/>
        </w:rPr>
        <w:t>(309)</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21" w:name="JEDN__23"/>
      <w:bookmarkStart w:id="122" w:name="a__56_"/>
      <w:bookmarkEnd w:id="121"/>
      <w:bookmarkEnd w:id="122"/>
      <w:r w:rsidRPr="00A64BC9">
        <w:rPr>
          <w:rFonts w:ascii="Times New Roman" w:eastAsia="Times New Roman" w:hAnsi="Times New Roman" w:cs="Times New Roman"/>
          <w:b/>
          <w:bCs/>
          <w:sz w:val="20"/>
          <w:lang w:eastAsia="pl-PL"/>
        </w:rPr>
        <w:t>Art. 56. </w:t>
      </w:r>
      <w:r w:rsidRPr="00A64BC9">
        <w:rPr>
          <w:rFonts w:ascii="Times New Roman" w:eastAsia="Times New Roman" w:hAnsi="Times New Roman" w:cs="Times New Roman"/>
          <w:sz w:val="20"/>
          <w:szCs w:val="20"/>
          <w:vertAlign w:val="superscript"/>
          <w:lang w:eastAsia="pl-PL"/>
        </w:rPr>
        <w:t>(310)</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Minister właściwy do spraw zabezpieczenia społecznego składa Radzie Ministrów corocznie informację o działalności Funduszu. </w:t>
      </w:r>
    </w:p>
    <w:p w:rsidR="00A64BC9" w:rsidRPr="00A64BC9" w:rsidRDefault="00A64BC9" w:rsidP="00A64BC9">
      <w:pPr>
        <w:spacing w:after="0" w:line="240" w:lineRule="auto"/>
        <w:jc w:val="center"/>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7"/>
          <w:szCs w:val="27"/>
          <w:lang w:eastAsia="pl-PL"/>
        </w:rPr>
        <w:t>Rozdział 11</w:t>
      </w:r>
    </w:p>
    <w:p w:rsidR="00A64BC9" w:rsidRPr="00A64BC9" w:rsidRDefault="00A64BC9" w:rsidP="00A64BC9">
      <w:pPr>
        <w:spacing w:after="0" w:line="240" w:lineRule="auto"/>
        <w:jc w:val="center"/>
        <w:rPr>
          <w:rFonts w:ascii="Times New Roman" w:eastAsia="Times New Roman" w:hAnsi="Times New Roman" w:cs="Times New Roman"/>
          <w:b/>
          <w:bCs/>
          <w:sz w:val="27"/>
          <w:lang w:eastAsia="pl-PL"/>
        </w:rPr>
      </w:pPr>
      <w:r w:rsidRPr="00A64BC9">
        <w:rPr>
          <w:rFonts w:ascii="Times New Roman" w:eastAsia="Times New Roman" w:hAnsi="Times New Roman" w:cs="Times New Roman"/>
          <w:b/>
          <w:bCs/>
          <w:sz w:val="27"/>
          <w:szCs w:val="27"/>
          <w:lang w:eastAsia="pl-PL"/>
        </w:rPr>
        <w:br/>
      </w:r>
      <w:r w:rsidRPr="00A64BC9">
        <w:rPr>
          <w:rFonts w:ascii="Times New Roman" w:eastAsia="Times New Roman" w:hAnsi="Times New Roman" w:cs="Times New Roman"/>
          <w:b/>
          <w:bCs/>
          <w:sz w:val="27"/>
          <w:lang w:eastAsia="pl-PL"/>
        </w:rPr>
        <w:t xml:space="preserve">Zmiany w przepisach obowiązujących, przepisy przejściowe i końcowe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23" w:name="a__57_"/>
      <w:bookmarkEnd w:id="1"/>
      <w:bookmarkEnd w:id="123"/>
      <w:r w:rsidRPr="00A64BC9">
        <w:rPr>
          <w:rFonts w:ascii="Times New Roman" w:eastAsia="Times New Roman" w:hAnsi="Times New Roman" w:cs="Times New Roman"/>
          <w:b/>
          <w:bCs/>
          <w:sz w:val="20"/>
          <w:lang w:eastAsia="pl-PL"/>
        </w:rPr>
        <w:t>Art. 57. </w:t>
      </w:r>
      <w:r w:rsidRPr="00A64BC9">
        <w:rPr>
          <w:rFonts w:ascii="Times New Roman" w:eastAsia="Times New Roman" w:hAnsi="Times New Roman" w:cs="Times New Roman"/>
          <w:sz w:val="20"/>
          <w:lang w:eastAsia="pl-PL"/>
        </w:rPr>
        <w:t xml:space="preserve">W ustawie z dnia 26 lipca 1991 r. o podatku dochodowym od osób fizycznych (Dz. U. z 1993 r. Nr 90, poz. 416 i Nr 134, poz. 646, z 1994 r. Nr 43, poz. 163, Nr 90, poz. 419, Nr 113, poz. 547, Nr 123, poz. 602 i Nr 126, poz. 626, z 1995 r. Nr 5, poz. 25 i Nr 133, poz. 654, z 1996 r. Nr 25, poz. 113, Nr 87, poz. 395, Nr 137, poz. 638, Nr 147, poz. 686 i Nr 156, poz. 776 oraz z 1997 r. Nr 28, poz. 153, Nr 30, poz. 164, Nr 71, poz. 449, Nr 85, poz. 538, Nr 96, poz. 592 i Nr 121, poz. 770) wprowadza się następujące zmiany: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w art. 21 w ust. 1 w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35 wyrazy </w:t>
      </w:r>
      <w:r w:rsidRPr="00A64BC9">
        <w:rPr>
          <w:rFonts w:ascii="Times New Roman" w:eastAsia="Times New Roman" w:hAnsi="Times New Roman" w:cs="Times New Roman"/>
          <w:i/>
          <w:iCs/>
          <w:sz w:val="20"/>
          <w:szCs w:val="20"/>
          <w:lang w:eastAsia="pl-PL"/>
        </w:rPr>
        <w:t>„w ustawie o zatrudnianiu i rehabilitacji zawodowej osób niepełnosprawnych”</w:t>
      </w:r>
      <w:r w:rsidRPr="00A64BC9">
        <w:rPr>
          <w:rFonts w:ascii="Times New Roman" w:eastAsia="Times New Roman" w:hAnsi="Times New Roman" w:cs="Times New Roman"/>
          <w:sz w:val="20"/>
          <w:szCs w:val="20"/>
          <w:lang w:eastAsia="pl-PL"/>
        </w:rPr>
        <w:t xml:space="preserve"> zastępuje się wyrazami </w:t>
      </w:r>
      <w:r w:rsidRPr="00A64BC9">
        <w:rPr>
          <w:rFonts w:ascii="Times New Roman" w:eastAsia="Times New Roman" w:hAnsi="Times New Roman" w:cs="Times New Roman"/>
          <w:i/>
          <w:iCs/>
          <w:sz w:val="20"/>
          <w:szCs w:val="20"/>
          <w:lang w:eastAsia="pl-PL"/>
        </w:rPr>
        <w:t>„w ustawie o rehabilitacji zawodowej i społecznej oraz zatrudnianiu osób niepełnosprawnych,”</w:t>
      </w:r>
      <w:r w:rsidRPr="00A64BC9">
        <w:rPr>
          <w:rFonts w:ascii="Times New Roman" w:eastAsia="Times New Roman" w:hAnsi="Times New Roman" w:cs="Times New Roman"/>
          <w:sz w:val="20"/>
          <w:szCs w:val="20"/>
          <w:lang w:eastAsia="pl-PL"/>
        </w:rPr>
        <w:t>; </w:t>
      </w:r>
    </w:p>
    <w:p w:rsidR="00A64BC9" w:rsidRPr="00A64BC9" w:rsidRDefault="00A64BC9" w:rsidP="00A64BC9">
      <w:pPr>
        <w:spacing w:after="0" w:line="240" w:lineRule="auto"/>
        <w:ind w:firstLine="480"/>
        <w:jc w:val="both"/>
        <w:rPr>
          <w:rFonts w:ascii="Times New Roman" w:eastAsia="Times New Roman" w:hAnsi="Times New Roman" w:cs="Times New Roman"/>
          <w:i/>
          <w:iCs/>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 xml:space="preserve">w art. 23 w ust. 1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29 otrzymuje brzmienie:  </w:t>
      </w:r>
      <w:r w:rsidRPr="00A64BC9">
        <w:rPr>
          <w:rFonts w:ascii="Times New Roman" w:eastAsia="Times New Roman" w:hAnsi="Times New Roman" w:cs="Times New Roman"/>
          <w:i/>
          <w:iCs/>
          <w:sz w:val="20"/>
          <w:szCs w:val="20"/>
          <w:lang w:eastAsia="pl-PL"/>
        </w:rPr>
        <w:t xml:space="preserve"> </w:t>
      </w:r>
    </w:p>
    <w:p w:rsidR="00A64BC9" w:rsidRPr="00A64BC9" w:rsidRDefault="00A64BC9" w:rsidP="00A64BC9">
      <w:pPr>
        <w:spacing w:after="0" w:line="240" w:lineRule="auto"/>
        <w:ind w:hanging="240"/>
        <w:jc w:val="both"/>
        <w:rPr>
          <w:rFonts w:ascii="Times New Roman" w:eastAsia="Times New Roman" w:hAnsi="Times New Roman" w:cs="Times New Roman"/>
          <w:i/>
          <w:iCs/>
          <w:sz w:val="20"/>
          <w:szCs w:val="20"/>
          <w:lang w:eastAsia="pl-PL"/>
        </w:rPr>
      </w:pPr>
      <w:r w:rsidRPr="00A64BC9">
        <w:rPr>
          <w:rFonts w:ascii="Times New Roman" w:eastAsia="Times New Roman" w:hAnsi="Times New Roman" w:cs="Times New Roman"/>
          <w:i/>
          <w:iCs/>
          <w:sz w:val="20"/>
          <w:szCs w:val="20"/>
          <w:lang w:eastAsia="pl-PL"/>
        </w:rPr>
        <w:t>„29) wpłat, o których mowa w art. 21 ust. 1 i w art. 23 ustawy z dnia 27 sierpnia 1997 r. o rehabilitacji zawodowej i społecznej oraz zatrudnianiu osób niepełnosprawnych (</w:t>
      </w:r>
      <w:proofErr w:type="spellStart"/>
      <w:r w:rsidRPr="00A64BC9">
        <w:rPr>
          <w:rFonts w:ascii="Times New Roman" w:eastAsia="Times New Roman" w:hAnsi="Times New Roman" w:cs="Times New Roman"/>
          <w:i/>
          <w:iCs/>
          <w:sz w:val="20"/>
          <w:szCs w:val="20"/>
          <w:lang w:eastAsia="pl-PL"/>
        </w:rPr>
        <w:t>Dz.U</w:t>
      </w:r>
      <w:proofErr w:type="spellEnd"/>
      <w:r w:rsidRPr="00A64BC9">
        <w:rPr>
          <w:rFonts w:ascii="Times New Roman" w:eastAsia="Times New Roman" w:hAnsi="Times New Roman" w:cs="Times New Roman"/>
          <w:i/>
          <w:iCs/>
          <w:sz w:val="20"/>
          <w:szCs w:val="20"/>
          <w:lang w:eastAsia="pl-PL"/>
        </w:rPr>
        <w:t>. Nr 123, poz. 776);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 xml:space="preserve">w art. 38 w ust. 2 po wyrazach </w:t>
      </w:r>
      <w:r w:rsidRPr="00A64BC9">
        <w:rPr>
          <w:rFonts w:ascii="Times New Roman" w:eastAsia="Times New Roman" w:hAnsi="Times New Roman" w:cs="Times New Roman"/>
          <w:i/>
          <w:iCs/>
          <w:sz w:val="20"/>
          <w:szCs w:val="20"/>
          <w:lang w:eastAsia="pl-PL"/>
        </w:rPr>
        <w:t>„zakładami pracy chronionej”</w:t>
      </w:r>
      <w:r w:rsidRPr="00A64BC9">
        <w:rPr>
          <w:rFonts w:ascii="Times New Roman" w:eastAsia="Times New Roman" w:hAnsi="Times New Roman" w:cs="Times New Roman"/>
          <w:sz w:val="20"/>
          <w:szCs w:val="20"/>
          <w:lang w:eastAsia="pl-PL"/>
        </w:rPr>
        <w:t xml:space="preserve"> dodaje się wyrazy </w:t>
      </w:r>
      <w:r w:rsidRPr="00A64BC9">
        <w:rPr>
          <w:rFonts w:ascii="Times New Roman" w:eastAsia="Times New Roman" w:hAnsi="Times New Roman" w:cs="Times New Roman"/>
          <w:i/>
          <w:iCs/>
          <w:sz w:val="20"/>
          <w:szCs w:val="20"/>
          <w:lang w:eastAsia="pl-PL"/>
        </w:rPr>
        <w:t>„lub zakładami aktywności zawodowej”</w:t>
      </w:r>
      <w:r w:rsidRPr="00A64BC9">
        <w:rPr>
          <w:rFonts w:ascii="Times New Roman" w:eastAsia="Times New Roman" w:hAnsi="Times New Roman" w:cs="Times New Roman"/>
          <w:sz w:val="20"/>
          <w:szCs w:val="20"/>
          <w:lang w:eastAsia="pl-PL"/>
        </w:rPr>
        <w:t>.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24" w:name="a__58_"/>
      <w:bookmarkEnd w:id="3"/>
      <w:bookmarkEnd w:id="124"/>
      <w:r w:rsidRPr="00A64BC9">
        <w:rPr>
          <w:rFonts w:ascii="Times New Roman" w:eastAsia="Times New Roman" w:hAnsi="Times New Roman" w:cs="Times New Roman"/>
          <w:b/>
          <w:bCs/>
          <w:sz w:val="20"/>
          <w:lang w:eastAsia="pl-PL"/>
        </w:rPr>
        <w:t>Art. 58. </w:t>
      </w:r>
      <w:r w:rsidRPr="00A64BC9">
        <w:rPr>
          <w:rFonts w:ascii="Times New Roman" w:eastAsia="Times New Roman" w:hAnsi="Times New Roman" w:cs="Times New Roman"/>
          <w:sz w:val="20"/>
          <w:lang w:eastAsia="pl-PL"/>
        </w:rPr>
        <w:t xml:space="preserve">W ustawie z dnia 15 lutego 1992 r. o podatku dochodowym od osób prawnych (Dz. U. z 1993 r. Nr 106, poz. 482 i Nr 134, poz. 646, z 1994 r. Nr 1, poz. 2, Nr 43, poz. 163, Nr 80, poz. 368, Nr 87, poz. 406, Nr 90, poz. 419, Nr 113, poz. 547, Nr 123, poz. 602 i Nr 127, poz. 627, z 1995 r. Nr 5, poz. 25, Nr 86, poz. 433, Nr 96, poz. 478, Nr 133, poz. 654 i Nr 142, poz. 704, z 1996 r. Nr 25, poz. 113, Nr 34, poz. 146, Nr 90, poz. 405, Nr 137, poz. 639 i Nr 147, poz. 686 oraz z 1997 r. Nr 9, poz. 44, Nr 28, poz. 153, Nr 79, poz. 484, Nr 96, poz. 592, Nr 107, poz. 685, Nr 118, poz. 754 i Nr 121, poz. 770) wprowadza się następujące zmiany: </w:t>
      </w:r>
    </w:p>
    <w:p w:rsidR="00A64BC9" w:rsidRPr="00A64BC9" w:rsidRDefault="00A64BC9" w:rsidP="00A64BC9">
      <w:pPr>
        <w:spacing w:after="0" w:line="240" w:lineRule="auto"/>
        <w:ind w:firstLine="480"/>
        <w:jc w:val="both"/>
        <w:rPr>
          <w:rFonts w:ascii="Times New Roman" w:eastAsia="Times New Roman" w:hAnsi="Times New Roman" w:cs="Times New Roman"/>
          <w:i/>
          <w:iCs/>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w art. 16 w ust. 1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36 otrzymuje brzmienie:  </w:t>
      </w:r>
      <w:r w:rsidRPr="00A64BC9">
        <w:rPr>
          <w:rFonts w:ascii="Times New Roman" w:eastAsia="Times New Roman" w:hAnsi="Times New Roman" w:cs="Times New Roman"/>
          <w:i/>
          <w:iCs/>
          <w:sz w:val="20"/>
          <w:szCs w:val="20"/>
          <w:lang w:eastAsia="pl-PL"/>
        </w:rPr>
        <w:t xml:space="preserve"> </w:t>
      </w:r>
    </w:p>
    <w:p w:rsidR="00A64BC9" w:rsidRPr="00A64BC9" w:rsidRDefault="00A64BC9" w:rsidP="00A64BC9">
      <w:pPr>
        <w:spacing w:after="0" w:line="240" w:lineRule="auto"/>
        <w:ind w:hanging="240"/>
        <w:jc w:val="both"/>
        <w:rPr>
          <w:rFonts w:ascii="Times New Roman" w:eastAsia="Times New Roman" w:hAnsi="Times New Roman" w:cs="Times New Roman"/>
          <w:i/>
          <w:iCs/>
          <w:sz w:val="20"/>
          <w:szCs w:val="20"/>
          <w:lang w:eastAsia="pl-PL"/>
        </w:rPr>
      </w:pPr>
      <w:r w:rsidRPr="00A64BC9">
        <w:rPr>
          <w:rFonts w:ascii="Times New Roman" w:eastAsia="Times New Roman" w:hAnsi="Times New Roman" w:cs="Times New Roman"/>
          <w:i/>
          <w:iCs/>
          <w:sz w:val="20"/>
          <w:szCs w:val="20"/>
          <w:lang w:eastAsia="pl-PL"/>
        </w:rPr>
        <w:t>„36) wpłat, o których mowa w art. 21 ust. 1 i w art. 23 ustawy z dnia 27 sierpnia 1997 r. o rehabilitacji zawodowej i społecznej oraz zatrudnianiu osób niepełnosprawnych (</w:t>
      </w:r>
      <w:proofErr w:type="spellStart"/>
      <w:r w:rsidRPr="00A64BC9">
        <w:rPr>
          <w:rFonts w:ascii="Times New Roman" w:eastAsia="Times New Roman" w:hAnsi="Times New Roman" w:cs="Times New Roman"/>
          <w:i/>
          <w:iCs/>
          <w:sz w:val="20"/>
          <w:szCs w:val="20"/>
          <w:lang w:eastAsia="pl-PL"/>
        </w:rPr>
        <w:t>Dz.U</w:t>
      </w:r>
      <w:proofErr w:type="spellEnd"/>
      <w:r w:rsidRPr="00A64BC9">
        <w:rPr>
          <w:rFonts w:ascii="Times New Roman" w:eastAsia="Times New Roman" w:hAnsi="Times New Roman" w:cs="Times New Roman"/>
          <w:i/>
          <w:iCs/>
          <w:sz w:val="20"/>
          <w:szCs w:val="20"/>
          <w:lang w:eastAsia="pl-PL"/>
        </w:rPr>
        <w:t>. Nr 123, poz. 776)”;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 xml:space="preserve">w art. 17 w ust. 1 w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10 wyrazy </w:t>
      </w:r>
      <w:r w:rsidRPr="00A64BC9">
        <w:rPr>
          <w:rFonts w:ascii="Times New Roman" w:eastAsia="Times New Roman" w:hAnsi="Times New Roman" w:cs="Times New Roman"/>
          <w:i/>
          <w:iCs/>
          <w:sz w:val="20"/>
          <w:szCs w:val="20"/>
          <w:lang w:eastAsia="pl-PL"/>
        </w:rPr>
        <w:t>„w ustawie o zatrudnianiu i rehabilitacji zawodowej osób niepełnosprawnych”</w:t>
      </w:r>
      <w:r w:rsidRPr="00A64BC9">
        <w:rPr>
          <w:rFonts w:ascii="Times New Roman" w:eastAsia="Times New Roman" w:hAnsi="Times New Roman" w:cs="Times New Roman"/>
          <w:sz w:val="20"/>
          <w:szCs w:val="20"/>
          <w:lang w:eastAsia="pl-PL"/>
        </w:rPr>
        <w:t xml:space="preserve"> zastępuje się wyrazami </w:t>
      </w:r>
      <w:r w:rsidRPr="00A64BC9">
        <w:rPr>
          <w:rFonts w:ascii="Times New Roman" w:eastAsia="Times New Roman" w:hAnsi="Times New Roman" w:cs="Times New Roman"/>
          <w:i/>
          <w:iCs/>
          <w:sz w:val="20"/>
          <w:szCs w:val="20"/>
          <w:lang w:eastAsia="pl-PL"/>
        </w:rPr>
        <w:t>„w ustawie o rehabilitacji zawodowej i społecznej oraz zatrudnianiu osób niepełnosprawnych,”</w:t>
      </w:r>
      <w:r w:rsidRPr="00A64BC9">
        <w:rPr>
          <w:rFonts w:ascii="Times New Roman" w:eastAsia="Times New Roman" w:hAnsi="Times New Roman" w:cs="Times New Roman"/>
          <w:sz w:val="20"/>
          <w:szCs w:val="20"/>
          <w:lang w:eastAsia="pl-PL"/>
        </w:rPr>
        <w:t>.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i/>
          <w:iCs/>
          <w:sz w:val="20"/>
          <w:szCs w:val="20"/>
          <w:lang w:eastAsia="pl-PL"/>
        </w:rPr>
      </w:pPr>
      <w:bookmarkStart w:id="125" w:name="a__59_"/>
      <w:bookmarkEnd w:id="7"/>
      <w:bookmarkEnd w:id="125"/>
      <w:r w:rsidRPr="00A64BC9">
        <w:rPr>
          <w:rFonts w:ascii="Times New Roman" w:eastAsia="Times New Roman" w:hAnsi="Times New Roman" w:cs="Times New Roman"/>
          <w:b/>
          <w:bCs/>
          <w:sz w:val="20"/>
          <w:lang w:eastAsia="pl-PL"/>
        </w:rPr>
        <w:lastRenderedPageBreak/>
        <w:t>Art. 59. </w:t>
      </w:r>
      <w:r w:rsidRPr="00A64BC9">
        <w:rPr>
          <w:rFonts w:ascii="Times New Roman" w:eastAsia="Times New Roman" w:hAnsi="Times New Roman" w:cs="Times New Roman"/>
          <w:sz w:val="20"/>
          <w:szCs w:val="20"/>
          <w:vertAlign w:val="superscript"/>
          <w:lang w:eastAsia="pl-PL"/>
        </w:rPr>
        <w:t>(311)</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W ustawie</w:t>
      </w:r>
      <w:r w:rsidRPr="00A64BC9">
        <w:rPr>
          <w:rFonts w:ascii="Times New Roman" w:eastAsia="Times New Roman" w:hAnsi="Times New Roman" w:cs="Times New Roman"/>
          <w:sz w:val="20"/>
          <w:vertAlign w:val="superscript"/>
          <w:lang w:eastAsia="pl-PL"/>
        </w:rPr>
        <w:t>(312)</w:t>
      </w:r>
      <w:r w:rsidRPr="00A64BC9">
        <w:rPr>
          <w:rFonts w:ascii="Times New Roman" w:eastAsia="Times New Roman" w:hAnsi="Times New Roman" w:cs="Times New Roman"/>
          <w:sz w:val="20"/>
          <w:lang w:eastAsia="pl-PL"/>
        </w:rPr>
        <w:t xml:space="preserve">  z dnia 8 stycznia 1993 r. o podatku od towarów i usług oraz o podatku akcyzowym (Dz. U. Nr 11, poz. 50, Nr 28, poz. 127 i Nr 129, poz. 599, z 1994 r. Nr 132, poz. 670, z 1995 r. Nr 44, poz. 231, Nr 142, poz. 702 i 703, z 1996 r. Nr 137, poz. 640 oraz z 1997 r. Nr 111, poz. 722) po art. 14 dodaje się art. 14a w brzmieniu: </w:t>
      </w:r>
    </w:p>
    <w:p w:rsidR="00A64BC9" w:rsidRPr="00A64BC9" w:rsidRDefault="00A64BC9" w:rsidP="00A64BC9">
      <w:pPr>
        <w:spacing w:after="0" w:line="240" w:lineRule="auto"/>
        <w:ind w:firstLine="480"/>
        <w:jc w:val="both"/>
        <w:rPr>
          <w:rFonts w:ascii="Times New Roman" w:eastAsia="Times New Roman" w:hAnsi="Times New Roman" w:cs="Times New Roman"/>
          <w:i/>
          <w:iCs/>
          <w:sz w:val="20"/>
          <w:szCs w:val="20"/>
          <w:lang w:eastAsia="pl-PL"/>
        </w:rPr>
      </w:pPr>
      <w:r w:rsidRPr="00A64BC9">
        <w:rPr>
          <w:rFonts w:ascii="Times New Roman" w:eastAsia="Times New Roman" w:hAnsi="Times New Roman" w:cs="Times New Roman"/>
          <w:i/>
          <w:iCs/>
          <w:sz w:val="20"/>
          <w:szCs w:val="20"/>
          <w:lang w:eastAsia="pl-PL"/>
        </w:rPr>
        <w:t>„Art. 14a. 1. Zwalnia się prowadzącego zakład pracy chronionej lub zakład aktywności zawodowej od wpłat do urzędu skarbowego należności w zakresie działalności tego zakładu, z tytułu podatku od towarów i usług, stanowiącej różnicę między podatkiem należnym a naliczonym, w rozumieniu art. 19 ust. 1 i 2, z zastrzeżeniem ust. 3.  </w:t>
      </w:r>
    </w:p>
    <w:p w:rsidR="00A64BC9" w:rsidRPr="00A64BC9" w:rsidRDefault="00A64BC9" w:rsidP="00A64BC9">
      <w:pPr>
        <w:spacing w:after="0" w:line="240" w:lineRule="auto"/>
        <w:ind w:firstLine="480"/>
        <w:jc w:val="both"/>
        <w:rPr>
          <w:rFonts w:ascii="Times New Roman" w:eastAsia="Times New Roman" w:hAnsi="Times New Roman" w:cs="Times New Roman"/>
          <w:i/>
          <w:iCs/>
          <w:sz w:val="20"/>
          <w:szCs w:val="20"/>
          <w:lang w:eastAsia="pl-PL"/>
        </w:rPr>
      </w:pPr>
      <w:r w:rsidRPr="00A64BC9">
        <w:rPr>
          <w:rFonts w:ascii="Times New Roman" w:eastAsia="Times New Roman" w:hAnsi="Times New Roman" w:cs="Times New Roman"/>
          <w:i/>
          <w:iCs/>
          <w:sz w:val="20"/>
          <w:szCs w:val="20"/>
          <w:lang w:eastAsia="pl-PL"/>
        </w:rPr>
        <w:t>2. Przez prowadzącego zakład pracy chronionej lub zakład aktywności zawodowej rozumie się podmiot spełniający warunki określone w art. 28 i 29 ustawy z dnia 27 sierpnia 1997 r. o rehabilitacji zawodowej i społecznej oraz zatrudnianiu osób niepełnosprawnych (</w:t>
      </w:r>
      <w:proofErr w:type="spellStart"/>
      <w:r w:rsidRPr="00A64BC9">
        <w:rPr>
          <w:rFonts w:ascii="Times New Roman" w:eastAsia="Times New Roman" w:hAnsi="Times New Roman" w:cs="Times New Roman"/>
          <w:i/>
          <w:iCs/>
          <w:sz w:val="20"/>
          <w:szCs w:val="20"/>
          <w:lang w:eastAsia="pl-PL"/>
        </w:rPr>
        <w:t>Dz.U</w:t>
      </w:r>
      <w:proofErr w:type="spellEnd"/>
      <w:r w:rsidRPr="00A64BC9">
        <w:rPr>
          <w:rFonts w:ascii="Times New Roman" w:eastAsia="Times New Roman" w:hAnsi="Times New Roman" w:cs="Times New Roman"/>
          <w:i/>
          <w:iCs/>
          <w:sz w:val="20"/>
          <w:szCs w:val="20"/>
          <w:lang w:eastAsia="pl-PL"/>
        </w:rPr>
        <w:t>. Nr 123, poz. 776).  </w:t>
      </w:r>
    </w:p>
    <w:p w:rsidR="00A64BC9" w:rsidRPr="00A64BC9" w:rsidRDefault="00A64BC9" w:rsidP="00A64BC9">
      <w:pPr>
        <w:spacing w:after="0" w:line="240" w:lineRule="auto"/>
        <w:ind w:firstLine="480"/>
        <w:jc w:val="both"/>
        <w:rPr>
          <w:rFonts w:ascii="Times New Roman" w:eastAsia="Times New Roman" w:hAnsi="Times New Roman" w:cs="Times New Roman"/>
          <w:i/>
          <w:iCs/>
          <w:sz w:val="20"/>
          <w:szCs w:val="20"/>
          <w:lang w:eastAsia="pl-PL"/>
        </w:rPr>
      </w:pPr>
      <w:r w:rsidRPr="00A64BC9">
        <w:rPr>
          <w:rFonts w:ascii="Times New Roman" w:eastAsia="Times New Roman" w:hAnsi="Times New Roman" w:cs="Times New Roman"/>
          <w:i/>
          <w:iCs/>
          <w:sz w:val="20"/>
          <w:szCs w:val="20"/>
          <w:lang w:eastAsia="pl-PL"/>
        </w:rPr>
        <w:t>3. Jeżeli kwota zwolnienia, o którym mowa w ust. 1, jest wyższa od kwoty stanowiącej iloczyn liczby osób niepełnosprawnych zatrudnionych w zakładzie pracy chronionej lub zakładzie aktywności zawodowej w przeliczeniu na pełny wymiar czasu pracy oraz trzykrotności najniższego wynagrodzenia, różnica podlega przekazaniu na Państwowy Fundusz Rehabilitacji Osób Niepełnosprawnych, o którym mowa w ustawie wymienionej w ust. 2, w terminach przewidzianych dla rozliczeń z tytułu podatku od towarów i usług.  </w:t>
      </w:r>
    </w:p>
    <w:p w:rsidR="00A64BC9" w:rsidRPr="00A64BC9" w:rsidRDefault="00A64BC9" w:rsidP="00A64BC9">
      <w:pPr>
        <w:spacing w:after="0" w:line="240" w:lineRule="auto"/>
        <w:ind w:firstLine="480"/>
        <w:jc w:val="both"/>
        <w:rPr>
          <w:rFonts w:ascii="Times New Roman" w:eastAsia="Times New Roman" w:hAnsi="Times New Roman" w:cs="Times New Roman"/>
          <w:i/>
          <w:iCs/>
          <w:sz w:val="20"/>
          <w:szCs w:val="20"/>
          <w:lang w:eastAsia="pl-PL"/>
        </w:rPr>
      </w:pPr>
      <w:r w:rsidRPr="00A64BC9">
        <w:rPr>
          <w:rFonts w:ascii="Times New Roman" w:eastAsia="Times New Roman" w:hAnsi="Times New Roman" w:cs="Times New Roman"/>
          <w:i/>
          <w:iCs/>
          <w:sz w:val="20"/>
          <w:szCs w:val="20"/>
          <w:lang w:eastAsia="pl-PL"/>
        </w:rPr>
        <w:t>4. Przez najniższe wynagrodzenie, o którym mowa w ust. 3, rozumie się najniższe wynagrodzenie pracowników ogłoszone przez Ministra Pracy i Polityki Socjalnej w Dzienniku Urzędowym Rzeczypospolitej Polskiej „Monitor Polski” na podstawie Kodeksu pracy. Do wyliczeń przyjmuje się najniższe wynagrodzenie obowiązujące w kwartale poprzedzającym miesiąc obliczeniowy.  </w:t>
      </w:r>
    </w:p>
    <w:p w:rsidR="00A64BC9" w:rsidRPr="00A64BC9" w:rsidRDefault="00A64BC9" w:rsidP="00A64BC9">
      <w:pPr>
        <w:spacing w:after="0" w:line="240" w:lineRule="auto"/>
        <w:ind w:firstLine="480"/>
        <w:jc w:val="both"/>
        <w:rPr>
          <w:rFonts w:ascii="Times New Roman" w:eastAsia="Times New Roman" w:hAnsi="Times New Roman" w:cs="Times New Roman"/>
          <w:i/>
          <w:iCs/>
          <w:sz w:val="20"/>
          <w:szCs w:val="20"/>
          <w:lang w:eastAsia="pl-PL"/>
        </w:rPr>
      </w:pPr>
      <w:r w:rsidRPr="00A64BC9">
        <w:rPr>
          <w:rFonts w:ascii="Times New Roman" w:eastAsia="Times New Roman" w:hAnsi="Times New Roman" w:cs="Times New Roman"/>
          <w:i/>
          <w:iCs/>
          <w:sz w:val="20"/>
          <w:szCs w:val="20"/>
          <w:lang w:eastAsia="pl-PL"/>
        </w:rPr>
        <w:t>5. Zwolnienie, o którym mowa w ust. 1, nie ma zastosowania:  </w:t>
      </w:r>
    </w:p>
    <w:p w:rsidR="00A64BC9" w:rsidRPr="00A64BC9" w:rsidRDefault="00A64BC9" w:rsidP="00A64BC9">
      <w:pPr>
        <w:spacing w:after="0" w:line="240" w:lineRule="auto"/>
        <w:ind w:hanging="240"/>
        <w:jc w:val="both"/>
        <w:rPr>
          <w:rFonts w:ascii="Times New Roman" w:eastAsia="Times New Roman" w:hAnsi="Times New Roman" w:cs="Times New Roman"/>
          <w:i/>
          <w:iCs/>
          <w:sz w:val="20"/>
          <w:szCs w:val="20"/>
          <w:lang w:eastAsia="pl-PL"/>
        </w:rPr>
      </w:pPr>
      <w:r w:rsidRPr="00A64BC9">
        <w:rPr>
          <w:rFonts w:ascii="Times New Roman" w:eastAsia="Times New Roman" w:hAnsi="Times New Roman" w:cs="Times New Roman"/>
          <w:i/>
          <w:iCs/>
          <w:sz w:val="20"/>
          <w:szCs w:val="20"/>
          <w:lang w:eastAsia="pl-PL"/>
        </w:rPr>
        <w:t>1) w przypadku gdy prowadzący zakład pracy chronionej lub zakład aktywności zawodowej nie przekazał różnicy, o której mowa w ust. 3, na Państwowy Fundusz Rehabilitacji Osób Niepełnosprawnych, </w:t>
      </w:r>
    </w:p>
    <w:p w:rsidR="00A64BC9" w:rsidRPr="00A64BC9" w:rsidRDefault="00A64BC9" w:rsidP="00A64BC9">
      <w:pPr>
        <w:spacing w:after="0" w:line="240" w:lineRule="auto"/>
        <w:ind w:hanging="240"/>
        <w:jc w:val="both"/>
        <w:rPr>
          <w:rFonts w:ascii="Times New Roman" w:eastAsia="Times New Roman" w:hAnsi="Times New Roman" w:cs="Times New Roman"/>
          <w:i/>
          <w:iCs/>
          <w:sz w:val="20"/>
          <w:szCs w:val="20"/>
          <w:lang w:eastAsia="pl-PL"/>
        </w:rPr>
      </w:pPr>
      <w:r w:rsidRPr="00A64BC9">
        <w:rPr>
          <w:rFonts w:ascii="Times New Roman" w:eastAsia="Times New Roman" w:hAnsi="Times New Roman" w:cs="Times New Roman"/>
          <w:i/>
          <w:iCs/>
          <w:sz w:val="20"/>
          <w:szCs w:val="20"/>
          <w:lang w:eastAsia="pl-PL"/>
        </w:rPr>
        <w:t>2) w stosunku do tej części różnicy między podatkiem należnym a naliczonym, która odpowiada kwocie sankcji określonych w art. 27 ust. 5, 6 i 8,  </w:t>
      </w:r>
    </w:p>
    <w:p w:rsidR="00A64BC9" w:rsidRPr="00A64BC9" w:rsidRDefault="00A64BC9" w:rsidP="00A64BC9">
      <w:pPr>
        <w:spacing w:after="0" w:line="240" w:lineRule="auto"/>
        <w:ind w:hanging="240"/>
        <w:jc w:val="both"/>
        <w:rPr>
          <w:rFonts w:ascii="Times New Roman" w:eastAsia="Times New Roman" w:hAnsi="Times New Roman" w:cs="Times New Roman"/>
          <w:i/>
          <w:iCs/>
          <w:sz w:val="20"/>
          <w:szCs w:val="20"/>
          <w:lang w:eastAsia="pl-PL"/>
        </w:rPr>
      </w:pPr>
      <w:r w:rsidRPr="00A64BC9">
        <w:rPr>
          <w:rFonts w:ascii="Times New Roman" w:eastAsia="Times New Roman" w:hAnsi="Times New Roman" w:cs="Times New Roman"/>
          <w:i/>
          <w:iCs/>
          <w:sz w:val="20"/>
          <w:szCs w:val="20"/>
          <w:lang w:eastAsia="pl-PL"/>
        </w:rPr>
        <w:t>3) do kwot podatku, o których mowa w art. 28 i art. 29 ust. 2 i art. 33,  </w:t>
      </w:r>
    </w:p>
    <w:p w:rsidR="00A64BC9" w:rsidRPr="00A64BC9" w:rsidRDefault="00A64BC9" w:rsidP="00A64BC9">
      <w:pPr>
        <w:spacing w:after="0" w:line="240" w:lineRule="auto"/>
        <w:ind w:hanging="240"/>
        <w:jc w:val="both"/>
        <w:rPr>
          <w:rFonts w:ascii="Times New Roman" w:eastAsia="Times New Roman" w:hAnsi="Times New Roman" w:cs="Times New Roman"/>
          <w:i/>
          <w:iCs/>
          <w:sz w:val="20"/>
          <w:szCs w:val="20"/>
          <w:lang w:eastAsia="pl-PL"/>
        </w:rPr>
      </w:pPr>
      <w:r w:rsidRPr="00A64BC9">
        <w:rPr>
          <w:rFonts w:ascii="Times New Roman" w:eastAsia="Times New Roman" w:hAnsi="Times New Roman" w:cs="Times New Roman"/>
          <w:i/>
          <w:iCs/>
          <w:sz w:val="20"/>
          <w:szCs w:val="20"/>
          <w:lang w:eastAsia="pl-PL"/>
        </w:rPr>
        <w:t>4) w przypadku gdy organ podatkowy określił obrót prowadzonego zakładu pracy chronionej lub zakładu aktywności zawodowej na podstawie art. 17 ust. 1.  </w:t>
      </w:r>
    </w:p>
    <w:p w:rsidR="00A64BC9" w:rsidRPr="00A64BC9" w:rsidRDefault="00A64BC9" w:rsidP="00A64BC9">
      <w:pPr>
        <w:spacing w:after="0" w:line="240" w:lineRule="auto"/>
        <w:ind w:firstLine="480"/>
        <w:jc w:val="both"/>
        <w:rPr>
          <w:rFonts w:ascii="Times New Roman" w:eastAsia="Times New Roman" w:hAnsi="Times New Roman" w:cs="Times New Roman"/>
          <w:i/>
          <w:iCs/>
          <w:sz w:val="20"/>
          <w:szCs w:val="20"/>
          <w:lang w:eastAsia="pl-PL"/>
        </w:rPr>
      </w:pPr>
      <w:r w:rsidRPr="00A64BC9">
        <w:rPr>
          <w:rFonts w:ascii="Times New Roman" w:eastAsia="Times New Roman" w:hAnsi="Times New Roman" w:cs="Times New Roman"/>
          <w:i/>
          <w:iCs/>
          <w:sz w:val="20"/>
          <w:szCs w:val="20"/>
          <w:lang w:eastAsia="pl-PL"/>
        </w:rPr>
        <w:t>6. Przepisu ust. 1 nie stosuje się do wyrobów opodatkowanych podatkiem akcyzowym.”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26" w:name="a__60_"/>
      <w:bookmarkEnd w:id="9"/>
      <w:bookmarkEnd w:id="126"/>
      <w:r w:rsidRPr="00A64BC9">
        <w:rPr>
          <w:rFonts w:ascii="Times New Roman" w:eastAsia="Times New Roman" w:hAnsi="Times New Roman" w:cs="Times New Roman"/>
          <w:b/>
          <w:bCs/>
          <w:sz w:val="20"/>
          <w:lang w:eastAsia="pl-PL"/>
        </w:rPr>
        <w:t>Art. 60. </w:t>
      </w:r>
      <w:r w:rsidRPr="00A64BC9">
        <w:rPr>
          <w:rFonts w:ascii="Times New Roman" w:eastAsia="Times New Roman" w:hAnsi="Times New Roman" w:cs="Times New Roman"/>
          <w:sz w:val="20"/>
          <w:lang w:eastAsia="pl-PL"/>
        </w:rPr>
        <w:t>W ustawie</w:t>
      </w:r>
      <w:r w:rsidRPr="00A64BC9">
        <w:rPr>
          <w:rFonts w:ascii="Times New Roman" w:eastAsia="Times New Roman" w:hAnsi="Times New Roman" w:cs="Times New Roman"/>
          <w:sz w:val="20"/>
          <w:vertAlign w:val="superscript"/>
          <w:lang w:eastAsia="pl-PL"/>
        </w:rPr>
        <w:t>(313)</w:t>
      </w:r>
      <w:r w:rsidRPr="00A64BC9">
        <w:rPr>
          <w:rFonts w:ascii="Times New Roman" w:eastAsia="Times New Roman" w:hAnsi="Times New Roman" w:cs="Times New Roman"/>
          <w:sz w:val="20"/>
          <w:lang w:eastAsia="pl-PL"/>
        </w:rPr>
        <w:t xml:space="preserve">  z dnia 29 grudnia 1993 r. o ochronie roszczeń pracowniczych w razie niewypłacalności pracodawcy (Dz. U. z 1994 r. Nr 1, poz. 1, z 1995 r. Nr 87, poz. 435, z 1996 r. Nr 5, poz. 34 i z 1997 r. Nr 28, poz. 153) w art. 17 w ust. 3 po wyrazach </w:t>
      </w:r>
      <w:r w:rsidRPr="00A64BC9">
        <w:rPr>
          <w:rFonts w:ascii="Times New Roman" w:eastAsia="Times New Roman" w:hAnsi="Times New Roman" w:cs="Times New Roman"/>
          <w:i/>
          <w:iCs/>
          <w:sz w:val="20"/>
          <w:lang w:eastAsia="pl-PL"/>
        </w:rPr>
        <w:t>„zakłady pracy chronionej”</w:t>
      </w:r>
      <w:r w:rsidRPr="00A64BC9">
        <w:rPr>
          <w:rFonts w:ascii="Times New Roman" w:eastAsia="Times New Roman" w:hAnsi="Times New Roman" w:cs="Times New Roman"/>
          <w:sz w:val="20"/>
          <w:lang w:eastAsia="pl-PL"/>
        </w:rPr>
        <w:t xml:space="preserve"> dodaje się wyrazy </w:t>
      </w:r>
      <w:r w:rsidRPr="00A64BC9">
        <w:rPr>
          <w:rFonts w:ascii="Times New Roman" w:eastAsia="Times New Roman" w:hAnsi="Times New Roman" w:cs="Times New Roman"/>
          <w:i/>
          <w:iCs/>
          <w:sz w:val="20"/>
          <w:lang w:eastAsia="pl-PL"/>
        </w:rPr>
        <w:t>„lub zakłady aktywności zawodowej”</w:t>
      </w:r>
      <w:r w:rsidRPr="00A64BC9">
        <w:rPr>
          <w:rFonts w:ascii="Times New Roman" w:eastAsia="Times New Roman" w:hAnsi="Times New Roman" w:cs="Times New Roman"/>
          <w:sz w:val="20"/>
          <w:lang w:eastAsia="pl-PL"/>
        </w:rPr>
        <w:t>.</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27" w:name="a__61_"/>
      <w:bookmarkEnd w:id="11"/>
      <w:bookmarkEnd w:id="127"/>
      <w:r w:rsidRPr="00A64BC9">
        <w:rPr>
          <w:rFonts w:ascii="Times New Roman" w:eastAsia="Times New Roman" w:hAnsi="Times New Roman" w:cs="Times New Roman"/>
          <w:b/>
          <w:bCs/>
          <w:sz w:val="20"/>
          <w:lang w:eastAsia="pl-PL"/>
        </w:rPr>
        <w:t>Art. 61. </w:t>
      </w:r>
      <w:r w:rsidRPr="00A64BC9">
        <w:rPr>
          <w:rFonts w:ascii="Times New Roman" w:eastAsia="Times New Roman" w:hAnsi="Times New Roman" w:cs="Times New Roman"/>
          <w:sz w:val="20"/>
          <w:lang w:eastAsia="pl-PL"/>
        </w:rPr>
        <w:t>W ustawie</w:t>
      </w:r>
      <w:r w:rsidRPr="00A64BC9">
        <w:rPr>
          <w:rFonts w:ascii="Times New Roman" w:eastAsia="Times New Roman" w:hAnsi="Times New Roman" w:cs="Times New Roman"/>
          <w:sz w:val="20"/>
          <w:vertAlign w:val="superscript"/>
          <w:lang w:eastAsia="pl-PL"/>
        </w:rPr>
        <w:t>(314)</w:t>
      </w:r>
      <w:r w:rsidRPr="00A64BC9">
        <w:rPr>
          <w:rFonts w:ascii="Times New Roman" w:eastAsia="Times New Roman" w:hAnsi="Times New Roman" w:cs="Times New Roman"/>
          <w:sz w:val="20"/>
          <w:lang w:eastAsia="pl-PL"/>
        </w:rPr>
        <w:t xml:space="preserve">  z dnia 14 grudnia 1994 r. o zatrudnieniu i przeciwdziałaniu bezrobociu (Dz. U. z 1997 r. Nr 25, poz. 128, Nr 28, poz. 153, Nr 41, poz. 255, Nr 63, poz. 403, Nr 93, poz. 569, Nr 107, poz. 692 i Nr 121, poz. 770) wprowadza się następujące zmiany: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w art. 5 w ust. 1 w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9 wyrazy </w:t>
      </w:r>
      <w:r w:rsidRPr="00A64BC9">
        <w:rPr>
          <w:rFonts w:ascii="Times New Roman" w:eastAsia="Times New Roman" w:hAnsi="Times New Roman" w:cs="Times New Roman"/>
          <w:i/>
          <w:iCs/>
          <w:sz w:val="20"/>
          <w:szCs w:val="20"/>
          <w:lang w:eastAsia="pl-PL"/>
        </w:rPr>
        <w:t>„o zatrudnianiu i rehabilitacji zawodowej osób niepełnosprawnych”</w:t>
      </w:r>
      <w:r w:rsidRPr="00A64BC9">
        <w:rPr>
          <w:rFonts w:ascii="Times New Roman" w:eastAsia="Times New Roman" w:hAnsi="Times New Roman" w:cs="Times New Roman"/>
          <w:sz w:val="20"/>
          <w:szCs w:val="20"/>
          <w:lang w:eastAsia="pl-PL"/>
        </w:rPr>
        <w:t xml:space="preserve"> zastępuje się wyrazami </w:t>
      </w:r>
      <w:r w:rsidRPr="00A64BC9">
        <w:rPr>
          <w:rFonts w:ascii="Times New Roman" w:eastAsia="Times New Roman" w:hAnsi="Times New Roman" w:cs="Times New Roman"/>
          <w:i/>
          <w:iCs/>
          <w:sz w:val="20"/>
          <w:szCs w:val="20"/>
          <w:lang w:eastAsia="pl-PL"/>
        </w:rPr>
        <w:t>„o rehabilitacji zawodowej i społecznej oraz zatrudnianiu osób niepełnosprawnych”</w:t>
      </w:r>
      <w:r w:rsidRPr="00A64BC9">
        <w:rPr>
          <w:rFonts w:ascii="Times New Roman" w:eastAsia="Times New Roman" w:hAnsi="Times New Roman" w:cs="Times New Roman"/>
          <w:sz w:val="20"/>
          <w:szCs w:val="20"/>
          <w:lang w:eastAsia="pl-PL"/>
        </w:rPr>
        <w:t>;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 xml:space="preserve">w art. 54 po wyrazach </w:t>
      </w:r>
      <w:r w:rsidRPr="00A64BC9">
        <w:rPr>
          <w:rFonts w:ascii="Times New Roman" w:eastAsia="Times New Roman" w:hAnsi="Times New Roman" w:cs="Times New Roman"/>
          <w:i/>
          <w:iCs/>
          <w:sz w:val="20"/>
          <w:szCs w:val="20"/>
          <w:lang w:eastAsia="pl-PL"/>
        </w:rPr>
        <w:t>„Zakłady pracy chronionej”</w:t>
      </w:r>
      <w:r w:rsidRPr="00A64BC9">
        <w:rPr>
          <w:rFonts w:ascii="Times New Roman" w:eastAsia="Times New Roman" w:hAnsi="Times New Roman" w:cs="Times New Roman"/>
          <w:sz w:val="20"/>
          <w:szCs w:val="20"/>
          <w:lang w:eastAsia="pl-PL"/>
        </w:rPr>
        <w:t xml:space="preserve"> dodaje się wyrazy </w:t>
      </w:r>
      <w:r w:rsidRPr="00A64BC9">
        <w:rPr>
          <w:rFonts w:ascii="Times New Roman" w:eastAsia="Times New Roman" w:hAnsi="Times New Roman" w:cs="Times New Roman"/>
          <w:i/>
          <w:iCs/>
          <w:sz w:val="20"/>
          <w:szCs w:val="20"/>
          <w:lang w:eastAsia="pl-PL"/>
        </w:rPr>
        <w:t>„lub zakłady aktywności zawodowej”</w:t>
      </w:r>
      <w:r w:rsidRPr="00A64BC9">
        <w:rPr>
          <w:rFonts w:ascii="Times New Roman" w:eastAsia="Times New Roman" w:hAnsi="Times New Roman" w:cs="Times New Roman"/>
          <w:sz w:val="20"/>
          <w:szCs w:val="20"/>
          <w:lang w:eastAsia="pl-PL"/>
        </w:rPr>
        <w:t>.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28" w:name="a__62_"/>
      <w:bookmarkEnd w:id="13"/>
      <w:bookmarkEnd w:id="128"/>
      <w:r w:rsidRPr="00A64BC9">
        <w:rPr>
          <w:rFonts w:ascii="Times New Roman" w:eastAsia="Times New Roman" w:hAnsi="Times New Roman" w:cs="Times New Roman"/>
          <w:b/>
          <w:bCs/>
          <w:sz w:val="20"/>
          <w:lang w:eastAsia="pl-PL"/>
        </w:rPr>
        <w:t>Art. 62. 1. </w:t>
      </w:r>
      <w:r w:rsidRPr="00A64BC9">
        <w:rPr>
          <w:rFonts w:ascii="Times New Roman" w:eastAsia="Times New Roman" w:hAnsi="Times New Roman" w:cs="Times New Roman"/>
          <w:sz w:val="20"/>
          <w:lang w:eastAsia="pl-PL"/>
        </w:rPr>
        <w:t>Osoby, które przed dniem wejścia w życie</w:t>
      </w:r>
      <w:r w:rsidRPr="00A64BC9">
        <w:rPr>
          <w:rFonts w:ascii="Times New Roman" w:eastAsia="Times New Roman" w:hAnsi="Times New Roman" w:cs="Times New Roman"/>
          <w:sz w:val="20"/>
          <w:vertAlign w:val="superscript"/>
          <w:lang w:eastAsia="pl-PL"/>
        </w:rPr>
        <w:t>(315)</w:t>
      </w:r>
      <w:r w:rsidRPr="00A64BC9">
        <w:rPr>
          <w:rFonts w:ascii="Times New Roman" w:eastAsia="Times New Roman" w:hAnsi="Times New Roman" w:cs="Times New Roman"/>
          <w:sz w:val="20"/>
          <w:lang w:eastAsia="pl-PL"/>
        </w:rPr>
        <w:t xml:space="preserve"> ustawy zostały zaliczone do jednej z grup inwalidów, są osobami niepełnosprawnymi w rozumieniu ustawy, jeżeli przed tą datą orzeczenie o zaliczeniu do jednej z grup inwalidów nie utraciło mocy.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Orzeczenie o zaliczeniu do: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I grupy inwalidów traktowane jest na równi z orzeczeniem o znacznym stopniu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II grupy inwalidów traktowane jest na równi z orzeczeniem o umiarkowanym stopniu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III grupy inwalidów traktowane jest na równi z orzeczeniem o lekkim stopniu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lang w:eastAsia="pl-PL"/>
        </w:rPr>
        <w:t>Osoby o stałej albo długotrwałej niezdolności do pracy w gospodarstwie rolnym uznaje się za niepełnosprawne, z tym że: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osoby, którym przysługuje zasiłek pielęgnacyjny, traktuje się jako zaliczone do znacznego stopnia niepełnosprawności,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pozostałe osoby traktuje się jako zaliczone do lekkiego stopnia niepełnosprawności.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29" w:name="a__63_"/>
      <w:bookmarkEnd w:id="15"/>
      <w:bookmarkEnd w:id="129"/>
      <w:r w:rsidRPr="00A64BC9">
        <w:rPr>
          <w:rFonts w:ascii="Times New Roman" w:eastAsia="Times New Roman" w:hAnsi="Times New Roman" w:cs="Times New Roman"/>
          <w:b/>
          <w:bCs/>
          <w:sz w:val="20"/>
          <w:lang w:eastAsia="pl-PL"/>
        </w:rPr>
        <w:lastRenderedPageBreak/>
        <w:t>Art. 63. </w:t>
      </w:r>
      <w:r w:rsidRPr="00A64BC9">
        <w:rPr>
          <w:rFonts w:ascii="Times New Roman" w:eastAsia="Times New Roman" w:hAnsi="Times New Roman" w:cs="Times New Roman"/>
          <w:sz w:val="20"/>
          <w:lang w:eastAsia="pl-PL"/>
        </w:rPr>
        <w:t>Osoby niepełnosprawne, o których mowa w art. 62, które przed dniem wejścia w życie</w:t>
      </w:r>
      <w:r w:rsidRPr="00A64BC9">
        <w:rPr>
          <w:rFonts w:ascii="Times New Roman" w:eastAsia="Times New Roman" w:hAnsi="Times New Roman" w:cs="Times New Roman"/>
          <w:sz w:val="20"/>
          <w:vertAlign w:val="superscript"/>
          <w:lang w:eastAsia="pl-PL"/>
        </w:rPr>
        <w:t>(316)</w:t>
      </w:r>
      <w:r w:rsidRPr="00A64BC9">
        <w:rPr>
          <w:rFonts w:ascii="Times New Roman" w:eastAsia="Times New Roman" w:hAnsi="Times New Roman" w:cs="Times New Roman"/>
          <w:sz w:val="20"/>
          <w:lang w:eastAsia="pl-PL"/>
        </w:rPr>
        <w:t xml:space="preserve"> ustawy nabyły prawo do świadczeń lub ulg na podstawie odrębnych przepisów, zachowują dotychczasowe uprawnienia.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30" w:name="a__64_"/>
      <w:bookmarkEnd w:id="17"/>
      <w:bookmarkEnd w:id="130"/>
      <w:r w:rsidRPr="00A64BC9">
        <w:rPr>
          <w:rFonts w:ascii="Times New Roman" w:eastAsia="Times New Roman" w:hAnsi="Times New Roman" w:cs="Times New Roman"/>
          <w:b/>
          <w:bCs/>
          <w:sz w:val="20"/>
          <w:lang w:eastAsia="pl-PL"/>
        </w:rPr>
        <w:t>Art. 64. </w:t>
      </w:r>
      <w:r w:rsidRPr="00A64BC9">
        <w:rPr>
          <w:rFonts w:ascii="Times New Roman" w:eastAsia="Times New Roman" w:hAnsi="Times New Roman" w:cs="Times New Roman"/>
          <w:sz w:val="20"/>
          <w:szCs w:val="20"/>
          <w:vertAlign w:val="superscript"/>
          <w:lang w:eastAsia="pl-PL"/>
        </w:rPr>
        <w:t>(317)</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31" w:name="a__65_"/>
      <w:bookmarkEnd w:id="19"/>
      <w:bookmarkEnd w:id="131"/>
      <w:r w:rsidRPr="00A64BC9">
        <w:rPr>
          <w:rFonts w:ascii="Times New Roman" w:eastAsia="Times New Roman" w:hAnsi="Times New Roman" w:cs="Times New Roman"/>
          <w:b/>
          <w:bCs/>
          <w:sz w:val="20"/>
          <w:lang w:eastAsia="pl-PL"/>
        </w:rPr>
        <w:t>Art. 65. </w:t>
      </w:r>
      <w:r w:rsidRPr="00A64BC9">
        <w:rPr>
          <w:rFonts w:ascii="Times New Roman" w:eastAsia="Times New Roman" w:hAnsi="Times New Roman" w:cs="Times New Roman"/>
          <w:sz w:val="20"/>
          <w:szCs w:val="20"/>
          <w:vertAlign w:val="superscript"/>
          <w:lang w:eastAsia="pl-PL"/>
        </w:rPr>
        <w:t>(318)</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32" w:name="a__66_"/>
      <w:bookmarkEnd w:id="21"/>
      <w:bookmarkEnd w:id="132"/>
      <w:r w:rsidRPr="00A64BC9">
        <w:rPr>
          <w:rFonts w:ascii="Times New Roman" w:eastAsia="Times New Roman" w:hAnsi="Times New Roman" w:cs="Times New Roman"/>
          <w:b/>
          <w:bCs/>
          <w:sz w:val="20"/>
          <w:lang w:eastAsia="pl-PL"/>
        </w:rPr>
        <w:t>Art. 66. </w:t>
      </w:r>
      <w:r w:rsidRPr="00A64BC9">
        <w:rPr>
          <w:rFonts w:ascii="Times New Roman" w:eastAsia="Times New Roman" w:hAnsi="Times New Roman" w:cs="Times New Roman"/>
          <w:sz w:val="20"/>
          <w:lang w:eastAsia="pl-PL"/>
        </w:rPr>
        <w:t xml:space="preserve">W sprawach nie unormowanych przepisami ustawy stosuje się Kodeks postępowania administracyjnego, Kodeks cywilny oraz Kodeks pracy.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33" w:name="a__67_"/>
      <w:bookmarkEnd w:id="23"/>
      <w:bookmarkEnd w:id="133"/>
      <w:r w:rsidRPr="00A64BC9">
        <w:rPr>
          <w:rFonts w:ascii="Times New Roman" w:eastAsia="Times New Roman" w:hAnsi="Times New Roman" w:cs="Times New Roman"/>
          <w:b/>
          <w:bCs/>
          <w:sz w:val="20"/>
          <w:lang w:eastAsia="pl-PL"/>
        </w:rPr>
        <w:t>Art. 67. </w:t>
      </w:r>
      <w:r w:rsidRPr="00A64BC9">
        <w:rPr>
          <w:rFonts w:ascii="Times New Roman" w:eastAsia="Times New Roman" w:hAnsi="Times New Roman" w:cs="Times New Roman"/>
          <w:sz w:val="20"/>
          <w:lang w:eastAsia="pl-PL"/>
        </w:rPr>
        <w:t>Sprawy, które zostały wszczęte, a nie zakończone przed dniem wejścia w życie</w:t>
      </w:r>
      <w:r w:rsidRPr="00A64BC9">
        <w:rPr>
          <w:rFonts w:ascii="Times New Roman" w:eastAsia="Times New Roman" w:hAnsi="Times New Roman" w:cs="Times New Roman"/>
          <w:sz w:val="20"/>
          <w:vertAlign w:val="superscript"/>
          <w:lang w:eastAsia="pl-PL"/>
        </w:rPr>
        <w:t>(319)</w:t>
      </w:r>
      <w:r w:rsidRPr="00A64BC9">
        <w:rPr>
          <w:rFonts w:ascii="Times New Roman" w:eastAsia="Times New Roman" w:hAnsi="Times New Roman" w:cs="Times New Roman"/>
          <w:sz w:val="20"/>
          <w:lang w:eastAsia="pl-PL"/>
        </w:rPr>
        <w:t xml:space="preserve"> ustawy, podlegają rozpoznaniu według przepisów tej ustawy.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34" w:name="a__68_"/>
      <w:bookmarkEnd w:id="53"/>
      <w:bookmarkEnd w:id="134"/>
      <w:r w:rsidRPr="00A64BC9">
        <w:rPr>
          <w:rFonts w:ascii="Times New Roman" w:eastAsia="Times New Roman" w:hAnsi="Times New Roman" w:cs="Times New Roman"/>
          <w:b/>
          <w:bCs/>
          <w:sz w:val="20"/>
          <w:lang w:eastAsia="pl-PL"/>
        </w:rPr>
        <w:t>Art. 68. </w:t>
      </w:r>
      <w:r w:rsidRPr="00A64BC9">
        <w:rPr>
          <w:rFonts w:ascii="Times New Roman" w:eastAsia="Times New Roman" w:hAnsi="Times New Roman" w:cs="Times New Roman"/>
          <w:sz w:val="20"/>
          <w:lang w:eastAsia="pl-PL"/>
        </w:rPr>
        <w:t>Do czasu wydania przepisów wykonawczych przewidzianych w ustawie, nie dłużej jednak niż przez okres 12 miesięcy od dnia jej wejścia w życie</w:t>
      </w:r>
      <w:r w:rsidRPr="00A64BC9">
        <w:rPr>
          <w:rFonts w:ascii="Times New Roman" w:eastAsia="Times New Roman" w:hAnsi="Times New Roman" w:cs="Times New Roman"/>
          <w:sz w:val="20"/>
          <w:vertAlign w:val="superscript"/>
          <w:lang w:eastAsia="pl-PL"/>
        </w:rPr>
        <w:t>(320)</w:t>
      </w:r>
      <w:r w:rsidRPr="00A64BC9">
        <w:rPr>
          <w:rFonts w:ascii="Times New Roman" w:eastAsia="Times New Roman" w:hAnsi="Times New Roman" w:cs="Times New Roman"/>
          <w:sz w:val="20"/>
          <w:lang w:eastAsia="pl-PL"/>
        </w:rPr>
        <w:t xml:space="preserve"> , zachowują moc dotychczasowe przepisy wykonawcze, jeżeli nie są sprzeczne z ustawą.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35" w:name="a__68a_"/>
      <w:bookmarkEnd w:id="55"/>
      <w:bookmarkEnd w:id="135"/>
      <w:r w:rsidRPr="00A64BC9">
        <w:rPr>
          <w:rFonts w:ascii="Times New Roman" w:eastAsia="Times New Roman" w:hAnsi="Times New Roman" w:cs="Times New Roman"/>
          <w:b/>
          <w:bCs/>
          <w:sz w:val="20"/>
          <w:lang w:eastAsia="pl-PL"/>
        </w:rPr>
        <w:t>Art. 68a. </w:t>
      </w:r>
      <w:r w:rsidRPr="00A64BC9">
        <w:rPr>
          <w:rFonts w:ascii="Times New Roman" w:eastAsia="Times New Roman" w:hAnsi="Times New Roman" w:cs="Times New Roman"/>
          <w:sz w:val="20"/>
          <w:szCs w:val="20"/>
          <w:vertAlign w:val="superscript"/>
          <w:lang w:eastAsia="pl-PL"/>
        </w:rPr>
        <w:t>(321)</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 xml:space="preserve">W 1998 roku: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obniżenie wpłat, o którym mowa w art. 22, oraz ulga w podatku dochodowym, o której mowa w art. 24 ust. 1, przysługują zakładowi pracy, o którym mowa w art. 4 ustawy z dnia 9 maja 1991 r. o zatrudnianiu i rehabilitacji zawodowej osób niepełnosprawnych (Dz. U. Nr 46, poz. 201, Nr 80, poz. 350 i Nr 110, poz. 472, z 1992 r. Nr 21, poz. 85, z 1993 r. Nr 11, poz. 50, Nr 28, poz. 127, z 1995 r. Nr 1, poz. 1, Nr 5, poz. 25 i Nr 120, poz. 577, z 1996 r. Nr 100, poz. 461 oraz z 1997 r. Nr 123, poz. 776),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 xml:space="preserve">składka na ubezpieczenie społeczne osób niepełnosprawnych, o której mowa w art. 25 ust. 1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 dotyczy osób niepełnosprawnych zaliczonych do znacznego lub umiarkowanego stopnia niepełnosprawności, zatrudnionych przez pracodawcę zatrudniającego mniej niż 50 pracowników, bez przeliczania na pełny wymiar zatrudnienia,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 xml:space="preserve">z wpłat, o których mowa w art. 4 ustawy, o której mowa w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 zwolnione są państwowe i gminne jednostki organizacyjne będące jednostkami, zakładami budżetowymi lub gospodarstwami pomocniczymi,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4) </w:t>
      </w:r>
      <w:r w:rsidRPr="00A64BC9">
        <w:rPr>
          <w:rFonts w:ascii="Times New Roman" w:eastAsia="Times New Roman" w:hAnsi="Times New Roman" w:cs="Times New Roman"/>
          <w:sz w:val="20"/>
          <w:szCs w:val="20"/>
          <w:lang w:eastAsia="pl-PL"/>
        </w:rPr>
        <w:t xml:space="preserve">wpłaty, o których mowa w art. 4 ustawy, o której mowa w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1, są przychodami Funduszu i mają do nich zastosowanie przepisy art. 49.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36" w:name="a__68b_"/>
      <w:bookmarkEnd w:id="57"/>
      <w:bookmarkEnd w:id="136"/>
      <w:r w:rsidRPr="00A64BC9">
        <w:rPr>
          <w:rFonts w:ascii="Times New Roman" w:eastAsia="Times New Roman" w:hAnsi="Times New Roman" w:cs="Times New Roman"/>
          <w:b/>
          <w:bCs/>
          <w:sz w:val="20"/>
          <w:lang w:eastAsia="pl-PL"/>
        </w:rPr>
        <w:t>Art. 68b. </w:t>
      </w:r>
      <w:r w:rsidRPr="00A64BC9">
        <w:rPr>
          <w:rFonts w:ascii="Times New Roman" w:eastAsia="Times New Roman" w:hAnsi="Times New Roman" w:cs="Times New Roman"/>
          <w:sz w:val="20"/>
          <w:vertAlign w:val="superscript"/>
          <w:lang w:eastAsia="pl-PL"/>
        </w:rPr>
        <w:t>(322)</w:t>
      </w:r>
      <w:r w:rsidRPr="00A64BC9">
        <w:rPr>
          <w:rFonts w:ascii="Times New Roman" w:eastAsia="Times New Roman" w:hAnsi="Times New Roman" w:cs="Times New Roman"/>
          <w:sz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vertAlign w:val="superscript"/>
          <w:lang w:eastAsia="pl-PL"/>
        </w:rPr>
        <w:t>(323)</w:t>
      </w:r>
      <w:r w:rsidRPr="00A64BC9">
        <w:rPr>
          <w:rFonts w:ascii="Times New Roman" w:eastAsia="Times New Roman" w:hAnsi="Times New Roman" w:cs="Times New Roman"/>
          <w:sz w:val="20"/>
          <w:lang w:eastAsia="pl-PL"/>
        </w:rPr>
        <w:t xml:space="preserve"> W 2004 r. i 2005 r. zadanie, o którym mowa w art. 26a, może zostać sfinansowane ze środków Funduszu, poza dotacją celową z budżetu państwa, do wysokości 45 % środków zapewniających jego realizację.</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vertAlign w:val="superscript"/>
          <w:lang w:eastAsia="pl-PL"/>
        </w:rPr>
        <w:t>(324)</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sz w:val="20"/>
          <w:lang w:eastAsia="pl-PL"/>
        </w:rPr>
        <w:t>W 2006 r. zadanie, o którym mowa w art. 26a, może zostać sfinansowane ze środków Funduszu, poza dotacją celową z budżetu państwa, do wysokości 75 % środków zapewniających jego realizację.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37" w:name="a__68c_"/>
      <w:bookmarkEnd w:id="59"/>
      <w:bookmarkEnd w:id="137"/>
      <w:r w:rsidRPr="00A64BC9">
        <w:rPr>
          <w:rFonts w:ascii="Times New Roman" w:eastAsia="Times New Roman" w:hAnsi="Times New Roman" w:cs="Times New Roman"/>
          <w:b/>
          <w:bCs/>
          <w:sz w:val="20"/>
          <w:lang w:eastAsia="pl-PL"/>
        </w:rPr>
        <w:t>Art. 68c. </w:t>
      </w:r>
      <w:r w:rsidRPr="00A64BC9">
        <w:rPr>
          <w:rFonts w:ascii="Times New Roman" w:eastAsia="Times New Roman" w:hAnsi="Times New Roman" w:cs="Times New Roman"/>
          <w:sz w:val="20"/>
          <w:szCs w:val="20"/>
          <w:vertAlign w:val="superscript"/>
          <w:lang w:eastAsia="pl-PL"/>
        </w:rPr>
        <w:t>(325)</w:t>
      </w:r>
      <w:r w:rsidRPr="00A64BC9">
        <w:rPr>
          <w:rFonts w:ascii="Times New Roman" w:eastAsia="Times New Roman" w:hAnsi="Times New Roman" w:cs="Times New Roman"/>
          <w:sz w:val="20"/>
          <w:szCs w:val="20"/>
          <w:lang w:eastAsia="pl-PL"/>
        </w:rPr>
        <w:t xml:space="preserve"> </w:t>
      </w: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lang w:eastAsia="pl-PL"/>
        </w:rPr>
        <w:t>Maksymalne dofinansowanie ze środków Funduszu kosztów:</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działalności, w tym wynikających ze zwiększonej liczby uczestników warsztatu terapii zajęciowej, wynosi: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a) </w:t>
      </w:r>
      <w:r w:rsidRPr="00A64BC9">
        <w:rPr>
          <w:rFonts w:ascii="Times New Roman" w:eastAsia="Times New Roman" w:hAnsi="Times New Roman" w:cs="Times New Roman"/>
          <w:sz w:val="20"/>
          <w:szCs w:val="20"/>
          <w:lang w:eastAsia="pl-PL"/>
        </w:rPr>
        <w:t>w 2007 r. - 95 % tych kosztów,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b) </w:t>
      </w:r>
      <w:r w:rsidRPr="00A64BC9">
        <w:rPr>
          <w:rFonts w:ascii="Times New Roman" w:eastAsia="Times New Roman" w:hAnsi="Times New Roman" w:cs="Times New Roman"/>
          <w:sz w:val="20"/>
          <w:szCs w:val="20"/>
          <w:lang w:eastAsia="pl-PL"/>
        </w:rPr>
        <w:t>w 2008 r. - 90 % tych kosztów,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c) </w:t>
      </w:r>
      <w:r w:rsidRPr="00A64BC9">
        <w:rPr>
          <w:rFonts w:ascii="Times New Roman" w:eastAsia="Times New Roman" w:hAnsi="Times New Roman" w:cs="Times New Roman"/>
          <w:sz w:val="20"/>
          <w:szCs w:val="20"/>
          <w:lang w:eastAsia="pl-PL"/>
        </w:rPr>
        <w:t>w 2009 r. i w latach następnych - 85 % tych kosztów;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tworzenia warsztatu terapii zajęciowej wynosi w 2005 r. i latach następnych - 70 % tych kosztów.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lang w:eastAsia="pl-PL"/>
        </w:rPr>
        <w:t>Maksymalne dofinansowanie ze środków Funduszu kosztów:</w:t>
      </w:r>
      <w:r w:rsidRPr="00A64BC9">
        <w:rPr>
          <w:rFonts w:ascii="Times New Roman" w:eastAsia="Times New Roman" w:hAnsi="Times New Roman" w:cs="Times New Roman"/>
          <w:sz w:val="20"/>
          <w:szCs w:val="20"/>
          <w:lang w:eastAsia="pl-PL"/>
        </w:rPr>
        <w:t xml:space="preserv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 xml:space="preserve">działania zakładów aktywności zawodowej wynosi: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a) </w:t>
      </w:r>
      <w:r w:rsidRPr="00A64BC9">
        <w:rPr>
          <w:rFonts w:ascii="Times New Roman" w:eastAsia="Times New Roman" w:hAnsi="Times New Roman" w:cs="Times New Roman"/>
          <w:sz w:val="20"/>
          <w:szCs w:val="20"/>
          <w:lang w:eastAsia="pl-PL"/>
        </w:rPr>
        <w:t>w 2007 r. - 95 % tych kosztów,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b) </w:t>
      </w:r>
      <w:r w:rsidRPr="00A64BC9">
        <w:rPr>
          <w:rFonts w:ascii="Times New Roman" w:eastAsia="Times New Roman" w:hAnsi="Times New Roman" w:cs="Times New Roman"/>
          <w:sz w:val="20"/>
          <w:szCs w:val="20"/>
          <w:lang w:eastAsia="pl-PL"/>
        </w:rPr>
        <w:t>w 2008 r. - 90 % tych kosztów,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c) </w:t>
      </w:r>
      <w:r w:rsidRPr="00A64BC9">
        <w:rPr>
          <w:rFonts w:ascii="Times New Roman" w:eastAsia="Times New Roman" w:hAnsi="Times New Roman" w:cs="Times New Roman"/>
          <w:sz w:val="20"/>
          <w:szCs w:val="20"/>
          <w:lang w:eastAsia="pl-PL"/>
        </w:rPr>
        <w:t>w 2009 r. i w latach następnych - 85 % tych kosztów,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 xml:space="preserve">utworzenia zakładów aktywności zawodowej wynosi: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a) </w:t>
      </w:r>
      <w:r w:rsidRPr="00A64BC9">
        <w:rPr>
          <w:rFonts w:ascii="Times New Roman" w:eastAsia="Times New Roman" w:hAnsi="Times New Roman" w:cs="Times New Roman"/>
          <w:sz w:val="20"/>
          <w:szCs w:val="20"/>
          <w:lang w:eastAsia="pl-PL"/>
        </w:rPr>
        <w:t>w 2007 r. - 85 % tych kosztów,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b) </w:t>
      </w:r>
      <w:r w:rsidRPr="00A64BC9">
        <w:rPr>
          <w:rFonts w:ascii="Times New Roman" w:eastAsia="Times New Roman" w:hAnsi="Times New Roman" w:cs="Times New Roman"/>
          <w:sz w:val="20"/>
          <w:szCs w:val="20"/>
          <w:lang w:eastAsia="pl-PL"/>
        </w:rPr>
        <w:t>w 2008 r. - 75 % tych kosztów,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c) </w:t>
      </w:r>
      <w:r w:rsidRPr="00A64BC9">
        <w:rPr>
          <w:rFonts w:ascii="Times New Roman" w:eastAsia="Times New Roman" w:hAnsi="Times New Roman" w:cs="Times New Roman"/>
          <w:sz w:val="20"/>
          <w:szCs w:val="20"/>
          <w:lang w:eastAsia="pl-PL"/>
        </w:rPr>
        <w:t>w 2009 r. i w latach następnych - 65 % tych kosztów.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38" w:name="a__69_"/>
      <w:bookmarkEnd w:id="61"/>
      <w:bookmarkEnd w:id="138"/>
      <w:r w:rsidRPr="00A64BC9">
        <w:rPr>
          <w:rFonts w:ascii="Times New Roman" w:eastAsia="Times New Roman" w:hAnsi="Times New Roman" w:cs="Times New Roman"/>
          <w:b/>
          <w:bCs/>
          <w:sz w:val="20"/>
          <w:lang w:eastAsia="pl-PL"/>
        </w:rPr>
        <w:lastRenderedPageBreak/>
        <w:t>Art. 69. </w:t>
      </w:r>
      <w:r w:rsidRPr="00A64BC9">
        <w:rPr>
          <w:rFonts w:ascii="Times New Roman" w:eastAsia="Times New Roman" w:hAnsi="Times New Roman" w:cs="Times New Roman"/>
          <w:sz w:val="20"/>
          <w:lang w:eastAsia="pl-PL"/>
        </w:rPr>
        <w:t xml:space="preserve">Traci moc ustawa z dnia 9 maja 1991 r. o zatrudnianiu i rehabilitacji zawodowej osób niepełnosprawnych (Dz. U. Nr 46, poz. 201, Nr 80, poz. 350 i Nr 110, poz. 472, z 1992 r. Nr 21, poz. 85, z 1993 r. Nr 11, poz. 50, Nr 28, poz. 127, z 1995 r. Nr 1, poz. 1, Nr 5, poz. 25 i Nr 120, poz. 577 oraz z 1996 r. Nr 100, poz. 461), z tym że: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art. 4 obowiązuje do dnia 31 grudnia 1998 r.,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art. 19 obowiązuje do dnia 30 czerwca 1998 r.  </w:t>
      </w:r>
    </w:p>
    <w:p w:rsidR="00A64BC9" w:rsidRPr="00A64BC9" w:rsidRDefault="00A64BC9" w:rsidP="00A64BC9">
      <w:pPr>
        <w:spacing w:before="100" w:beforeAutospacing="1" w:after="100" w:afterAutospacing="1" w:line="240" w:lineRule="auto"/>
        <w:ind w:firstLine="480"/>
        <w:jc w:val="both"/>
        <w:rPr>
          <w:rFonts w:ascii="Times New Roman" w:eastAsia="Times New Roman" w:hAnsi="Times New Roman" w:cs="Times New Roman"/>
          <w:sz w:val="20"/>
          <w:szCs w:val="20"/>
          <w:lang w:eastAsia="pl-PL"/>
        </w:rPr>
      </w:pPr>
      <w:bookmarkStart w:id="139" w:name="a__70_"/>
      <w:bookmarkEnd w:id="63"/>
      <w:bookmarkEnd w:id="139"/>
      <w:r w:rsidRPr="00A64BC9">
        <w:rPr>
          <w:rFonts w:ascii="Times New Roman" w:eastAsia="Times New Roman" w:hAnsi="Times New Roman" w:cs="Times New Roman"/>
          <w:b/>
          <w:bCs/>
          <w:sz w:val="20"/>
          <w:lang w:eastAsia="pl-PL"/>
        </w:rPr>
        <w:t>Art. 70. </w:t>
      </w:r>
      <w:r w:rsidRPr="00A64BC9">
        <w:rPr>
          <w:rFonts w:ascii="Times New Roman" w:eastAsia="Times New Roman" w:hAnsi="Times New Roman" w:cs="Times New Roman"/>
          <w:sz w:val="20"/>
          <w:lang w:eastAsia="pl-PL"/>
        </w:rPr>
        <w:t xml:space="preserve">Ustawa wchodzi w życie z dniem 1 stycznia 1998 r., z tym że: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1) </w:t>
      </w:r>
      <w:r w:rsidRPr="00A64BC9">
        <w:rPr>
          <w:rFonts w:ascii="Times New Roman" w:eastAsia="Times New Roman" w:hAnsi="Times New Roman" w:cs="Times New Roman"/>
          <w:sz w:val="20"/>
          <w:szCs w:val="20"/>
          <w:lang w:eastAsia="pl-PL"/>
        </w:rPr>
        <w:t>art. 6 ust. 7 wchodzi w życie z dniem ogłoszenia z mocą od dnia 1 września 1997 r.,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2) </w:t>
      </w:r>
      <w:r w:rsidRPr="00A64BC9">
        <w:rPr>
          <w:rFonts w:ascii="Times New Roman" w:eastAsia="Times New Roman" w:hAnsi="Times New Roman" w:cs="Times New Roman"/>
          <w:sz w:val="20"/>
          <w:szCs w:val="20"/>
          <w:lang w:eastAsia="pl-PL"/>
        </w:rPr>
        <w:t>art. 21 wchodzi w życie z dniem 1 stycznia 1999 r.  </w:t>
      </w:r>
    </w:p>
    <w:p w:rsidR="00A64BC9" w:rsidRPr="00A64BC9" w:rsidRDefault="00A64BC9" w:rsidP="00A64BC9">
      <w:pPr>
        <w:spacing w:after="0" w:line="240" w:lineRule="auto"/>
        <w:ind w:firstLine="480"/>
        <w:jc w:val="both"/>
        <w:rPr>
          <w:rFonts w:ascii="Times New Roman" w:eastAsia="Times New Roman" w:hAnsi="Times New Roman" w:cs="Times New Roman"/>
          <w:sz w:val="20"/>
          <w:szCs w:val="20"/>
          <w:lang w:eastAsia="pl-PL"/>
        </w:rPr>
      </w:pPr>
      <w:r w:rsidRPr="00A64BC9">
        <w:rPr>
          <w:rFonts w:ascii="Times New Roman" w:eastAsia="Times New Roman" w:hAnsi="Times New Roman" w:cs="Times New Roman"/>
          <w:b/>
          <w:bCs/>
          <w:sz w:val="20"/>
          <w:lang w:eastAsia="pl-PL"/>
        </w:rPr>
        <w:t>3) </w:t>
      </w:r>
      <w:r w:rsidRPr="00A64BC9">
        <w:rPr>
          <w:rFonts w:ascii="Times New Roman" w:eastAsia="Times New Roman" w:hAnsi="Times New Roman" w:cs="Times New Roman"/>
          <w:sz w:val="20"/>
          <w:szCs w:val="20"/>
          <w:lang w:eastAsia="pl-PL"/>
        </w:rPr>
        <w:t xml:space="preserve">art. 31 ust. 1 </w:t>
      </w:r>
      <w:proofErr w:type="spellStart"/>
      <w:r w:rsidRPr="00A64BC9">
        <w:rPr>
          <w:rFonts w:ascii="Times New Roman" w:eastAsia="Times New Roman" w:hAnsi="Times New Roman" w:cs="Times New Roman"/>
          <w:sz w:val="20"/>
          <w:szCs w:val="20"/>
          <w:lang w:eastAsia="pl-PL"/>
        </w:rPr>
        <w:t>pkt</w:t>
      </w:r>
      <w:proofErr w:type="spellEnd"/>
      <w:r w:rsidRPr="00A64BC9">
        <w:rPr>
          <w:rFonts w:ascii="Times New Roman" w:eastAsia="Times New Roman" w:hAnsi="Times New Roman" w:cs="Times New Roman"/>
          <w:sz w:val="20"/>
          <w:szCs w:val="20"/>
          <w:lang w:eastAsia="pl-PL"/>
        </w:rPr>
        <w:t xml:space="preserve"> 2 oraz art. 59 wchodzą w życie z dniem ogłoszenia</w:t>
      </w:r>
      <w:r w:rsidRPr="00A64BC9">
        <w:rPr>
          <w:rFonts w:ascii="Times New Roman" w:eastAsia="Times New Roman" w:hAnsi="Times New Roman" w:cs="Times New Roman"/>
          <w:sz w:val="20"/>
          <w:szCs w:val="20"/>
          <w:vertAlign w:val="superscript"/>
          <w:lang w:eastAsia="pl-PL"/>
        </w:rPr>
        <w:t>(326)</w:t>
      </w:r>
      <w:r w:rsidRPr="00A64BC9">
        <w:rPr>
          <w:rFonts w:ascii="Times New Roman" w:eastAsia="Times New Roman" w:hAnsi="Times New Roman" w:cs="Times New Roman"/>
          <w:sz w:val="20"/>
          <w:szCs w:val="20"/>
          <w:lang w:eastAsia="pl-PL"/>
        </w:rPr>
        <w:t xml:space="preserve"> .  </w:t>
      </w:r>
    </w:p>
    <w:p w:rsidR="009444C8" w:rsidRDefault="009444C8"/>
    <w:sectPr w:rsidR="009444C8" w:rsidSect="009444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Helvetica">
    <w:panose1 w:val="020B0604020202020204"/>
    <w:charset w:val="EE"/>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4BC9"/>
    <w:rsid w:val="009444C8"/>
    <w:rsid w:val="00A64B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44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64B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cfulltitle">
    <w:name w:val="docfulltitle"/>
    <w:basedOn w:val="Normalny"/>
    <w:rsid w:val="00A64BC9"/>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artykul">
    <w:name w:val="artykul"/>
    <w:basedOn w:val="Normalny"/>
    <w:rsid w:val="00A64BC9"/>
    <w:pPr>
      <w:spacing w:before="360" w:after="100" w:afterAutospacing="1" w:line="240" w:lineRule="auto"/>
      <w:ind w:firstLine="480"/>
    </w:pPr>
    <w:rPr>
      <w:rFonts w:ascii="Times New Roman" w:eastAsia="Times New Roman" w:hAnsi="Times New Roman" w:cs="Times New Roman"/>
      <w:sz w:val="24"/>
      <w:szCs w:val="24"/>
      <w:lang w:eastAsia="pl-PL"/>
    </w:rPr>
  </w:style>
  <w:style w:type="paragraph" w:customStyle="1" w:styleId="paragraph">
    <w:name w:val="paragraph"/>
    <w:basedOn w:val="Normalny"/>
    <w:rsid w:val="00A64BC9"/>
    <w:pPr>
      <w:spacing w:before="360" w:after="100" w:afterAutospacing="1" w:line="240" w:lineRule="auto"/>
      <w:ind w:firstLine="480"/>
    </w:pPr>
    <w:rPr>
      <w:rFonts w:ascii="Times New Roman" w:eastAsia="Times New Roman" w:hAnsi="Times New Roman" w:cs="Times New Roman"/>
      <w:b/>
      <w:bCs/>
      <w:sz w:val="24"/>
      <w:szCs w:val="24"/>
      <w:lang w:eastAsia="pl-PL"/>
    </w:rPr>
  </w:style>
  <w:style w:type="paragraph" w:customStyle="1" w:styleId="paragraphpunkt">
    <w:name w:val="paragraphpunkt"/>
    <w:basedOn w:val="Normalny"/>
    <w:rsid w:val="00A64BC9"/>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paragraphwciecie">
    <w:name w:val="paragraphwciecie"/>
    <w:basedOn w:val="Normalny"/>
    <w:rsid w:val="00A64BC9"/>
    <w:pPr>
      <w:spacing w:before="100" w:beforeAutospacing="1" w:after="100" w:afterAutospacing="1" w:line="240" w:lineRule="auto"/>
      <w:ind w:firstLine="480"/>
    </w:pPr>
    <w:rPr>
      <w:rFonts w:ascii="Times New Roman" w:eastAsia="Times New Roman" w:hAnsi="Times New Roman" w:cs="Times New Roman"/>
      <w:b/>
      <w:bCs/>
      <w:sz w:val="24"/>
      <w:szCs w:val="24"/>
      <w:lang w:eastAsia="pl-PL"/>
    </w:rPr>
  </w:style>
  <w:style w:type="paragraph" w:customStyle="1" w:styleId="nextpar">
    <w:name w:val="nextpar"/>
    <w:basedOn w:val="Normalny"/>
    <w:rsid w:val="00A64BC9"/>
    <w:pPr>
      <w:spacing w:before="120" w:after="100" w:afterAutospacing="1" w:line="240" w:lineRule="auto"/>
      <w:ind w:firstLine="480"/>
    </w:pPr>
    <w:rPr>
      <w:rFonts w:ascii="Times New Roman" w:eastAsia="Times New Roman" w:hAnsi="Times New Roman" w:cs="Times New Roman"/>
      <w:b/>
      <w:bCs/>
      <w:sz w:val="24"/>
      <w:szCs w:val="24"/>
      <w:lang w:eastAsia="pl-PL"/>
    </w:rPr>
  </w:style>
  <w:style w:type="paragraph" w:customStyle="1" w:styleId="point">
    <w:name w:val="point"/>
    <w:basedOn w:val="Normalny"/>
    <w:rsid w:val="00A64BC9"/>
    <w:pPr>
      <w:spacing w:after="100" w:afterAutospacing="1" w:line="240" w:lineRule="auto"/>
      <w:ind w:hanging="240"/>
    </w:pPr>
    <w:rPr>
      <w:rFonts w:ascii="Times New Roman" w:eastAsia="Times New Roman" w:hAnsi="Times New Roman" w:cs="Times New Roman"/>
      <w:b/>
      <w:bCs/>
      <w:sz w:val="24"/>
      <w:szCs w:val="24"/>
      <w:lang w:eastAsia="pl-PL"/>
    </w:rPr>
  </w:style>
  <w:style w:type="paragraph" w:customStyle="1" w:styleId="section">
    <w:name w:val="section"/>
    <w:basedOn w:val="Normalny"/>
    <w:rsid w:val="00A64BC9"/>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letter">
    <w:name w:val="letter"/>
    <w:basedOn w:val="Normalny"/>
    <w:rsid w:val="00A64BC9"/>
    <w:pPr>
      <w:spacing w:after="100" w:afterAutospacing="1" w:line="240" w:lineRule="auto"/>
      <w:ind w:hanging="240"/>
    </w:pPr>
    <w:rPr>
      <w:rFonts w:ascii="Times New Roman" w:eastAsia="Times New Roman" w:hAnsi="Times New Roman" w:cs="Times New Roman"/>
      <w:b/>
      <w:bCs/>
      <w:sz w:val="24"/>
      <w:szCs w:val="24"/>
      <w:lang w:eastAsia="pl-PL"/>
    </w:rPr>
  </w:style>
  <w:style w:type="paragraph" w:customStyle="1" w:styleId="zmianylink">
    <w:name w:val="zmianylink"/>
    <w:basedOn w:val="Normalny"/>
    <w:rsid w:val="00A64BC9"/>
    <w:pPr>
      <w:spacing w:before="100" w:beforeAutospacing="1" w:after="100" w:afterAutospacing="1" w:line="240" w:lineRule="auto"/>
    </w:pPr>
    <w:rPr>
      <w:rFonts w:ascii="Helvetica" w:eastAsia="Times New Roman" w:hAnsi="Helvetica" w:cs="Helvetica"/>
      <w:sz w:val="16"/>
      <w:szCs w:val="16"/>
      <w:lang w:eastAsia="pl-PL"/>
    </w:rPr>
  </w:style>
  <w:style w:type="paragraph" w:customStyle="1" w:styleId="zmianytext">
    <w:name w:val="zmianytext"/>
    <w:basedOn w:val="Normalny"/>
    <w:rsid w:val="00A64BC9"/>
    <w:pPr>
      <w:spacing w:before="100" w:beforeAutospacing="1" w:after="100" w:afterAutospacing="1" w:line="240" w:lineRule="auto"/>
    </w:pPr>
    <w:rPr>
      <w:rFonts w:ascii="Helvetica" w:eastAsia="Times New Roman" w:hAnsi="Helvetica" w:cs="Helvetica"/>
      <w:sz w:val="16"/>
      <w:szCs w:val="16"/>
      <w:lang w:eastAsia="pl-PL"/>
    </w:rPr>
  </w:style>
  <w:style w:type="paragraph" w:customStyle="1" w:styleId="akapitzmiany">
    <w:name w:val="akapitzmiany"/>
    <w:basedOn w:val="Normalny"/>
    <w:rsid w:val="00A64BC9"/>
    <w:pPr>
      <w:spacing w:before="100" w:beforeAutospacing="1" w:after="100" w:afterAutospacing="1" w:line="240" w:lineRule="auto"/>
      <w:ind w:firstLine="480"/>
    </w:pPr>
    <w:rPr>
      <w:rFonts w:ascii="Times New Roman" w:eastAsia="Times New Roman" w:hAnsi="Times New Roman" w:cs="Times New Roman"/>
      <w:sz w:val="24"/>
      <w:szCs w:val="24"/>
      <w:lang w:eastAsia="pl-PL"/>
    </w:rPr>
  </w:style>
  <w:style w:type="paragraph" w:customStyle="1" w:styleId="header">
    <w:name w:val="header"/>
    <w:basedOn w:val="Normalny"/>
    <w:rsid w:val="00A64BC9"/>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pubtptj">
    <w:name w:val="pubtptj"/>
    <w:basedOn w:val="Normalny"/>
    <w:rsid w:val="00A64BC9"/>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srodtytul">
    <w:name w:val="srodtytul"/>
    <w:basedOn w:val="Normalny"/>
    <w:rsid w:val="00A64BC9"/>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tabelaakapit">
    <w:name w:val="tabelaakapit"/>
    <w:basedOn w:val="Normalny"/>
    <w:rsid w:val="00A64BC9"/>
    <w:pPr>
      <w:spacing w:before="100" w:beforeAutospacing="1" w:after="100" w:afterAutospacing="1" w:line="240" w:lineRule="auto"/>
    </w:pPr>
    <w:rPr>
      <w:rFonts w:ascii="Courier" w:eastAsia="Times New Roman" w:hAnsi="Courier" w:cs="Times New Roman"/>
      <w:sz w:val="20"/>
      <w:szCs w:val="20"/>
      <w:lang w:eastAsia="pl-PL"/>
    </w:rPr>
  </w:style>
  <w:style w:type="paragraph" w:customStyle="1" w:styleId="punktwciecie">
    <w:name w:val="punktwciecie"/>
    <w:basedOn w:val="Normalny"/>
    <w:rsid w:val="00A64B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erawciecie">
    <w:name w:val="literawciecie"/>
    <w:basedOn w:val="Normalny"/>
    <w:rsid w:val="00A64B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miany">
    <w:name w:val="zmiany"/>
    <w:basedOn w:val="Normalny"/>
    <w:rsid w:val="00A64BC9"/>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aktkat">
    <w:name w:val="aktkat"/>
    <w:basedOn w:val="Normalny"/>
    <w:rsid w:val="00A64BC9"/>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aktdata">
    <w:name w:val="aktdata"/>
    <w:basedOn w:val="Normalny"/>
    <w:rsid w:val="00A64BC9"/>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aktprzedmiot">
    <w:name w:val="aktprzedmiot"/>
    <w:basedOn w:val="Normalny"/>
    <w:rsid w:val="00A64BC9"/>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divisionunit">
    <w:name w:val="divisionunit"/>
    <w:basedOn w:val="Normalny"/>
    <w:rsid w:val="00A64BC9"/>
    <w:pPr>
      <w:spacing w:before="100" w:beforeAutospacing="1" w:after="100" w:afterAutospacing="1" w:line="240" w:lineRule="auto"/>
      <w:ind w:firstLine="480"/>
    </w:pPr>
    <w:rPr>
      <w:rFonts w:ascii="Times New Roman" w:eastAsia="Times New Roman" w:hAnsi="Times New Roman" w:cs="Times New Roman"/>
      <w:b/>
      <w:bCs/>
      <w:sz w:val="24"/>
      <w:szCs w:val="24"/>
      <w:lang w:eastAsia="pl-PL"/>
    </w:rPr>
  </w:style>
  <w:style w:type="paragraph" w:customStyle="1" w:styleId="htytul">
    <w:name w:val="htytul"/>
    <w:basedOn w:val="Normalny"/>
    <w:rsid w:val="00A64BC9"/>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przypis">
    <w:name w:val="przypis"/>
    <w:basedOn w:val="Normalny"/>
    <w:rsid w:val="00A64BC9"/>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przypnr">
    <w:name w:val="przypnr"/>
    <w:basedOn w:val="Normalny"/>
    <w:rsid w:val="00A64BC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annotation">
    <w:name w:val="annotation"/>
    <w:basedOn w:val="Normalny"/>
    <w:rsid w:val="00A64BC9"/>
    <w:pPr>
      <w:pBdr>
        <w:top w:val="single" w:sz="6" w:space="0" w:color="646464"/>
        <w:left w:val="single" w:sz="6" w:space="0" w:color="646464"/>
        <w:bottom w:val="single" w:sz="6" w:space="0" w:color="646464"/>
        <w:right w:val="single" w:sz="6" w:space="0" w:color="646464"/>
      </w:pBdr>
      <w:spacing w:before="100" w:beforeAutospacing="1" w:after="100" w:afterAutospacing="1" w:line="240" w:lineRule="auto"/>
    </w:pPr>
    <w:rPr>
      <w:rFonts w:ascii="Times New Roman" w:eastAsia="Times New Roman" w:hAnsi="Times New Roman" w:cs="Times New Roman"/>
      <w:vanish/>
      <w:sz w:val="16"/>
      <w:szCs w:val="16"/>
      <w:lang w:eastAsia="pl-PL"/>
    </w:rPr>
  </w:style>
  <w:style w:type="paragraph" w:customStyle="1" w:styleId="annotation1">
    <w:name w:val="annotation1"/>
    <w:basedOn w:val="Normalny"/>
    <w:rsid w:val="00A64BC9"/>
    <w:pPr>
      <w:pBdr>
        <w:top w:val="single" w:sz="6" w:space="0" w:color="A5A5A5"/>
        <w:left w:val="single" w:sz="6" w:space="0" w:color="A5A5A5"/>
        <w:right w:val="single" w:sz="6" w:space="0" w:color="A5A5A5"/>
      </w:pBdr>
      <w:shd w:val="clear" w:color="auto" w:fill="FAFAFA"/>
      <w:spacing w:before="100" w:beforeAutospacing="1" w:after="100" w:afterAutospacing="1" w:line="240" w:lineRule="auto"/>
    </w:pPr>
    <w:rPr>
      <w:rFonts w:ascii="Times New Roman" w:eastAsia="Times New Roman" w:hAnsi="Times New Roman" w:cs="Times New Roman"/>
      <w:vanish/>
      <w:sz w:val="16"/>
      <w:szCs w:val="16"/>
      <w:lang w:eastAsia="pl-PL"/>
    </w:rPr>
  </w:style>
  <w:style w:type="paragraph" w:customStyle="1" w:styleId="annotation2">
    <w:name w:val="annotation2"/>
    <w:basedOn w:val="Normalny"/>
    <w:rsid w:val="00A64BC9"/>
    <w:pPr>
      <w:pBdr>
        <w:left w:val="single" w:sz="6" w:space="0" w:color="A5A5A5"/>
        <w:bottom w:val="single" w:sz="6" w:space="0" w:color="A5A5A5"/>
        <w:right w:val="single" w:sz="6" w:space="0" w:color="A5A5A5"/>
      </w:pBdr>
      <w:shd w:val="clear" w:color="auto" w:fill="FAFAFA"/>
      <w:spacing w:before="100" w:beforeAutospacing="1" w:after="100" w:afterAutospacing="1" w:line="240" w:lineRule="auto"/>
    </w:pPr>
    <w:rPr>
      <w:rFonts w:ascii="Times New Roman" w:eastAsia="Times New Roman" w:hAnsi="Times New Roman" w:cs="Times New Roman"/>
      <w:vanish/>
      <w:sz w:val="16"/>
      <w:szCs w:val="16"/>
      <w:lang w:eastAsia="pl-PL"/>
    </w:rPr>
  </w:style>
  <w:style w:type="paragraph" w:customStyle="1" w:styleId="table">
    <w:name w:val="table"/>
    <w:basedOn w:val="Normalny"/>
    <w:rsid w:val="00A64BC9"/>
    <w:pPr>
      <w:pBdr>
        <w:top w:val="single" w:sz="8" w:space="0" w:color="000000"/>
        <w:lef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d">
    <w:name w:val="td"/>
    <w:basedOn w:val="Normalny"/>
    <w:rsid w:val="00A64BC9"/>
    <w:pPr>
      <w:pBdr>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sttd">
    <w:name w:val="last_td"/>
    <w:basedOn w:val="Normalny"/>
    <w:rsid w:val="00A64BC9"/>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lenoframe">
    <w:name w:val="tablenoframe"/>
    <w:basedOn w:val="Normalny"/>
    <w:rsid w:val="00A64B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uwzglokno">
    <w:name w:val="znuwzglokno"/>
    <w:basedOn w:val="Normalny"/>
    <w:rsid w:val="00A64BC9"/>
    <w:pPr>
      <w:pBdr>
        <w:top w:val="single" w:sz="6" w:space="0" w:color="A5A5A5"/>
        <w:left w:val="single" w:sz="6" w:space="0" w:color="A5A5A5"/>
        <w:bottom w:val="single" w:sz="6" w:space="0" w:color="A5A5A5"/>
        <w:right w:val="single" w:sz="6" w:space="0" w:color="A5A5A5"/>
      </w:pBd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znuwzgltresc">
    <w:name w:val="znuwzgltresc"/>
    <w:basedOn w:val="Normalny"/>
    <w:rsid w:val="00A64BC9"/>
    <w:pPr>
      <w:spacing w:before="60" w:after="100" w:afterAutospacing="1" w:line="240" w:lineRule="auto"/>
    </w:pPr>
    <w:rPr>
      <w:rFonts w:ascii="Times New Roman" w:eastAsia="Times New Roman" w:hAnsi="Times New Roman" w:cs="Times New Roman"/>
      <w:sz w:val="24"/>
      <w:szCs w:val="24"/>
      <w:lang w:eastAsia="pl-PL"/>
    </w:rPr>
  </w:style>
  <w:style w:type="paragraph" w:customStyle="1" w:styleId="akapitdomyslny">
    <w:name w:val="akapitdomyslny"/>
    <w:basedOn w:val="Normalny"/>
    <w:rsid w:val="00A64BC9"/>
    <w:pPr>
      <w:spacing w:before="100" w:beforeAutospacing="1" w:after="100" w:afterAutospacing="1" w:line="240" w:lineRule="auto"/>
      <w:ind w:firstLine="480"/>
    </w:pPr>
    <w:rPr>
      <w:rFonts w:ascii="Times New Roman" w:eastAsia="Times New Roman" w:hAnsi="Times New Roman" w:cs="Times New Roman"/>
      <w:sz w:val="24"/>
      <w:szCs w:val="24"/>
      <w:lang w:eastAsia="pl-PL"/>
    </w:rPr>
  </w:style>
  <w:style w:type="paragraph" w:customStyle="1" w:styleId="akapitdomyslnynastepne">
    <w:name w:val="akapitdomyslnynastepne"/>
    <w:basedOn w:val="Normalny"/>
    <w:rsid w:val="00A64B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lewy">
    <w:name w:val="akapitlewy"/>
    <w:basedOn w:val="Normalny"/>
    <w:rsid w:val="00A64B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srodek">
    <w:name w:val="akapitsrodek"/>
    <w:basedOn w:val="Normalny"/>
    <w:rsid w:val="00A64BC9"/>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akapitprawy">
    <w:name w:val="akapitprawy"/>
    <w:basedOn w:val="Normalny"/>
    <w:rsid w:val="00A64BC9"/>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akapitustep">
    <w:name w:val="akapitustep"/>
    <w:basedOn w:val="Normalny"/>
    <w:rsid w:val="00A64BC9"/>
    <w:pPr>
      <w:spacing w:before="100" w:beforeAutospacing="1" w:after="100" w:afterAutospacing="1" w:line="240" w:lineRule="auto"/>
      <w:ind w:firstLine="480"/>
    </w:pPr>
    <w:rPr>
      <w:rFonts w:ascii="Times New Roman" w:eastAsia="Times New Roman" w:hAnsi="Times New Roman" w:cs="Times New Roman"/>
      <w:sz w:val="24"/>
      <w:szCs w:val="24"/>
      <w:lang w:eastAsia="pl-PL"/>
    </w:rPr>
  </w:style>
  <w:style w:type="paragraph" w:customStyle="1" w:styleId="akapitbezoznaczenia">
    <w:name w:val="akapitbezoznaczenia"/>
    <w:basedOn w:val="Normalny"/>
    <w:rsid w:val="00A64B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ustepzmiana">
    <w:name w:val="akapitustepzmiana"/>
    <w:basedOn w:val="Normalny"/>
    <w:rsid w:val="00A64BC9"/>
    <w:pPr>
      <w:spacing w:before="100" w:beforeAutospacing="1" w:after="100" w:afterAutospacing="1" w:line="240" w:lineRule="auto"/>
      <w:ind w:firstLine="480"/>
    </w:pPr>
    <w:rPr>
      <w:rFonts w:ascii="Times New Roman" w:eastAsia="Times New Roman" w:hAnsi="Times New Roman" w:cs="Times New Roman"/>
      <w:sz w:val="24"/>
      <w:szCs w:val="24"/>
      <w:lang w:eastAsia="pl-PL"/>
    </w:rPr>
  </w:style>
  <w:style w:type="paragraph" w:customStyle="1" w:styleId="akapitpunkt">
    <w:name w:val="akapitpunkt"/>
    <w:basedOn w:val="Normalny"/>
    <w:rsid w:val="00A64BC9"/>
    <w:pPr>
      <w:spacing w:before="100" w:beforeAutospacing="1" w:after="100" w:afterAutospacing="1" w:line="240" w:lineRule="auto"/>
      <w:ind w:hanging="240"/>
    </w:pPr>
    <w:rPr>
      <w:rFonts w:ascii="Times New Roman" w:eastAsia="Times New Roman" w:hAnsi="Times New Roman" w:cs="Times New Roman"/>
      <w:sz w:val="24"/>
      <w:szCs w:val="24"/>
      <w:lang w:eastAsia="pl-PL"/>
    </w:rPr>
  </w:style>
  <w:style w:type="paragraph" w:customStyle="1" w:styleId="akapitlitera">
    <w:name w:val="akapitlitera"/>
    <w:basedOn w:val="Normalny"/>
    <w:rsid w:val="00A64BC9"/>
    <w:pPr>
      <w:spacing w:before="100" w:beforeAutospacing="1" w:after="100" w:afterAutospacing="1" w:line="240" w:lineRule="auto"/>
      <w:ind w:hanging="240"/>
    </w:pPr>
    <w:rPr>
      <w:rFonts w:ascii="Times New Roman" w:eastAsia="Times New Roman" w:hAnsi="Times New Roman" w:cs="Times New Roman"/>
      <w:sz w:val="24"/>
      <w:szCs w:val="24"/>
      <w:lang w:eastAsia="pl-PL"/>
    </w:rPr>
  </w:style>
  <w:style w:type="paragraph" w:customStyle="1" w:styleId="akapitpunktnastepne">
    <w:name w:val="akapitpunktnastepne"/>
    <w:basedOn w:val="Normalny"/>
    <w:rsid w:val="00A64B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literanastepne">
    <w:name w:val="akapitliteranastepne"/>
    <w:basedOn w:val="Normalny"/>
    <w:rsid w:val="00A64B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domyslnyblock">
    <w:name w:val="akapitdomyslnyblock"/>
    <w:basedOn w:val="Normalny"/>
    <w:rsid w:val="00A64BC9"/>
    <w:pPr>
      <w:spacing w:after="100" w:afterAutospacing="1" w:line="240" w:lineRule="auto"/>
      <w:ind w:firstLine="480"/>
    </w:pPr>
    <w:rPr>
      <w:rFonts w:ascii="Times New Roman" w:eastAsia="Times New Roman" w:hAnsi="Times New Roman" w:cs="Times New Roman"/>
      <w:sz w:val="24"/>
      <w:szCs w:val="24"/>
      <w:lang w:eastAsia="pl-PL"/>
    </w:rPr>
  </w:style>
  <w:style w:type="paragraph" w:customStyle="1" w:styleId="akapitlewyblock">
    <w:name w:val="akapitlewyblock"/>
    <w:basedOn w:val="Normalny"/>
    <w:rsid w:val="00A64BC9"/>
    <w:pPr>
      <w:spacing w:after="100" w:afterAutospacing="1" w:line="240" w:lineRule="auto"/>
    </w:pPr>
    <w:rPr>
      <w:rFonts w:ascii="Times New Roman" w:eastAsia="Times New Roman" w:hAnsi="Times New Roman" w:cs="Times New Roman"/>
      <w:sz w:val="24"/>
      <w:szCs w:val="24"/>
      <w:lang w:eastAsia="pl-PL"/>
    </w:rPr>
  </w:style>
  <w:style w:type="paragraph" w:customStyle="1" w:styleId="akapitsrodekblock">
    <w:name w:val="akapitsrodekblock"/>
    <w:basedOn w:val="Normalny"/>
    <w:rsid w:val="00A64BC9"/>
    <w:pPr>
      <w:spacing w:after="100" w:afterAutospacing="1" w:line="240" w:lineRule="auto"/>
      <w:jc w:val="center"/>
    </w:pPr>
    <w:rPr>
      <w:rFonts w:ascii="Times New Roman" w:eastAsia="Times New Roman" w:hAnsi="Times New Roman" w:cs="Times New Roman"/>
      <w:sz w:val="24"/>
      <w:szCs w:val="24"/>
      <w:lang w:eastAsia="pl-PL"/>
    </w:rPr>
  </w:style>
  <w:style w:type="paragraph" w:customStyle="1" w:styleId="akapitprawyblock">
    <w:name w:val="akapitprawyblock"/>
    <w:basedOn w:val="Normalny"/>
    <w:rsid w:val="00A64BC9"/>
    <w:pPr>
      <w:spacing w:after="100" w:afterAutospacing="1" w:line="240" w:lineRule="auto"/>
      <w:jc w:val="right"/>
    </w:pPr>
    <w:rPr>
      <w:rFonts w:ascii="Times New Roman" w:eastAsia="Times New Roman" w:hAnsi="Times New Roman" w:cs="Times New Roman"/>
      <w:sz w:val="24"/>
      <w:szCs w:val="24"/>
      <w:lang w:eastAsia="pl-PL"/>
    </w:rPr>
  </w:style>
  <w:style w:type="paragraph" w:customStyle="1" w:styleId="akapitustepblock">
    <w:name w:val="akapitustepblock"/>
    <w:basedOn w:val="Normalny"/>
    <w:rsid w:val="00A64BC9"/>
    <w:pPr>
      <w:spacing w:after="100" w:afterAutospacing="1" w:line="240" w:lineRule="auto"/>
      <w:ind w:firstLine="480"/>
    </w:pPr>
    <w:rPr>
      <w:rFonts w:ascii="Times New Roman" w:eastAsia="Times New Roman" w:hAnsi="Times New Roman" w:cs="Times New Roman"/>
      <w:sz w:val="24"/>
      <w:szCs w:val="24"/>
      <w:lang w:eastAsia="pl-PL"/>
    </w:rPr>
  </w:style>
  <w:style w:type="paragraph" w:customStyle="1" w:styleId="akapitpunktblock">
    <w:name w:val="akapitpunktblock"/>
    <w:basedOn w:val="Normalny"/>
    <w:rsid w:val="00A64BC9"/>
    <w:pPr>
      <w:spacing w:after="100" w:afterAutospacing="1" w:line="240" w:lineRule="auto"/>
      <w:ind w:hanging="240"/>
    </w:pPr>
    <w:rPr>
      <w:rFonts w:ascii="Times New Roman" w:eastAsia="Times New Roman" w:hAnsi="Times New Roman" w:cs="Times New Roman"/>
      <w:sz w:val="24"/>
      <w:szCs w:val="24"/>
      <w:lang w:eastAsia="pl-PL"/>
    </w:rPr>
  </w:style>
  <w:style w:type="paragraph" w:customStyle="1" w:styleId="akapitliterablock">
    <w:name w:val="akapitliterablock"/>
    <w:basedOn w:val="Normalny"/>
    <w:rsid w:val="00A64BC9"/>
    <w:pPr>
      <w:spacing w:after="100" w:afterAutospacing="1" w:line="240" w:lineRule="auto"/>
      <w:ind w:hanging="240"/>
    </w:pPr>
    <w:rPr>
      <w:rFonts w:ascii="Times New Roman" w:eastAsia="Times New Roman" w:hAnsi="Times New Roman" w:cs="Times New Roman"/>
      <w:sz w:val="24"/>
      <w:szCs w:val="24"/>
      <w:lang w:eastAsia="pl-PL"/>
    </w:rPr>
  </w:style>
  <w:style w:type="paragraph" w:customStyle="1" w:styleId="akapitpunktnastepneblock">
    <w:name w:val="akapitpunktnastepneblock"/>
    <w:basedOn w:val="Normalny"/>
    <w:rsid w:val="00A64BC9"/>
    <w:pPr>
      <w:spacing w:after="100" w:afterAutospacing="1" w:line="240" w:lineRule="auto"/>
    </w:pPr>
    <w:rPr>
      <w:rFonts w:ascii="Times New Roman" w:eastAsia="Times New Roman" w:hAnsi="Times New Roman" w:cs="Times New Roman"/>
      <w:sz w:val="24"/>
      <w:szCs w:val="24"/>
      <w:lang w:eastAsia="pl-PL"/>
    </w:rPr>
  </w:style>
  <w:style w:type="paragraph" w:customStyle="1" w:styleId="akapitpunkt-nastepneblock">
    <w:name w:val="akapitpunkt-nastepneblock"/>
    <w:basedOn w:val="Normalny"/>
    <w:rsid w:val="00A64BC9"/>
    <w:pPr>
      <w:spacing w:after="100" w:afterAutospacing="1" w:line="240" w:lineRule="auto"/>
    </w:pPr>
    <w:rPr>
      <w:rFonts w:ascii="Times New Roman" w:eastAsia="Times New Roman" w:hAnsi="Times New Roman" w:cs="Times New Roman"/>
      <w:sz w:val="24"/>
      <w:szCs w:val="24"/>
      <w:lang w:eastAsia="pl-PL"/>
    </w:rPr>
  </w:style>
  <w:style w:type="paragraph" w:customStyle="1" w:styleId="akapitliteranastepneblock">
    <w:name w:val="akapitliteranastepneblock"/>
    <w:basedOn w:val="Normalny"/>
    <w:rsid w:val="00A64BC9"/>
    <w:pPr>
      <w:spacing w:after="100" w:afterAutospacing="1" w:line="240" w:lineRule="auto"/>
    </w:pPr>
    <w:rPr>
      <w:rFonts w:ascii="Times New Roman" w:eastAsia="Times New Roman" w:hAnsi="Times New Roman" w:cs="Times New Roman"/>
      <w:sz w:val="24"/>
      <w:szCs w:val="24"/>
      <w:lang w:eastAsia="pl-PL"/>
    </w:rPr>
  </w:style>
  <w:style w:type="paragraph" w:customStyle="1" w:styleId="akapitlitera-nastepneblock">
    <w:name w:val="akapitlitera-nastepneblock"/>
    <w:basedOn w:val="Normalny"/>
    <w:rsid w:val="00A64BC9"/>
    <w:pPr>
      <w:spacing w:after="100" w:afterAutospacing="1" w:line="240" w:lineRule="auto"/>
    </w:pPr>
    <w:rPr>
      <w:rFonts w:ascii="Times New Roman" w:eastAsia="Times New Roman" w:hAnsi="Times New Roman" w:cs="Times New Roman"/>
      <w:sz w:val="24"/>
      <w:szCs w:val="24"/>
      <w:lang w:eastAsia="pl-PL"/>
    </w:rPr>
  </w:style>
  <w:style w:type="paragraph" w:customStyle="1" w:styleId="akapitpunkt-nastepne">
    <w:name w:val="akapitpunkt-nastepne"/>
    <w:basedOn w:val="Normalny"/>
    <w:rsid w:val="00A64BC9"/>
    <w:pPr>
      <w:spacing w:before="100" w:beforeAutospacing="1" w:after="100" w:afterAutospacing="1" w:line="240" w:lineRule="auto"/>
      <w:ind w:hanging="240"/>
    </w:pPr>
    <w:rPr>
      <w:rFonts w:ascii="Times New Roman" w:eastAsia="Times New Roman" w:hAnsi="Times New Roman" w:cs="Times New Roman"/>
      <w:sz w:val="24"/>
      <w:szCs w:val="24"/>
      <w:lang w:eastAsia="pl-PL"/>
    </w:rPr>
  </w:style>
  <w:style w:type="paragraph" w:customStyle="1" w:styleId="sup">
    <w:name w:val="sup"/>
    <w:basedOn w:val="Normalny"/>
    <w:rsid w:val="00A64B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punktblocklowlevel">
    <w:name w:val="akapitpunktblocklowlevel"/>
    <w:basedOn w:val="Normalny"/>
    <w:rsid w:val="00A64BC9"/>
    <w:pPr>
      <w:spacing w:after="100" w:afterAutospacing="1" w:line="240" w:lineRule="auto"/>
      <w:ind w:left="720" w:hanging="240"/>
    </w:pPr>
    <w:rPr>
      <w:rFonts w:ascii="Times New Roman" w:eastAsia="Times New Roman" w:hAnsi="Times New Roman" w:cs="Times New Roman"/>
      <w:sz w:val="24"/>
      <w:szCs w:val="24"/>
      <w:lang w:eastAsia="pl-PL"/>
    </w:rPr>
  </w:style>
  <w:style w:type="paragraph" w:customStyle="1" w:styleId="akapitpunktnastepneblocklowlevel">
    <w:name w:val="akapitpunktnastepneblocklowlevel"/>
    <w:basedOn w:val="Normalny"/>
    <w:rsid w:val="00A64BC9"/>
    <w:pPr>
      <w:spacing w:after="100" w:afterAutospacing="1" w:line="240" w:lineRule="auto"/>
      <w:ind w:left="1200" w:hanging="240"/>
    </w:pPr>
    <w:rPr>
      <w:rFonts w:ascii="Times New Roman" w:eastAsia="Times New Roman" w:hAnsi="Times New Roman" w:cs="Times New Roman"/>
      <w:sz w:val="24"/>
      <w:szCs w:val="24"/>
      <w:lang w:eastAsia="pl-PL"/>
    </w:rPr>
  </w:style>
  <w:style w:type="paragraph" w:customStyle="1" w:styleId="akapitliterablocklowlevel">
    <w:name w:val="akapitliterablocklowlevel"/>
    <w:basedOn w:val="Normalny"/>
    <w:rsid w:val="00A64BC9"/>
    <w:pPr>
      <w:spacing w:after="100" w:afterAutospacing="1" w:line="240" w:lineRule="auto"/>
      <w:ind w:left="960" w:hanging="240"/>
    </w:pPr>
    <w:rPr>
      <w:rFonts w:ascii="Times New Roman" w:eastAsia="Times New Roman" w:hAnsi="Times New Roman" w:cs="Times New Roman"/>
      <w:sz w:val="24"/>
      <w:szCs w:val="24"/>
      <w:lang w:eastAsia="pl-PL"/>
    </w:rPr>
  </w:style>
  <w:style w:type="paragraph" w:customStyle="1" w:styleId="akapitliteranastepneblocklowlevel">
    <w:name w:val="akapitliteranastepneblocklowlevel"/>
    <w:basedOn w:val="Normalny"/>
    <w:rsid w:val="00A64BC9"/>
    <w:pPr>
      <w:spacing w:after="100" w:afterAutospacing="1" w:line="240" w:lineRule="auto"/>
      <w:ind w:left="1200" w:hanging="240"/>
    </w:pPr>
    <w:rPr>
      <w:rFonts w:ascii="Times New Roman" w:eastAsia="Times New Roman" w:hAnsi="Times New Roman" w:cs="Times New Roman"/>
      <w:sz w:val="24"/>
      <w:szCs w:val="24"/>
      <w:lang w:eastAsia="pl-PL"/>
    </w:rPr>
  </w:style>
  <w:style w:type="paragraph" w:customStyle="1" w:styleId="akapitsrodtytul">
    <w:name w:val="akapitsrodtytul"/>
    <w:basedOn w:val="Normalny"/>
    <w:rsid w:val="00A64BC9"/>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character" w:customStyle="1" w:styleId="header1">
    <w:name w:val="header1"/>
    <w:basedOn w:val="Domylnaczcionkaakapitu"/>
    <w:rsid w:val="00A64BC9"/>
    <w:rPr>
      <w:b/>
      <w:bCs/>
      <w:sz w:val="27"/>
      <w:szCs w:val="27"/>
    </w:rPr>
  </w:style>
  <w:style w:type="character" w:customStyle="1" w:styleId="aktprzedmiot1">
    <w:name w:val="aktprzedmiot1"/>
    <w:basedOn w:val="Domylnaczcionkaakapitu"/>
    <w:rsid w:val="00A64BC9"/>
    <w:rPr>
      <w:b/>
      <w:bCs/>
      <w:sz w:val="27"/>
      <w:szCs w:val="27"/>
    </w:rPr>
  </w:style>
  <w:style w:type="character" w:customStyle="1" w:styleId="htytul1">
    <w:name w:val="htytul1"/>
    <w:basedOn w:val="Domylnaczcionkaakapitu"/>
    <w:rsid w:val="00A64BC9"/>
    <w:rPr>
      <w:b/>
      <w:bCs/>
      <w:sz w:val="27"/>
      <w:szCs w:val="27"/>
    </w:rPr>
  </w:style>
  <w:style w:type="character" w:customStyle="1" w:styleId="artykul1">
    <w:name w:val="artykul1"/>
    <w:basedOn w:val="Domylnaczcionkaakapitu"/>
    <w:rsid w:val="00A64BC9"/>
  </w:style>
  <w:style w:type="character" w:customStyle="1" w:styleId="paragraphpunkt1">
    <w:name w:val="paragraphpunkt1"/>
    <w:basedOn w:val="Domylnaczcionkaakapitu"/>
    <w:rsid w:val="00A64BC9"/>
    <w:rPr>
      <w:b/>
      <w:bCs/>
    </w:rPr>
  </w:style>
  <w:style w:type="character" w:customStyle="1" w:styleId="akapitdomyslny1">
    <w:name w:val="akapitdomyslny1"/>
    <w:basedOn w:val="Domylnaczcionkaakapitu"/>
    <w:rsid w:val="00A64BC9"/>
  </w:style>
  <w:style w:type="character" w:customStyle="1" w:styleId="point1">
    <w:name w:val="point1"/>
    <w:basedOn w:val="Domylnaczcionkaakapitu"/>
    <w:rsid w:val="00A64BC9"/>
    <w:rPr>
      <w:b/>
      <w:bCs/>
    </w:rPr>
  </w:style>
  <w:style w:type="character" w:customStyle="1" w:styleId="akapitdomyslnynastepne1">
    <w:name w:val="akapitdomyslnynastepne1"/>
    <w:basedOn w:val="Domylnaczcionkaakapitu"/>
    <w:rsid w:val="00A64BC9"/>
  </w:style>
  <w:style w:type="character" w:customStyle="1" w:styleId="akapitustep1">
    <w:name w:val="akapitustep1"/>
    <w:basedOn w:val="Domylnaczcionkaakapitu"/>
    <w:rsid w:val="00A64BC9"/>
  </w:style>
  <w:style w:type="character" w:customStyle="1" w:styleId="letter1">
    <w:name w:val="letter1"/>
    <w:basedOn w:val="Domylnaczcionkaakapitu"/>
    <w:rsid w:val="00A64BC9"/>
    <w:rPr>
      <w:b/>
      <w:bCs/>
    </w:rPr>
  </w:style>
</w:styles>
</file>

<file path=word/webSettings.xml><?xml version="1.0" encoding="utf-8"?>
<w:webSettings xmlns:r="http://schemas.openxmlformats.org/officeDocument/2006/relationships" xmlns:w="http://schemas.openxmlformats.org/wordprocessingml/2006/main">
  <w:divs>
    <w:div w:id="294453281">
      <w:bodyDiv w:val="1"/>
      <w:marLeft w:val="0"/>
      <w:marRight w:val="0"/>
      <w:marTop w:val="0"/>
      <w:marBottom w:val="0"/>
      <w:divBdr>
        <w:top w:val="none" w:sz="0" w:space="0" w:color="auto"/>
        <w:left w:val="none" w:sz="0" w:space="0" w:color="auto"/>
        <w:bottom w:val="none" w:sz="0" w:space="0" w:color="auto"/>
        <w:right w:val="none" w:sz="0" w:space="0" w:color="auto"/>
      </w:divBdr>
      <w:divsChild>
        <w:div w:id="1051225908">
          <w:marLeft w:val="0"/>
          <w:marRight w:val="0"/>
          <w:marTop w:val="0"/>
          <w:marBottom w:val="0"/>
          <w:divBdr>
            <w:top w:val="none" w:sz="0" w:space="0" w:color="auto"/>
            <w:left w:val="none" w:sz="0" w:space="0" w:color="auto"/>
            <w:bottom w:val="none" w:sz="0" w:space="0" w:color="auto"/>
            <w:right w:val="none" w:sz="0" w:space="0" w:color="auto"/>
          </w:divBdr>
        </w:div>
        <w:div w:id="1312709336">
          <w:marLeft w:val="0"/>
          <w:marRight w:val="0"/>
          <w:marTop w:val="0"/>
          <w:marBottom w:val="0"/>
          <w:divBdr>
            <w:top w:val="none" w:sz="0" w:space="0" w:color="auto"/>
            <w:left w:val="none" w:sz="0" w:space="0" w:color="auto"/>
            <w:bottom w:val="none" w:sz="0" w:space="0" w:color="auto"/>
            <w:right w:val="none" w:sz="0" w:space="0" w:color="auto"/>
          </w:divBdr>
        </w:div>
        <w:div w:id="957834574">
          <w:marLeft w:val="0"/>
          <w:marRight w:val="0"/>
          <w:marTop w:val="0"/>
          <w:marBottom w:val="0"/>
          <w:divBdr>
            <w:top w:val="none" w:sz="0" w:space="0" w:color="auto"/>
            <w:left w:val="none" w:sz="0" w:space="0" w:color="auto"/>
            <w:bottom w:val="none" w:sz="0" w:space="0" w:color="auto"/>
            <w:right w:val="none" w:sz="0" w:space="0" w:color="auto"/>
          </w:divBdr>
        </w:div>
        <w:div w:id="2125421695">
          <w:marLeft w:val="0"/>
          <w:marRight w:val="0"/>
          <w:marTop w:val="0"/>
          <w:marBottom w:val="0"/>
          <w:divBdr>
            <w:top w:val="none" w:sz="0" w:space="0" w:color="auto"/>
            <w:left w:val="none" w:sz="0" w:space="0" w:color="auto"/>
            <w:bottom w:val="none" w:sz="0" w:space="0" w:color="auto"/>
            <w:right w:val="none" w:sz="0" w:space="0" w:color="auto"/>
          </w:divBdr>
        </w:div>
        <w:div w:id="665983757">
          <w:marLeft w:val="0"/>
          <w:marRight w:val="0"/>
          <w:marTop w:val="0"/>
          <w:marBottom w:val="0"/>
          <w:divBdr>
            <w:top w:val="none" w:sz="0" w:space="0" w:color="auto"/>
            <w:left w:val="none" w:sz="0" w:space="0" w:color="auto"/>
            <w:bottom w:val="none" w:sz="0" w:space="0" w:color="auto"/>
            <w:right w:val="none" w:sz="0" w:space="0" w:color="auto"/>
          </w:divBdr>
        </w:div>
        <w:div w:id="1172570777">
          <w:marLeft w:val="0"/>
          <w:marRight w:val="0"/>
          <w:marTop w:val="0"/>
          <w:marBottom w:val="0"/>
          <w:divBdr>
            <w:top w:val="none" w:sz="0" w:space="0" w:color="auto"/>
            <w:left w:val="none" w:sz="0" w:space="0" w:color="auto"/>
            <w:bottom w:val="none" w:sz="0" w:space="0" w:color="auto"/>
            <w:right w:val="none" w:sz="0" w:space="0" w:color="auto"/>
          </w:divBdr>
        </w:div>
        <w:div w:id="974061821">
          <w:marLeft w:val="0"/>
          <w:marRight w:val="0"/>
          <w:marTop w:val="0"/>
          <w:marBottom w:val="0"/>
          <w:divBdr>
            <w:top w:val="none" w:sz="0" w:space="0" w:color="auto"/>
            <w:left w:val="none" w:sz="0" w:space="0" w:color="auto"/>
            <w:bottom w:val="none" w:sz="0" w:space="0" w:color="auto"/>
            <w:right w:val="none" w:sz="0" w:space="0" w:color="auto"/>
          </w:divBdr>
        </w:div>
        <w:div w:id="1748503423">
          <w:marLeft w:val="0"/>
          <w:marRight w:val="0"/>
          <w:marTop w:val="0"/>
          <w:marBottom w:val="0"/>
          <w:divBdr>
            <w:top w:val="none" w:sz="0" w:space="0" w:color="auto"/>
            <w:left w:val="none" w:sz="0" w:space="0" w:color="auto"/>
            <w:bottom w:val="none" w:sz="0" w:space="0" w:color="auto"/>
            <w:right w:val="none" w:sz="0" w:space="0" w:color="auto"/>
          </w:divBdr>
        </w:div>
        <w:div w:id="443230538">
          <w:marLeft w:val="0"/>
          <w:marRight w:val="0"/>
          <w:marTop w:val="0"/>
          <w:marBottom w:val="0"/>
          <w:divBdr>
            <w:top w:val="none" w:sz="0" w:space="0" w:color="auto"/>
            <w:left w:val="none" w:sz="0" w:space="0" w:color="auto"/>
            <w:bottom w:val="none" w:sz="0" w:space="0" w:color="auto"/>
            <w:right w:val="none" w:sz="0" w:space="0" w:color="auto"/>
          </w:divBdr>
        </w:div>
        <w:div w:id="221478888">
          <w:marLeft w:val="0"/>
          <w:marRight w:val="0"/>
          <w:marTop w:val="0"/>
          <w:marBottom w:val="0"/>
          <w:divBdr>
            <w:top w:val="none" w:sz="0" w:space="0" w:color="auto"/>
            <w:left w:val="none" w:sz="0" w:space="0" w:color="auto"/>
            <w:bottom w:val="none" w:sz="0" w:space="0" w:color="auto"/>
            <w:right w:val="none" w:sz="0" w:space="0" w:color="auto"/>
          </w:divBdr>
        </w:div>
        <w:div w:id="176505955">
          <w:marLeft w:val="0"/>
          <w:marRight w:val="0"/>
          <w:marTop w:val="0"/>
          <w:marBottom w:val="0"/>
          <w:divBdr>
            <w:top w:val="none" w:sz="0" w:space="0" w:color="auto"/>
            <w:left w:val="none" w:sz="0" w:space="0" w:color="auto"/>
            <w:bottom w:val="none" w:sz="0" w:space="0" w:color="auto"/>
            <w:right w:val="none" w:sz="0" w:space="0" w:color="auto"/>
          </w:divBdr>
        </w:div>
        <w:div w:id="814880260">
          <w:marLeft w:val="0"/>
          <w:marRight w:val="0"/>
          <w:marTop w:val="0"/>
          <w:marBottom w:val="0"/>
          <w:divBdr>
            <w:top w:val="none" w:sz="0" w:space="0" w:color="auto"/>
            <w:left w:val="none" w:sz="0" w:space="0" w:color="auto"/>
            <w:bottom w:val="none" w:sz="0" w:space="0" w:color="auto"/>
            <w:right w:val="none" w:sz="0" w:space="0" w:color="auto"/>
          </w:divBdr>
        </w:div>
        <w:div w:id="755589259">
          <w:marLeft w:val="0"/>
          <w:marRight w:val="0"/>
          <w:marTop w:val="0"/>
          <w:marBottom w:val="0"/>
          <w:divBdr>
            <w:top w:val="none" w:sz="0" w:space="0" w:color="auto"/>
            <w:left w:val="none" w:sz="0" w:space="0" w:color="auto"/>
            <w:bottom w:val="none" w:sz="0" w:space="0" w:color="auto"/>
            <w:right w:val="none" w:sz="0" w:space="0" w:color="auto"/>
          </w:divBdr>
        </w:div>
        <w:div w:id="1666862099">
          <w:marLeft w:val="0"/>
          <w:marRight w:val="0"/>
          <w:marTop w:val="0"/>
          <w:marBottom w:val="0"/>
          <w:divBdr>
            <w:top w:val="none" w:sz="0" w:space="0" w:color="auto"/>
            <w:left w:val="none" w:sz="0" w:space="0" w:color="auto"/>
            <w:bottom w:val="none" w:sz="0" w:space="0" w:color="auto"/>
            <w:right w:val="none" w:sz="0" w:space="0" w:color="auto"/>
          </w:divBdr>
        </w:div>
        <w:div w:id="385028993">
          <w:marLeft w:val="0"/>
          <w:marRight w:val="0"/>
          <w:marTop w:val="0"/>
          <w:marBottom w:val="0"/>
          <w:divBdr>
            <w:top w:val="none" w:sz="0" w:space="0" w:color="auto"/>
            <w:left w:val="none" w:sz="0" w:space="0" w:color="auto"/>
            <w:bottom w:val="none" w:sz="0" w:space="0" w:color="auto"/>
            <w:right w:val="none" w:sz="0" w:space="0" w:color="auto"/>
          </w:divBdr>
        </w:div>
        <w:div w:id="1137992247">
          <w:marLeft w:val="0"/>
          <w:marRight w:val="0"/>
          <w:marTop w:val="0"/>
          <w:marBottom w:val="0"/>
          <w:divBdr>
            <w:top w:val="none" w:sz="0" w:space="0" w:color="auto"/>
            <w:left w:val="none" w:sz="0" w:space="0" w:color="auto"/>
            <w:bottom w:val="none" w:sz="0" w:space="0" w:color="auto"/>
            <w:right w:val="none" w:sz="0" w:space="0" w:color="auto"/>
          </w:divBdr>
        </w:div>
        <w:div w:id="110436995">
          <w:marLeft w:val="0"/>
          <w:marRight w:val="0"/>
          <w:marTop w:val="0"/>
          <w:marBottom w:val="0"/>
          <w:divBdr>
            <w:top w:val="none" w:sz="0" w:space="0" w:color="auto"/>
            <w:left w:val="none" w:sz="0" w:space="0" w:color="auto"/>
            <w:bottom w:val="none" w:sz="0" w:space="0" w:color="auto"/>
            <w:right w:val="none" w:sz="0" w:space="0" w:color="auto"/>
          </w:divBdr>
        </w:div>
        <w:div w:id="470830802">
          <w:marLeft w:val="0"/>
          <w:marRight w:val="0"/>
          <w:marTop w:val="0"/>
          <w:marBottom w:val="0"/>
          <w:divBdr>
            <w:top w:val="none" w:sz="0" w:space="0" w:color="auto"/>
            <w:left w:val="none" w:sz="0" w:space="0" w:color="auto"/>
            <w:bottom w:val="none" w:sz="0" w:space="0" w:color="auto"/>
            <w:right w:val="none" w:sz="0" w:space="0" w:color="auto"/>
          </w:divBdr>
        </w:div>
        <w:div w:id="2107387031">
          <w:marLeft w:val="0"/>
          <w:marRight w:val="0"/>
          <w:marTop w:val="0"/>
          <w:marBottom w:val="0"/>
          <w:divBdr>
            <w:top w:val="none" w:sz="0" w:space="0" w:color="auto"/>
            <w:left w:val="none" w:sz="0" w:space="0" w:color="auto"/>
            <w:bottom w:val="none" w:sz="0" w:space="0" w:color="auto"/>
            <w:right w:val="none" w:sz="0" w:space="0" w:color="auto"/>
          </w:divBdr>
        </w:div>
        <w:div w:id="979649001">
          <w:marLeft w:val="0"/>
          <w:marRight w:val="0"/>
          <w:marTop w:val="0"/>
          <w:marBottom w:val="0"/>
          <w:divBdr>
            <w:top w:val="none" w:sz="0" w:space="0" w:color="auto"/>
            <w:left w:val="none" w:sz="0" w:space="0" w:color="auto"/>
            <w:bottom w:val="none" w:sz="0" w:space="0" w:color="auto"/>
            <w:right w:val="none" w:sz="0" w:space="0" w:color="auto"/>
          </w:divBdr>
        </w:div>
        <w:div w:id="789858038">
          <w:marLeft w:val="0"/>
          <w:marRight w:val="0"/>
          <w:marTop w:val="0"/>
          <w:marBottom w:val="0"/>
          <w:divBdr>
            <w:top w:val="none" w:sz="0" w:space="0" w:color="auto"/>
            <w:left w:val="none" w:sz="0" w:space="0" w:color="auto"/>
            <w:bottom w:val="none" w:sz="0" w:space="0" w:color="auto"/>
            <w:right w:val="none" w:sz="0" w:space="0" w:color="auto"/>
          </w:divBdr>
          <w:divsChild>
            <w:div w:id="759761752">
              <w:marLeft w:val="0"/>
              <w:marRight w:val="0"/>
              <w:marTop w:val="0"/>
              <w:marBottom w:val="0"/>
              <w:divBdr>
                <w:top w:val="none" w:sz="0" w:space="0" w:color="auto"/>
                <w:left w:val="none" w:sz="0" w:space="0" w:color="auto"/>
                <w:bottom w:val="none" w:sz="0" w:space="0" w:color="auto"/>
                <w:right w:val="none" w:sz="0" w:space="0" w:color="auto"/>
              </w:divBdr>
            </w:div>
            <w:div w:id="1206453403">
              <w:marLeft w:val="0"/>
              <w:marRight w:val="0"/>
              <w:marTop w:val="0"/>
              <w:marBottom w:val="0"/>
              <w:divBdr>
                <w:top w:val="none" w:sz="0" w:space="0" w:color="auto"/>
                <w:left w:val="none" w:sz="0" w:space="0" w:color="auto"/>
                <w:bottom w:val="none" w:sz="0" w:space="0" w:color="auto"/>
                <w:right w:val="none" w:sz="0" w:space="0" w:color="auto"/>
              </w:divBdr>
            </w:div>
          </w:divsChild>
        </w:div>
        <w:div w:id="1528758936">
          <w:marLeft w:val="0"/>
          <w:marRight w:val="0"/>
          <w:marTop w:val="0"/>
          <w:marBottom w:val="0"/>
          <w:divBdr>
            <w:top w:val="none" w:sz="0" w:space="0" w:color="auto"/>
            <w:left w:val="none" w:sz="0" w:space="0" w:color="auto"/>
            <w:bottom w:val="none" w:sz="0" w:space="0" w:color="auto"/>
            <w:right w:val="none" w:sz="0" w:space="0" w:color="auto"/>
          </w:divBdr>
        </w:div>
        <w:div w:id="77950164">
          <w:marLeft w:val="0"/>
          <w:marRight w:val="0"/>
          <w:marTop w:val="0"/>
          <w:marBottom w:val="0"/>
          <w:divBdr>
            <w:top w:val="none" w:sz="0" w:space="0" w:color="auto"/>
            <w:left w:val="none" w:sz="0" w:space="0" w:color="auto"/>
            <w:bottom w:val="none" w:sz="0" w:space="0" w:color="auto"/>
            <w:right w:val="none" w:sz="0" w:space="0" w:color="auto"/>
          </w:divBdr>
        </w:div>
        <w:div w:id="516047007">
          <w:marLeft w:val="0"/>
          <w:marRight w:val="0"/>
          <w:marTop w:val="0"/>
          <w:marBottom w:val="0"/>
          <w:divBdr>
            <w:top w:val="none" w:sz="0" w:space="0" w:color="auto"/>
            <w:left w:val="none" w:sz="0" w:space="0" w:color="auto"/>
            <w:bottom w:val="none" w:sz="0" w:space="0" w:color="auto"/>
            <w:right w:val="none" w:sz="0" w:space="0" w:color="auto"/>
          </w:divBdr>
        </w:div>
        <w:div w:id="553346426">
          <w:marLeft w:val="0"/>
          <w:marRight w:val="0"/>
          <w:marTop w:val="0"/>
          <w:marBottom w:val="0"/>
          <w:divBdr>
            <w:top w:val="none" w:sz="0" w:space="0" w:color="auto"/>
            <w:left w:val="none" w:sz="0" w:space="0" w:color="auto"/>
            <w:bottom w:val="none" w:sz="0" w:space="0" w:color="auto"/>
            <w:right w:val="none" w:sz="0" w:space="0" w:color="auto"/>
          </w:divBdr>
        </w:div>
        <w:div w:id="593706398">
          <w:marLeft w:val="0"/>
          <w:marRight w:val="0"/>
          <w:marTop w:val="0"/>
          <w:marBottom w:val="0"/>
          <w:divBdr>
            <w:top w:val="none" w:sz="0" w:space="0" w:color="auto"/>
            <w:left w:val="none" w:sz="0" w:space="0" w:color="auto"/>
            <w:bottom w:val="none" w:sz="0" w:space="0" w:color="auto"/>
            <w:right w:val="none" w:sz="0" w:space="0" w:color="auto"/>
          </w:divBdr>
        </w:div>
        <w:div w:id="1624388189">
          <w:marLeft w:val="0"/>
          <w:marRight w:val="0"/>
          <w:marTop w:val="0"/>
          <w:marBottom w:val="0"/>
          <w:divBdr>
            <w:top w:val="none" w:sz="0" w:space="0" w:color="auto"/>
            <w:left w:val="none" w:sz="0" w:space="0" w:color="auto"/>
            <w:bottom w:val="none" w:sz="0" w:space="0" w:color="auto"/>
            <w:right w:val="none" w:sz="0" w:space="0" w:color="auto"/>
          </w:divBdr>
          <w:divsChild>
            <w:div w:id="2089888005">
              <w:marLeft w:val="0"/>
              <w:marRight w:val="0"/>
              <w:marTop w:val="0"/>
              <w:marBottom w:val="0"/>
              <w:divBdr>
                <w:top w:val="none" w:sz="0" w:space="0" w:color="auto"/>
                <w:left w:val="none" w:sz="0" w:space="0" w:color="auto"/>
                <w:bottom w:val="none" w:sz="0" w:space="0" w:color="auto"/>
                <w:right w:val="none" w:sz="0" w:space="0" w:color="auto"/>
              </w:divBdr>
            </w:div>
            <w:div w:id="651716624">
              <w:marLeft w:val="0"/>
              <w:marRight w:val="0"/>
              <w:marTop w:val="0"/>
              <w:marBottom w:val="0"/>
              <w:divBdr>
                <w:top w:val="none" w:sz="0" w:space="0" w:color="auto"/>
                <w:left w:val="none" w:sz="0" w:space="0" w:color="auto"/>
                <w:bottom w:val="none" w:sz="0" w:space="0" w:color="auto"/>
                <w:right w:val="none" w:sz="0" w:space="0" w:color="auto"/>
              </w:divBdr>
            </w:div>
          </w:divsChild>
        </w:div>
        <w:div w:id="724334341">
          <w:marLeft w:val="0"/>
          <w:marRight w:val="0"/>
          <w:marTop w:val="0"/>
          <w:marBottom w:val="0"/>
          <w:divBdr>
            <w:top w:val="none" w:sz="0" w:space="0" w:color="auto"/>
            <w:left w:val="none" w:sz="0" w:space="0" w:color="auto"/>
            <w:bottom w:val="none" w:sz="0" w:space="0" w:color="auto"/>
            <w:right w:val="none" w:sz="0" w:space="0" w:color="auto"/>
          </w:divBdr>
        </w:div>
        <w:div w:id="567158261">
          <w:marLeft w:val="0"/>
          <w:marRight w:val="0"/>
          <w:marTop w:val="0"/>
          <w:marBottom w:val="0"/>
          <w:divBdr>
            <w:top w:val="none" w:sz="0" w:space="0" w:color="auto"/>
            <w:left w:val="none" w:sz="0" w:space="0" w:color="auto"/>
            <w:bottom w:val="none" w:sz="0" w:space="0" w:color="auto"/>
            <w:right w:val="none" w:sz="0" w:space="0" w:color="auto"/>
          </w:divBdr>
        </w:div>
        <w:div w:id="1030839842">
          <w:marLeft w:val="0"/>
          <w:marRight w:val="0"/>
          <w:marTop w:val="0"/>
          <w:marBottom w:val="0"/>
          <w:divBdr>
            <w:top w:val="none" w:sz="0" w:space="0" w:color="auto"/>
            <w:left w:val="none" w:sz="0" w:space="0" w:color="auto"/>
            <w:bottom w:val="none" w:sz="0" w:space="0" w:color="auto"/>
            <w:right w:val="none" w:sz="0" w:space="0" w:color="auto"/>
          </w:divBdr>
        </w:div>
        <w:div w:id="1536653551">
          <w:marLeft w:val="0"/>
          <w:marRight w:val="0"/>
          <w:marTop w:val="0"/>
          <w:marBottom w:val="0"/>
          <w:divBdr>
            <w:top w:val="none" w:sz="0" w:space="0" w:color="auto"/>
            <w:left w:val="none" w:sz="0" w:space="0" w:color="auto"/>
            <w:bottom w:val="none" w:sz="0" w:space="0" w:color="auto"/>
            <w:right w:val="none" w:sz="0" w:space="0" w:color="auto"/>
          </w:divBdr>
        </w:div>
        <w:div w:id="618221505">
          <w:marLeft w:val="0"/>
          <w:marRight w:val="0"/>
          <w:marTop w:val="0"/>
          <w:marBottom w:val="0"/>
          <w:divBdr>
            <w:top w:val="none" w:sz="0" w:space="0" w:color="auto"/>
            <w:left w:val="none" w:sz="0" w:space="0" w:color="auto"/>
            <w:bottom w:val="none" w:sz="0" w:space="0" w:color="auto"/>
            <w:right w:val="none" w:sz="0" w:space="0" w:color="auto"/>
          </w:divBdr>
        </w:div>
        <w:div w:id="884416645">
          <w:marLeft w:val="0"/>
          <w:marRight w:val="0"/>
          <w:marTop w:val="0"/>
          <w:marBottom w:val="0"/>
          <w:divBdr>
            <w:top w:val="none" w:sz="0" w:space="0" w:color="auto"/>
            <w:left w:val="none" w:sz="0" w:space="0" w:color="auto"/>
            <w:bottom w:val="none" w:sz="0" w:space="0" w:color="auto"/>
            <w:right w:val="none" w:sz="0" w:space="0" w:color="auto"/>
          </w:divBdr>
        </w:div>
        <w:div w:id="2061510111">
          <w:marLeft w:val="0"/>
          <w:marRight w:val="0"/>
          <w:marTop w:val="0"/>
          <w:marBottom w:val="0"/>
          <w:divBdr>
            <w:top w:val="none" w:sz="0" w:space="0" w:color="auto"/>
            <w:left w:val="none" w:sz="0" w:space="0" w:color="auto"/>
            <w:bottom w:val="none" w:sz="0" w:space="0" w:color="auto"/>
            <w:right w:val="none" w:sz="0" w:space="0" w:color="auto"/>
          </w:divBdr>
          <w:divsChild>
            <w:div w:id="769543470">
              <w:marLeft w:val="0"/>
              <w:marRight w:val="0"/>
              <w:marTop w:val="0"/>
              <w:marBottom w:val="0"/>
              <w:divBdr>
                <w:top w:val="none" w:sz="0" w:space="0" w:color="auto"/>
                <w:left w:val="none" w:sz="0" w:space="0" w:color="auto"/>
                <w:bottom w:val="none" w:sz="0" w:space="0" w:color="auto"/>
                <w:right w:val="none" w:sz="0" w:space="0" w:color="auto"/>
              </w:divBdr>
            </w:div>
            <w:div w:id="20017172">
              <w:marLeft w:val="0"/>
              <w:marRight w:val="0"/>
              <w:marTop w:val="0"/>
              <w:marBottom w:val="0"/>
              <w:divBdr>
                <w:top w:val="none" w:sz="0" w:space="0" w:color="auto"/>
                <w:left w:val="none" w:sz="0" w:space="0" w:color="auto"/>
                <w:bottom w:val="none" w:sz="0" w:space="0" w:color="auto"/>
                <w:right w:val="none" w:sz="0" w:space="0" w:color="auto"/>
              </w:divBdr>
            </w:div>
            <w:div w:id="1304770109">
              <w:marLeft w:val="0"/>
              <w:marRight w:val="0"/>
              <w:marTop w:val="0"/>
              <w:marBottom w:val="0"/>
              <w:divBdr>
                <w:top w:val="none" w:sz="0" w:space="0" w:color="auto"/>
                <w:left w:val="none" w:sz="0" w:space="0" w:color="auto"/>
                <w:bottom w:val="none" w:sz="0" w:space="0" w:color="auto"/>
                <w:right w:val="none" w:sz="0" w:space="0" w:color="auto"/>
              </w:divBdr>
            </w:div>
            <w:div w:id="1541479793">
              <w:marLeft w:val="0"/>
              <w:marRight w:val="0"/>
              <w:marTop w:val="0"/>
              <w:marBottom w:val="0"/>
              <w:divBdr>
                <w:top w:val="none" w:sz="0" w:space="0" w:color="auto"/>
                <w:left w:val="none" w:sz="0" w:space="0" w:color="auto"/>
                <w:bottom w:val="none" w:sz="0" w:space="0" w:color="auto"/>
                <w:right w:val="none" w:sz="0" w:space="0" w:color="auto"/>
              </w:divBdr>
            </w:div>
          </w:divsChild>
        </w:div>
        <w:div w:id="2052917137">
          <w:marLeft w:val="0"/>
          <w:marRight w:val="0"/>
          <w:marTop w:val="0"/>
          <w:marBottom w:val="0"/>
          <w:divBdr>
            <w:top w:val="none" w:sz="0" w:space="0" w:color="auto"/>
            <w:left w:val="none" w:sz="0" w:space="0" w:color="auto"/>
            <w:bottom w:val="none" w:sz="0" w:space="0" w:color="auto"/>
            <w:right w:val="none" w:sz="0" w:space="0" w:color="auto"/>
          </w:divBdr>
        </w:div>
        <w:div w:id="1284532084">
          <w:marLeft w:val="0"/>
          <w:marRight w:val="0"/>
          <w:marTop w:val="0"/>
          <w:marBottom w:val="0"/>
          <w:divBdr>
            <w:top w:val="none" w:sz="0" w:space="0" w:color="auto"/>
            <w:left w:val="none" w:sz="0" w:space="0" w:color="auto"/>
            <w:bottom w:val="none" w:sz="0" w:space="0" w:color="auto"/>
            <w:right w:val="none" w:sz="0" w:space="0" w:color="auto"/>
          </w:divBdr>
        </w:div>
        <w:div w:id="1707371782">
          <w:marLeft w:val="0"/>
          <w:marRight w:val="0"/>
          <w:marTop w:val="0"/>
          <w:marBottom w:val="0"/>
          <w:divBdr>
            <w:top w:val="none" w:sz="0" w:space="0" w:color="auto"/>
            <w:left w:val="none" w:sz="0" w:space="0" w:color="auto"/>
            <w:bottom w:val="none" w:sz="0" w:space="0" w:color="auto"/>
            <w:right w:val="none" w:sz="0" w:space="0" w:color="auto"/>
          </w:divBdr>
        </w:div>
        <w:div w:id="598952607">
          <w:marLeft w:val="0"/>
          <w:marRight w:val="0"/>
          <w:marTop w:val="0"/>
          <w:marBottom w:val="0"/>
          <w:divBdr>
            <w:top w:val="none" w:sz="0" w:space="0" w:color="auto"/>
            <w:left w:val="none" w:sz="0" w:space="0" w:color="auto"/>
            <w:bottom w:val="none" w:sz="0" w:space="0" w:color="auto"/>
            <w:right w:val="none" w:sz="0" w:space="0" w:color="auto"/>
          </w:divBdr>
        </w:div>
        <w:div w:id="1105729745">
          <w:marLeft w:val="0"/>
          <w:marRight w:val="0"/>
          <w:marTop w:val="0"/>
          <w:marBottom w:val="0"/>
          <w:divBdr>
            <w:top w:val="none" w:sz="0" w:space="0" w:color="auto"/>
            <w:left w:val="none" w:sz="0" w:space="0" w:color="auto"/>
            <w:bottom w:val="none" w:sz="0" w:space="0" w:color="auto"/>
            <w:right w:val="none" w:sz="0" w:space="0" w:color="auto"/>
          </w:divBdr>
        </w:div>
        <w:div w:id="444203783">
          <w:marLeft w:val="0"/>
          <w:marRight w:val="0"/>
          <w:marTop w:val="0"/>
          <w:marBottom w:val="0"/>
          <w:divBdr>
            <w:top w:val="none" w:sz="0" w:space="0" w:color="auto"/>
            <w:left w:val="none" w:sz="0" w:space="0" w:color="auto"/>
            <w:bottom w:val="none" w:sz="0" w:space="0" w:color="auto"/>
            <w:right w:val="none" w:sz="0" w:space="0" w:color="auto"/>
          </w:divBdr>
          <w:divsChild>
            <w:div w:id="204949745">
              <w:marLeft w:val="0"/>
              <w:marRight w:val="0"/>
              <w:marTop w:val="0"/>
              <w:marBottom w:val="0"/>
              <w:divBdr>
                <w:top w:val="none" w:sz="0" w:space="0" w:color="auto"/>
                <w:left w:val="none" w:sz="0" w:space="0" w:color="auto"/>
                <w:bottom w:val="none" w:sz="0" w:space="0" w:color="auto"/>
                <w:right w:val="none" w:sz="0" w:space="0" w:color="auto"/>
              </w:divBdr>
            </w:div>
            <w:div w:id="1734159345">
              <w:marLeft w:val="0"/>
              <w:marRight w:val="0"/>
              <w:marTop w:val="0"/>
              <w:marBottom w:val="0"/>
              <w:divBdr>
                <w:top w:val="none" w:sz="0" w:space="0" w:color="auto"/>
                <w:left w:val="none" w:sz="0" w:space="0" w:color="auto"/>
                <w:bottom w:val="none" w:sz="0" w:space="0" w:color="auto"/>
                <w:right w:val="none" w:sz="0" w:space="0" w:color="auto"/>
              </w:divBdr>
            </w:div>
            <w:div w:id="1215965536">
              <w:marLeft w:val="0"/>
              <w:marRight w:val="0"/>
              <w:marTop w:val="0"/>
              <w:marBottom w:val="0"/>
              <w:divBdr>
                <w:top w:val="none" w:sz="0" w:space="0" w:color="auto"/>
                <w:left w:val="none" w:sz="0" w:space="0" w:color="auto"/>
                <w:bottom w:val="none" w:sz="0" w:space="0" w:color="auto"/>
                <w:right w:val="none" w:sz="0" w:space="0" w:color="auto"/>
              </w:divBdr>
            </w:div>
            <w:div w:id="1783106096">
              <w:marLeft w:val="0"/>
              <w:marRight w:val="0"/>
              <w:marTop w:val="0"/>
              <w:marBottom w:val="0"/>
              <w:divBdr>
                <w:top w:val="none" w:sz="0" w:space="0" w:color="auto"/>
                <w:left w:val="none" w:sz="0" w:space="0" w:color="auto"/>
                <w:bottom w:val="none" w:sz="0" w:space="0" w:color="auto"/>
                <w:right w:val="none" w:sz="0" w:space="0" w:color="auto"/>
              </w:divBdr>
            </w:div>
            <w:div w:id="1605773030">
              <w:marLeft w:val="0"/>
              <w:marRight w:val="0"/>
              <w:marTop w:val="0"/>
              <w:marBottom w:val="0"/>
              <w:divBdr>
                <w:top w:val="none" w:sz="0" w:space="0" w:color="auto"/>
                <w:left w:val="none" w:sz="0" w:space="0" w:color="auto"/>
                <w:bottom w:val="none" w:sz="0" w:space="0" w:color="auto"/>
                <w:right w:val="none" w:sz="0" w:space="0" w:color="auto"/>
              </w:divBdr>
            </w:div>
            <w:div w:id="1251308720">
              <w:marLeft w:val="0"/>
              <w:marRight w:val="0"/>
              <w:marTop w:val="0"/>
              <w:marBottom w:val="0"/>
              <w:divBdr>
                <w:top w:val="none" w:sz="0" w:space="0" w:color="auto"/>
                <w:left w:val="none" w:sz="0" w:space="0" w:color="auto"/>
                <w:bottom w:val="none" w:sz="0" w:space="0" w:color="auto"/>
                <w:right w:val="none" w:sz="0" w:space="0" w:color="auto"/>
              </w:divBdr>
            </w:div>
            <w:div w:id="714162123">
              <w:marLeft w:val="0"/>
              <w:marRight w:val="0"/>
              <w:marTop w:val="0"/>
              <w:marBottom w:val="0"/>
              <w:divBdr>
                <w:top w:val="none" w:sz="0" w:space="0" w:color="auto"/>
                <w:left w:val="none" w:sz="0" w:space="0" w:color="auto"/>
                <w:bottom w:val="none" w:sz="0" w:space="0" w:color="auto"/>
                <w:right w:val="none" w:sz="0" w:space="0" w:color="auto"/>
              </w:divBdr>
            </w:div>
            <w:div w:id="1668825587">
              <w:marLeft w:val="0"/>
              <w:marRight w:val="0"/>
              <w:marTop w:val="0"/>
              <w:marBottom w:val="0"/>
              <w:divBdr>
                <w:top w:val="none" w:sz="0" w:space="0" w:color="auto"/>
                <w:left w:val="none" w:sz="0" w:space="0" w:color="auto"/>
                <w:bottom w:val="none" w:sz="0" w:space="0" w:color="auto"/>
                <w:right w:val="none" w:sz="0" w:space="0" w:color="auto"/>
              </w:divBdr>
            </w:div>
            <w:div w:id="574045743">
              <w:marLeft w:val="0"/>
              <w:marRight w:val="0"/>
              <w:marTop w:val="0"/>
              <w:marBottom w:val="0"/>
              <w:divBdr>
                <w:top w:val="none" w:sz="0" w:space="0" w:color="auto"/>
                <w:left w:val="none" w:sz="0" w:space="0" w:color="auto"/>
                <w:bottom w:val="none" w:sz="0" w:space="0" w:color="auto"/>
                <w:right w:val="none" w:sz="0" w:space="0" w:color="auto"/>
              </w:divBdr>
            </w:div>
          </w:divsChild>
        </w:div>
        <w:div w:id="564801055">
          <w:marLeft w:val="0"/>
          <w:marRight w:val="0"/>
          <w:marTop w:val="0"/>
          <w:marBottom w:val="0"/>
          <w:divBdr>
            <w:top w:val="none" w:sz="0" w:space="0" w:color="auto"/>
            <w:left w:val="none" w:sz="0" w:space="0" w:color="auto"/>
            <w:bottom w:val="none" w:sz="0" w:space="0" w:color="auto"/>
            <w:right w:val="none" w:sz="0" w:space="0" w:color="auto"/>
          </w:divBdr>
          <w:divsChild>
            <w:div w:id="876741976">
              <w:marLeft w:val="0"/>
              <w:marRight w:val="0"/>
              <w:marTop w:val="0"/>
              <w:marBottom w:val="0"/>
              <w:divBdr>
                <w:top w:val="none" w:sz="0" w:space="0" w:color="auto"/>
                <w:left w:val="none" w:sz="0" w:space="0" w:color="auto"/>
                <w:bottom w:val="none" w:sz="0" w:space="0" w:color="auto"/>
                <w:right w:val="none" w:sz="0" w:space="0" w:color="auto"/>
              </w:divBdr>
            </w:div>
            <w:div w:id="423459071">
              <w:marLeft w:val="0"/>
              <w:marRight w:val="0"/>
              <w:marTop w:val="0"/>
              <w:marBottom w:val="0"/>
              <w:divBdr>
                <w:top w:val="none" w:sz="0" w:space="0" w:color="auto"/>
                <w:left w:val="none" w:sz="0" w:space="0" w:color="auto"/>
                <w:bottom w:val="none" w:sz="0" w:space="0" w:color="auto"/>
                <w:right w:val="none" w:sz="0" w:space="0" w:color="auto"/>
              </w:divBdr>
            </w:div>
            <w:div w:id="1848059436">
              <w:marLeft w:val="0"/>
              <w:marRight w:val="0"/>
              <w:marTop w:val="0"/>
              <w:marBottom w:val="0"/>
              <w:divBdr>
                <w:top w:val="none" w:sz="0" w:space="0" w:color="auto"/>
                <w:left w:val="none" w:sz="0" w:space="0" w:color="auto"/>
                <w:bottom w:val="none" w:sz="0" w:space="0" w:color="auto"/>
                <w:right w:val="none" w:sz="0" w:space="0" w:color="auto"/>
              </w:divBdr>
            </w:div>
            <w:div w:id="54819091">
              <w:marLeft w:val="0"/>
              <w:marRight w:val="0"/>
              <w:marTop w:val="0"/>
              <w:marBottom w:val="0"/>
              <w:divBdr>
                <w:top w:val="none" w:sz="0" w:space="0" w:color="auto"/>
                <w:left w:val="none" w:sz="0" w:space="0" w:color="auto"/>
                <w:bottom w:val="none" w:sz="0" w:space="0" w:color="auto"/>
                <w:right w:val="none" w:sz="0" w:space="0" w:color="auto"/>
              </w:divBdr>
            </w:div>
            <w:div w:id="1802772680">
              <w:marLeft w:val="0"/>
              <w:marRight w:val="0"/>
              <w:marTop w:val="0"/>
              <w:marBottom w:val="0"/>
              <w:divBdr>
                <w:top w:val="none" w:sz="0" w:space="0" w:color="auto"/>
                <w:left w:val="none" w:sz="0" w:space="0" w:color="auto"/>
                <w:bottom w:val="none" w:sz="0" w:space="0" w:color="auto"/>
                <w:right w:val="none" w:sz="0" w:space="0" w:color="auto"/>
              </w:divBdr>
            </w:div>
            <w:div w:id="693648535">
              <w:marLeft w:val="0"/>
              <w:marRight w:val="0"/>
              <w:marTop w:val="0"/>
              <w:marBottom w:val="0"/>
              <w:divBdr>
                <w:top w:val="none" w:sz="0" w:space="0" w:color="auto"/>
                <w:left w:val="none" w:sz="0" w:space="0" w:color="auto"/>
                <w:bottom w:val="none" w:sz="0" w:space="0" w:color="auto"/>
                <w:right w:val="none" w:sz="0" w:space="0" w:color="auto"/>
              </w:divBdr>
            </w:div>
            <w:div w:id="2030982494">
              <w:marLeft w:val="0"/>
              <w:marRight w:val="0"/>
              <w:marTop w:val="0"/>
              <w:marBottom w:val="0"/>
              <w:divBdr>
                <w:top w:val="none" w:sz="0" w:space="0" w:color="auto"/>
                <w:left w:val="none" w:sz="0" w:space="0" w:color="auto"/>
                <w:bottom w:val="none" w:sz="0" w:space="0" w:color="auto"/>
                <w:right w:val="none" w:sz="0" w:space="0" w:color="auto"/>
              </w:divBdr>
            </w:div>
            <w:div w:id="374237774">
              <w:marLeft w:val="0"/>
              <w:marRight w:val="0"/>
              <w:marTop w:val="0"/>
              <w:marBottom w:val="0"/>
              <w:divBdr>
                <w:top w:val="none" w:sz="0" w:space="0" w:color="auto"/>
                <w:left w:val="none" w:sz="0" w:space="0" w:color="auto"/>
                <w:bottom w:val="none" w:sz="0" w:space="0" w:color="auto"/>
                <w:right w:val="none" w:sz="0" w:space="0" w:color="auto"/>
              </w:divBdr>
            </w:div>
            <w:div w:id="1369602174">
              <w:marLeft w:val="0"/>
              <w:marRight w:val="0"/>
              <w:marTop w:val="0"/>
              <w:marBottom w:val="0"/>
              <w:divBdr>
                <w:top w:val="none" w:sz="0" w:space="0" w:color="auto"/>
                <w:left w:val="none" w:sz="0" w:space="0" w:color="auto"/>
                <w:bottom w:val="none" w:sz="0" w:space="0" w:color="auto"/>
                <w:right w:val="none" w:sz="0" w:space="0" w:color="auto"/>
              </w:divBdr>
            </w:div>
          </w:divsChild>
        </w:div>
        <w:div w:id="1658460365">
          <w:marLeft w:val="0"/>
          <w:marRight w:val="0"/>
          <w:marTop w:val="0"/>
          <w:marBottom w:val="0"/>
          <w:divBdr>
            <w:top w:val="none" w:sz="0" w:space="0" w:color="auto"/>
            <w:left w:val="none" w:sz="0" w:space="0" w:color="auto"/>
            <w:bottom w:val="none" w:sz="0" w:space="0" w:color="auto"/>
            <w:right w:val="none" w:sz="0" w:space="0" w:color="auto"/>
          </w:divBdr>
        </w:div>
        <w:div w:id="1527519463">
          <w:marLeft w:val="0"/>
          <w:marRight w:val="0"/>
          <w:marTop w:val="0"/>
          <w:marBottom w:val="0"/>
          <w:divBdr>
            <w:top w:val="none" w:sz="0" w:space="0" w:color="auto"/>
            <w:left w:val="none" w:sz="0" w:space="0" w:color="auto"/>
            <w:bottom w:val="none" w:sz="0" w:space="0" w:color="auto"/>
            <w:right w:val="none" w:sz="0" w:space="0" w:color="auto"/>
          </w:divBdr>
          <w:divsChild>
            <w:div w:id="2084713681">
              <w:marLeft w:val="0"/>
              <w:marRight w:val="0"/>
              <w:marTop w:val="0"/>
              <w:marBottom w:val="0"/>
              <w:divBdr>
                <w:top w:val="none" w:sz="0" w:space="0" w:color="auto"/>
                <w:left w:val="none" w:sz="0" w:space="0" w:color="auto"/>
                <w:bottom w:val="none" w:sz="0" w:space="0" w:color="auto"/>
                <w:right w:val="none" w:sz="0" w:space="0" w:color="auto"/>
              </w:divBdr>
            </w:div>
            <w:div w:id="1549949249">
              <w:marLeft w:val="0"/>
              <w:marRight w:val="0"/>
              <w:marTop w:val="0"/>
              <w:marBottom w:val="0"/>
              <w:divBdr>
                <w:top w:val="none" w:sz="0" w:space="0" w:color="auto"/>
                <w:left w:val="none" w:sz="0" w:space="0" w:color="auto"/>
                <w:bottom w:val="none" w:sz="0" w:space="0" w:color="auto"/>
                <w:right w:val="none" w:sz="0" w:space="0" w:color="auto"/>
              </w:divBdr>
            </w:div>
            <w:div w:id="862478982">
              <w:marLeft w:val="0"/>
              <w:marRight w:val="0"/>
              <w:marTop w:val="0"/>
              <w:marBottom w:val="0"/>
              <w:divBdr>
                <w:top w:val="none" w:sz="0" w:space="0" w:color="auto"/>
                <w:left w:val="none" w:sz="0" w:space="0" w:color="auto"/>
                <w:bottom w:val="none" w:sz="0" w:space="0" w:color="auto"/>
                <w:right w:val="none" w:sz="0" w:space="0" w:color="auto"/>
              </w:divBdr>
            </w:div>
            <w:div w:id="1384330313">
              <w:marLeft w:val="0"/>
              <w:marRight w:val="0"/>
              <w:marTop w:val="0"/>
              <w:marBottom w:val="0"/>
              <w:divBdr>
                <w:top w:val="none" w:sz="0" w:space="0" w:color="auto"/>
                <w:left w:val="none" w:sz="0" w:space="0" w:color="auto"/>
                <w:bottom w:val="none" w:sz="0" w:space="0" w:color="auto"/>
                <w:right w:val="none" w:sz="0" w:space="0" w:color="auto"/>
              </w:divBdr>
            </w:div>
            <w:div w:id="1885827558">
              <w:marLeft w:val="0"/>
              <w:marRight w:val="0"/>
              <w:marTop w:val="0"/>
              <w:marBottom w:val="0"/>
              <w:divBdr>
                <w:top w:val="none" w:sz="0" w:space="0" w:color="auto"/>
                <w:left w:val="none" w:sz="0" w:space="0" w:color="auto"/>
                <w:bottom w:val="none" w:sz="0" w:space="0" w:color="auto"/>
                <w:right w:val="none" w:sz="0" w:space="0" w:color="auto"/>
              </w:divBdr>
            </w:div>
            <w:div w:id="1001279767">
              <w:marLeft w:val="0"/>
              <w:marRight w:val="0"/>
              <w:marTop w:val="0"/>
              <w:marBottom w:val="0"/>
              <w:divBdr>
                <w:top w:val="none" w:sz="0" w:space="0" w:color="auto"/>
                <w:left w:val="none" w:sz="0" w:space="0" w:color="auto"/>
                <w:bottom w:val="none" w:sz="0" w:space="0" w:color="auto"/>
                <w:right w:val="none" w:sz="0" w:space="0" w:color="auto"/>
              </w:divBdr>
            </w:div>
            <w:div w:id="262034556">
              <w:marLeft w:val="0"/>
              <w:marRight w:val="0"/>
              <w:marTop w:val="0"/>
              <w:marBottom w:val="0"/>
              <w:divBdr>
                <w:top w:val="none" w:sz="0" w:space="0" w:color="auto"/>
                <w:left w:val="none" w:sz="0" w:space="0" w:color="auto"/>
                <w:bottom w:val="none" w:sz="0" w:space="0" w:color="auto"/>
                <w:right w:val="none" w:sz="0" w:space="0" w:color="auto"/>
              </w:divBdr>
            </w:div>
            <w:div w:id="1168059574">
              <w:marLeft w:val="0"/>
              <w:marRight w:val="0"/>
              <w:marTop w:val="0"/>
              <w:marBottom w:val="0"/>
              <w:divBdr>
                <w:top w:val="none" w:sz="0" w:space="0" w:color="auto"/>
                <w:left w:val="none" w:sz="0" w:space="0" w:color="auto"/>
                <w:bottom w:val="none" w:sz="0" w:space="0" w:color="auto"/>
                <w:right w:val="none" w:sz="0" w:space="0" w:color="auto"/>
              </w:divBdr>
            </w:div>
            <w:div w:id="1339625753">
              <w:marLeft w:val="0"/>
              <w:marRight w:val="0"/>
              <w:marTop w:val="0"/>
              <w:marBottom w:val="0"/>
              <w:divBdr>
                <w:top w:val="none" w:sz="0" w:space="0" w:color="auto"/>
                <w:left w:val="none" w:sz="0" w:space="0" w:color="auto"/>
                <w:bottom w:val="none" w:sz="0" w:space="0" w:color="auto"/>
                <w:right w:val="none" w:sz="0" w:space="0" w:color="auto"/>
              </w:divBdr>
            </w:div>
            <w:div w:id="172957434">
              <w:marLeft w:val="0"/>
              <w:marRight w:val="0"/>
              <w:marTop w:val="0"/>
              <w:marBottom w:val="0"/>
              <w:divBdr>
                <w:top w:val="none" w:sz="0" w:space="0" w:color="auto"/>
                <w:left w:val="none" w:sz="0" w:space="0" w:color="auto"/>
                <w:bottom w:val="none" w:sz="0" w:space="0" w:color="auto"/>
                <w:right w:val="none" w:sz="0" w:space="0" w:color="auto"/>
              </w:divBdr>
            </w:div>
          </w:divsChild>
        </w:div>
        <w:div w:id="1448280991">
          <w:marLeft w:val="0"/>
          <w:marRight w:val="0"/>
          <w:marTop w:val="0"/>
          <w:marBottom w:val="0"/>
          <w:divBdr>
            <w:top w:val="none" w:sz="0" w:space="0" w:color="auto"/>
            <w:left w:val="none" w:sz="0" w:space="0" w:color="auto"/>
            <w:bottom w:val="none" w:sz="0" w:space="0" w:color="auto"/>
            <w:right w:val="none" w:sz="0" w:space="0" w:color="auto"/>
          </w:divBdr>
        </w:div>
        <w:div w:id="16200879">
          <w:marLeft w:val="0"/>
          <w:marRight w:val="0"/>
          <w:marTop w:val="0"/>
          <w:marBottom w:val="0"/>
          <w:divBdr>
            <w:top w:val="none" w:sz="0" w:space="0" w:color="auto"/>
            <w:left w:val="none" w:sz="0" w:space="0" w:color="auto"/>
            <w:bottom w:val="none" w:sz="0" w:space="0" w:color="auto"/>
            <w:right w:val="none" w:sz="0" w:space="0" w:color="auto"/>
          </w:divBdr>
        </w:div>
        <w:div w:id="874195927">
          <w:marLeft w:val="0"/>
          <w:marRight w:val="0"/>
          <w:marTop w:val="0"/>
          <w:marBottom w:val="0"/>
          <w:divBdr>
            <w:top w:val="none" w:sz="0" w:space="0" w:color="auto"/>
            <w:left w:val="none" w:sz="0" w:space="0" w:color="auto"/>
            <w:bottom w:val="none" w:sz="0" w:space="0" w:color="auto"/>
            <w:right w:val="none" w:sz="0" w:space="0" w:color="auto"/>
          </w:divBdr>
          <w:divsChild>
            <w:div w:id="1086808257">
              <w:marLeft w:val="0"/>
              <w:marRight w:val="0"/>
              <w:marTop w:val="0"/>
              <w:marBottom w:val="0"/>
              <w:divBdr>
                <w:top w:val="none" w:sz="0" w:space="0" w:color="auto"/>
                <w:left w:val="none" w:sz="0" w:space="0" w:color="auto"/>
                <w:bottom w:val="none" w:sz="0" w:space="0" w:color="auto"/>
                <w:right w:val="none" w:sz="0" w:space="0" w:color="auto"/>
              </w:divBdr>
            </w:div>
            <w:div w:id="2095976378">
              <w:marLeft w:val="0"/>
              <w:marRight w:val="0"/>
              <w:marTop w:val="0"/>
              <w:marBottom w:val="0"/>
              <w:divBdr>
                <w:top w:val="none" w:sz="0" w:space="0" w:color="auto"/>
                <w:left w:val="none" w:sz="0" w:space="0" w:color="auto"/>
                <w:bottom w:val="none" w:sz="0" w:space="0" w:color="auto"/>
                <w:right w:val="none" w:sz="0" w:space="0" w:color="auto"/>
              </w:divBdr>
            </w:div>
            <w:div w:id="1319724091">
              <w:marLeft w:val="0"/>
              <w:marRight w:val="0"/>
              <w:marTop w:val="0"/>
              <w:marBottom w:val="0"/>
              <w:divBdr>
                <w:top w:val="none" w:sz="0" w:space="0" w:color="auto"/>
                <w:left w:val="none" w:sz="0" w:space="0" w:color="auto"/>
                <w:bottom w:val="none" w:sz="0" w:space="0" w:color="auto"/>
                <w:right w:val="none" w:sz="0" w:space="0" w:color="auto"/>
              </w:divBdr>
            </w:div>
            <w:div w:id="1614745254">
              <w:marLeft w:val="0"/>
              <w:marRight w:val="0"/>
              <w:marTop w:val="0"/>
              <w:marBottom w:val="0"/>
              <w:divBdr>
                <w:top w:val="none" w:sz="0" w:space="0" w:color="auto"/>
                <w:left w:val="none" w:sz="0" w:space="0" w:color="auto"/>
                <w:bottom w:val="none" w:sz="0" w:space="0" w:color="auto"/>
                <w:right w:val="none" w:sz="0" w:space="0" w:color="auto"/>
              </w:divBdr>
            </w:div>
            <w:div w:id="363291476">
              <w:marLeft w:val="0"/>
              <w:marRight w:val="0"/>
              <w:marTop w:val="0"/>
              <w:marBottom w:val="0"/>
              <w:divBdr>
                <w:top w:val="none" w:sz="0" w:space="0" w:color="auto"/>
                <w:left w:val="none" w:sz="0" w:space="0" w:color="auto"/>
                <w:bottom w:val="none" w:sz="0" w:space="0" w:color="auto"/>
                <w:right w:val="none" w:sz="0" w:space="0" w:color="auto"/>
              </w:divBdr>
            </w:div>
          </w:divsChild>
        </w:div>
        <w:div w:id="1940211173">
          <w:marLeft w:val="0"/>
          <w:marRight w:val="0"/>
          <w:marTop w:val="0"/>
          <w:marBottom w:val="0"/>
          <w:divBdr>
            <w:top w:val="none" w:sz="0" w:space="0" w:color="auto"/>
            <w:left w:val="none" w:sz="0" w:space="0" w:color="auto"/>
            <w:bottom w:val="none" w:sz="0" w:space="0" w:color="auto"/>
            <w:right w:val="none" w:sz="0" w:space="0" w:color="auto"/>
          </w:divBdr>
        </w:div>
        <w:div w:id="254244683">
          <w:marLeft w:val="0"/>
          <w:marRight w:val="0"/>
          <w:marTop w:val="0"/>
          <w:marBottom w:val="0"/>
          <w:divBdr>
            <w:top w:val="none" w:sz="0" w:space="0" w:color="auto"/>
            <w:left w:val="none" w:sz="0" w:space="0" w:color="auto"/>
            <w:bottom w:val="none" w:sz="0" w:space="0" w:color="auto"/>
            <w:right w:val="none" w:sz="0" w:space="0" w:color="auto"/>
          </w:divBdr>
          <w:divsChild>
            <w:div w:id="194074686">
              <w:marLeft w:val="0"/>
              <w:marRight w:val="0"/>
              <w:marTop w:val="0"/>
              <w:marBottom w:val="0"/>
              <w:divBdr>
                <w:top w:val="none" w:sz="0" w:space="0" w:color="auto"/>
                <w:left w:val="none" w:sz="0" w:space="0" w:color="auto"/>
                <w:bottom w:val="none" w:sz="0" w:space="0" w:color="auto"/>
                <w:right w:val="none" w:sz="0" w:space="0" w:color="auto"/>
              </w:divBdr>
            </w:div>
            <w:div w:id="1717778039">
              <w:marLeft w:val="0"/>
              <w:marRight w:val="0"/>
              <w:marTop w:val="0"/>
              <w:marBottom w:val="0"/>
              <w:divBdr>
                <w:top w:val="none" w:sz="0" w:space="0" w:color="auto"/>
                <w:left w:val="none" w:sz="0" w:space="0" w:color="auto"/>
                <w:bottom w:val="none" w:sz="0" w:space="0" w:color="auto"/>
                <w:right w:val="none" w:sz="0" w:space="0" w:color="auto"/>
              </w:divBdr>
            </w:div>
          </w:divsChild>
        </w:div>
        <w:div w:id="611861295">
          <w:marLeft w:val="0"/>
          <w:marRight w:val="0"/>
          <w:marTop w:val="0"/>
          <w:marBottom w:val="0"/>
          <w:divBdr>
            <w:top w:val="none" w:sz="0" w:space="0" w:color="auto"/>
            <w:left w:val="none" w:sz="0" w:space="0" w:color="auto"/>
            <w:bottom w:val="none" w:sz="0" w:space="0" w:color="auto"/>
            <w:right w:val="none" w:sz="0" w:space="0" w:color="auto"/>
          </w:divBdr>
        </w:div>
        <w:div w:id="134370899">
          <w:marLeft w:val="0"/>
          <w:marRight w:val="0"/>
          <w:marTop w:val="0"/>
          <w:marBottom w:val="0"/>
          <w:divBdr>
            <w:top w:val="none" w:sz="0" w:space="0" w:color="auto"/>
            <w:left w:val="none" w:sz="0" w:space="0" w:color="auto"/>
            <w:bottom w:val="none" w:sz="0" w:space="0" w:color="auto"/>
            <w:right w:val="none" w:sz="0" w:space="0" w:color="auto"/>
          </w:divBdr>
        </w:div>
        <w:div w:id="1679773081">
          <w:marLeft w:val="0"/>
          <w:marRight w:val="0"/>
          <w:marTop w:val="0"/>
          <w:marBottom w:val="0"/>
          <w:divBdr>
            <w:top w:val="none" w:sz="0" w:space="0" w:color="auto"/>
            <w:left w:val="none" w:sz="0" w:space="0" w:color="auto"/>
            <w:bottom w:val="none" w:sz="0" w:space="0" w:color="auto"/>
            <w:right w:val="none" w:sz="0" w:space="0" w:color="auto"/>
          </w:divBdr>
          <w:divsChild>
            <w:div w:id="1273364617">
              <w:marLeft w:val="0"/>
              <w:marRight w:val="0"/>
              <w:marTop w:val="0"/>
              <w:marBottom w:val="0"/>
              <w:divBdr>
                <w:top w:val="none" w:sz="0" w:space="0" w:color="auto"/>
                <w:left w:val="none" w:sz="0" w:space="0" w:color="auto"/>
                <w:bottom w:val="none" w:sz="0" w:space="0" w:color="auto"/>
                <w:right w:val="none" w:sz="0" w:space="0" w:color="auto"/>
              </w:divBdr>
            </w:div>
            <w:div w:id="384523154">
              <w:marLeft w:val="0"/>
              <w:marRight w:val="0"/>
              <w:marTop w:val="0"/>
              <w:marBottom w:val="0"/>
              <w:divBdr>
                <w:top w:val="none" w:sz="0" w:space="0" w:color="auto"/>
                <w:left w:val="none" w:sz="0" w:space="0" w:color="auto"/>
                <w:bottom w:val="none" w:sz="0" w:space="0" w:color="auto"/>
                <w:right w:val="none" w:sz="0" w:space="0" w:color="auto"/>
              </w:divBdr>
            </w:div>
            <w:div w:id="246575381">
              <w:marLeft w:val="0"/>
              <w:marRight w:val="0"/>
              <w:marTop w:val="0"/>
              <w:marBottom w:val="0"/>
              <w:divBdr>
                <w:top w:val="none" w:sz="0" w:space="0" w:color="auto"/>
                <w:left w:val="none" w:sz="0" w:space="0" w:color="auto"/>
                <w:bottom w:val="none" w:sz="0" w:space="0" w:color="auto"/>
                <w:right w:val="none" w:sz="0" w:space="0" w:color="auto"/>
              </w:divBdr>
            </w:div>
          </w:divsChild>
        </w:div>
        <w:div w:id="1420756332">
          <w:marLeft w:val="0"/>
          <w:marRight w:val="0"/>
          <w:marTop w:val="0"/>
          <w:marBottom w:val="0"/>
          <w:divBdr>
            <w:top w:val="none" w:sz="0" w:space="0" w:color="auto"/>
            <w:left w:val="none" w:sz="0" w:space="0" w:color="auto"/>
            <w:bottom w:val="none" w:sz="0" w:space="0" w:color="auto"/>
            <w:right w:val="none" w:sz="0" w:space="0" w:color="auto"/>
          </w:divBdr>
          <w:divsChild>
            <w:div w:id="1977102608">
              <w:marLeft w:val="0"/>
              <w:marRight w:val="0"/>
              <w:marTop w:val="0"/>
              <w:marBottom w:val="0"/>
              <w:divBdr>
                <w:top w:val="none" w:sz="0" w:space="0" w:color="auto"/>
                <w:left w:val="none" w:sz="0" w:space="0" w:color="auto"/>
                <w:bottom w:val="none" w:sz="0" w:space="0" w:color="auto"/>
                <w:right w:val="none" w:sz="0" w:space="0" w:color="auto"/>
              </w:divBdr>
            </w:div>
            <w:div w:id="1201934212">
              <w:marLeft w:val="0"/>
              <w:marRight w:val="0"/>
              <w:marTop w:val="0"/>
              <w:marBottom w:val="0"/>
              <w:divBdr>
                <w:top w:val="none" w:sz="0" w:space="0" w:color="auto"/>
                <w:left w:val="none" w:sz="0" w:space="0" w:color="auto"/>
                <w:bottom w:val="none" w:sz="0" w:space="0" w:color="auto"/>
                <w:right w:val="none" w:sz="0" w:space="0" w:color="auto"/>
              </w:divBdr>
            </w:div>
            <w:div w:id="1049495292">
              <w:marLeft w:val="0"/>
              <w:marRight w:val="0"/>
              <w:marTop w:val="0"/>
              <w:marBottom w:val="0"/>
              <w:divBdr>
                <w:top w:val="none" w:sz="0" w:space="0" w:color="auto"/>
                <w:left w:val="none" w:sz="0" w:space="0" w:color="auto"/>
                <w:bottom w:val="none" w:sz="0" w:space="0" w:color="auto"/>
                <w:right w:val="none" w:sz="0" w:space="0" w:color="auto"/>
              </w:divBdr>
            </w:div>
            <w:div w:id="1971007967">
              <w:marLeft w:val="0"/>
              <w:marRight w:val="0"/>
              <w:marTop w:val="0"/>
              <w:marBottom w:val="0"/>
              <w:divBdr>
                <w:top w:val="none" w:sz="0" w:space="0" w:color="auto"/>
                <w:left w:val="none" w:sz="0" w:space="0" w:color="auto"/>
                <w:bottom w:val="none" w:sz="0" w:space="0" w:color="auto"/>
                <w:right w:val="none" w:sz="0" w:space="0" w:color="auto"/>
              </w:divBdr>
            </w:div>
          </w:divsChild>
        </w:div>
        <w:div w:id="77749534">
          <w:marLeft w:val="0"/>
          <w:marRight w:val="0"/>
          <w:marTop w:val="0"/>
          <w:marBottom w:val="0"/>
          <w:divBdr>
            <w:top w:val="none" w:sz="0" w:space="0" w:color="auto"/>
            <w:left w:val="none" w:sz="0" w:space="0" w:color="auto"/>
            <w:bottom w:val="none" w:sz="0" w:space="0" w:color="auto"/>
            <w:right w:val="none" w:sz="0" w:space="0" w:color="auto"/>
          </w:divBdr>
          <w:divsChild>
            <w:div w:id="335110152">
              <w:marLeft w:val="0"/>
              <w:marRight w:val="0"/>
              <w:marTop w:val="0"/>
              <w:marBottom w:val="0"/>
              <w:divBdr>
                <w:top w:val="none" w:sz="0" w:space="0" w:color="auto"/>
                <w:left w:val="none" w:sz="0" w:space="0" w:color="auto"/>
                <w:bottom w:val="none" w:sz="0" w:space="0" w:color="auto"/>
                <w:right w:val="none" w:sz="0" w:space="0" w:color="auto"/>
              </w:divBdr>
            </w:div>
            <w:div w:id="975447806">
              <w:marLeft w:val="0"/>
              <w:marRight w:val="0"/>
              <w:marTop w:val="0"/>
              <w:marBottom w:val="0"/>
              <w:divBdr>
                <w:top w:val="none" w:sz="0" w:space="0" w:color="auto"/>
                <w:left w:val="none" w:sz="0" w:space="0" w:color="auto"/>
                <w:bottom w:val="none" w:sz="0" w:space="0" w:color="auto"/>
                <w:right w:val="none" w:sz="0" w:space="0" w:color="auto"/>
              </w:divBdr>
            </w:div>
          </w:divsChild>
        </w:div>
        <w:div w:id="578175307">
          <w:marLeft w:val="0"/>
          <w:marRight w:val="0"/>
          <w:marTop w:val="0"/>
          <w:marBottom w:val="0"/>
          <w:divBdr>
            <w:top w:val="none" w:sz="0" w:space="0" w:color="auto"/>
            <w:left w:val="none" w:sz="0" w:space="0" w:color="auto"/>
            <w:bottom w:val="none" w:sz="0" w:space="0" w:color="auto"/>
            <w:right w:val="none" w:sz="0" w:space="0" w:color="auto"/>
          </w:divBdr>
          <w:divsChild>
            <w:div w:id="1841388823">
              <w:marLeft w:val="0"/>
              <w:marRight w:val="0"/>
              <w:marTop w:val="0"/>
              <w:marBottom w:val="0"/>
              <w:divBdr>
                <w:top w:val="none" w:sz="0" w:space="0" w:color="auto"/>
                <w:left w:val="none" w:sz="0" w:space="0" w:color="auto"/>
                <w:bottom w:val="none" w:sz="0" w:space="0" w:color="auto"/>
                <w:right w:val="none" w:sz="0" w:space="0" w:color="auto"/>
              </w:divBdr>
            </w:div>
            <w:div w:id="1622566063">
              <w:marLeft w:val="0"/>
              <w:marRight w:val="0"/>
              <w:marTop w:val="0"/>
              <w:marBottom w:val="0"/>
              <w:divBdr>
                <w:top w:val="none" w:sz="0" w:space="0" w:color="auto"/>
                <w:left w:val="none" w:sz="0" w:space="0" w:color="auto"/>
                <w:bottom w:val="none" w:sz="0" w:space="0" w:color="auto"/>
                <w:right w:val="none" w:sz="0" w:space="0" w:color="auto"/>
              </w:divBdr>
            </w:div>
          </w:divsChild>
        </w:div>
        <w:div w:id="1750301923">
          <w:marLeft w:val="0"/>
          <w:marRight w:val="0"/>
          <w:marTop w:val="0"/>
          <w:marBottom w:val="0"/>
          <w:divBdr>
            <w:top w:val="none" w:sz="0" w:space="0" w:color="auto"/>
            <w:left w:val="none" w:sz="0" w:space="0" w:color="auto"/>
            <w:bottom w:val="none" w:sz="0" w:space="0" w:color="auto"/>
            <w:right w:val="none" w:sz="0" w:space="0" w:color="auto"/>
          </w:divBdr>
        </w:div>
        <w:div w:id="902450862">
          <w:marLeft w:val="0"/>
          <w:marRight w:val="0"/>
          <w:marTop w:val="0"/>
          <w:marBottom w:val="0"/>
          <w:divBdr>
            <w:top w:val="none" w:sz="0" w:space="0" w:color="auto"/>
            <w:left w:val="none" w:sz="0" w:space="0" w:color="auto"/>
            <w:bottom w:val="none" w:sz="0" w:space="0" w:color="auto"/>
            <w:right w:val="none" w:sz="0" w:space="0" w:color="auto"/>
          </w:divBdr>
        </w:div>
        <w:div w:id="380329599">
          <w:marLeft w:val="0"/>
          <w:marRight w:val="0"/>
          <w:marTop w:val="0"/>
          <w:marBottom w:val="0"/>
          <w:divBdr>
            <w:top w:val="none" w:sz="0" w:space="0" w:color="auto"/>
            <w:left w:val="none" w:sz="0" w:space="0" w:color="auto"/>
            <w:bottom w:val="none" w:sz="0" w:space="0" w:color="auto"/>
            <w:right w:val="none" w:sz="0" w:space="0" w:color="auto"/>
          </w:divBdr>
          <w:divsChild>
            <w:div w:id="367411617">
              <w:marLeft w:val="0"/>
              <w:marRight w:val="0"/>
              <w:marTop w:val="0"/>
              <w:marBottom w:val="0"/>
              <w:divBdr>
                <w:top w:val="none" w:sz="0" w:space="0" w:color="auto"/>
                <w:left w:val="none" w:sz="0" w:space="0" w:color="auto"/>
                <w:bottom w:val="none" w:sz="0" w:space="0" w:color="auto"/>
                <w:right w:val="none" w:sz="0" w:space="0" w:color="auto"/>
              </w:divBdr>
            </w:div>
            <w:div w:id="1799488096">
              <w:marLeft w:val="0"/>
              <w:marRight w:val="0"/>
              <w:marTop w:val="0"/>
              <w:marBottom w:val="0"/>
              <w:divBdr>
                <w:top w:val="none" w:sz="0" w:space="0" w:color="auto"/>
                <w:left w:val="none" w:sz="0" w:space="0" w:color="auto"/>
                <w:bottom w:val="none" w:sz="0" w:space="0" w:color="auto"/>
                <w:right w:val="none" w:sz="0" w:space="0" w:color="auto"/>
              </w:divBdr>
            </w:div>
          </w:divsChild>
        </w:div>
        <w:div w:id="1104181177">
          <w:marLeft w:val="0"/>
          <w:marRight w:val="0"/>
          <w:marTop w:val="0"/>
          <w:marBottom w:val="0"/>
          <w:divBdr>
            <w:top w:val="none" w:sz="0" w:space="0" w:color="auto"/>
            <w:left w:val="none" w:sz="0" w:space="0" w:color="auto"/>
            <w:bottom w:val="none" w:sz="0" w:space="0" w:color="auto"/>
            <w:right w:val="none" w:sz="0" w:space="0" w:color="auto"/>
          </w:divBdr>
        </w:div>
        <w:div w:id="1017272487">
          <w:marLeft w:val="0"/>
          <w:marRight w:val="0"/>
          <w:marTop w:val="0"/>
          <w:marBottom w:val="0"/>
          <w:divBdr>
            <w:top w:val="none" w:sz="0" w:space="0" w:color="auto"/>
            <w:left w:val="none" w:sz="0" w:space="0" w:color="auto"/>
            <w:bottom w:val="none" w:sz="0" w:space="0" w:color="auto"/>
            <w:right w:val="none" w:sz="0" w:space="0" w:color="auto"/>
          </w:divBdr>
          <w:divsChild>
            <w:div w:id="585649823">
              <w:marLeft w:val="0"/>
              <w:marRight w:val="0"/>
              <w:marTop w:val="0"/>
              <w:marBottom w:val="0"/>
              <w:divBdr>
                <w:top w:val="none" w:sz="0" w:space="0" w:color="auto"/>
                <w:left w:val="none" w:sz="0" w:space="0" w:color="auto"/>
                <w:bottom w:val="none" w:sz="0" w:space="0" w:color="auto"/>
                <w:right w:val="none" w:sz="0" w:space="0" w:color="auto"/>
              </w:divBdr>
            </w:div>
            <w:div w:id="1008756137">
              <w:marLeft w:val="0"/>
              <w:marRight w:val="0"/>
              <w:marTop w:val="0"/>
              <w:marBottom w:val="0"/>
              <w:divBdr>
                <w:top w:val="none" w:sz="0" w:space="0" w:color="auto"/>
                <w:left w:val="none" w:sz="0" w:space="0" w:color="auto"/>
                <w:bottom w:val="none" w:sz="0" w:space="0" w:color="auto"/>
                <w:right w:val="none" w:sz="0" w:space="0" w:color="auto"/>
              </w:divBdr>
            </w:div>
            <w:div w:id="886375848">
              <w:marLeft w:val="0"/>
              <w:marRight w:val="0"/>
              <w:marTop w:val="0"/>
              <w:marBottom w:val="0"/>
              <w:divBdr>
                <w:top w:val="none" w:sz="0" w:space="0" w:color="auto"/>
                <w:left w:val="none" w:sz="0" w:space="0" w:color="auto"/>
                <w:bottom w:val="none" w:sz="0" w:space="0" w:color="auto"/>
                <w:right w:val="none" w:sz="0" w:space="0" w:color="auto"/>
              </w:divBdr>
            </w:div>
            <w:div w:id="381254100">
              <w:marLeft w:val="0"/>
              <w:marRight w:val="0"/>
              <w:marTop w:val="0"/>
              <w:marBottom w:val="0"/>
              <w:divBdr>
                <w:top w:val="none" w:sz="0" w:space="0" w:color="auto"/>
                <w:left w:val="none" w:sz="0" w:space="0" w:color="auto"/>
                <w:bottom w:val="none" w:sz="0" w:space="0" w:color="auto"/>
                <w:right w:val="none" w:sz="0" w:space="0" w:color="auto"/>
              </w:divBdr>
            </w:div>
            <w:div w:id="1722292425">
              <w:marLeft w:val="0"/>
              <w:marRight w:val="0"/>
              <w:marTop w:val="0"/>
              <w:marBottom w:val="0"/>
              <w:divBdr>
                <w:top w:val="none" w:sz="0" w:space="0" w:color="auto"/>
                <w:left w:val="none" w:sz="0" w:space="0" w:color="auto"/>
                <w:bottom w:val="none" w:sz="0" w:space="0" w:color="auto"/>
                <w:right w:val="none" w:sz="0" w:space="0" w:color="auto"/>
              </w:divBdr>
            </w:div>
            <w:div w:id="1482507014">
              <w:marLeft w:val="0"/>
              <w:marRight w:val="0"/>
              <w:marTop w:val="0"/>
              <w:marBottom w:val="0"/>
              <w:divBdr>
                <w:top w:val="none" w:sz="0" w:space="0" w:color="auto"/>
                <w:left w:val="none" w:sz="0" w:space="0" w:color="auto"/>
                <w:bottom w:val="none" w:sz="0" w:space="0" w:color="auto"/>
                <w:right w:val="none" w:sz="0" w:space="0" w:color="auto"/>
              </w:divBdr>
            </w:div>
            <w:div w:id="1560751529">
              <w:marLeft w:val="0"/>
              <w:marRight w:val="0"/>
              <w:marTop w:val="0"/>
              <w:marBottom w:val="0"/>
              <w:divBdr>
                <w:top w:val="none" w:sz="0" w:space="0" w:color="auto"/>
                <w:left w:val="none" w:sz="0" w:space="0" w:color="auto"/>
                <w:bottom w:val="none" w:sz="0" w:space="0" w:color="auto"/>
                <w:right w:val="none" w:sz="0" w:space="0" w:color="auto"/>
              </w:divBdr>
            </w:div>
          </w:divsChild>
        </w:div>
        <w:div w:id="669258918">
          <w:marLeft w:val="0"/>
          <w:marRight w:val="0"/>
          <w:marTop w:val="0"/>
          <w:marBottom w:val="0"/>
          <w:divBdr>
            <w:top w:val="none" w:sz="0" w:space="0" w:color="auto"/>
            <w:left w:val="none" w:sz="0" w:space="0" w:color="auto"/>
            <w:bottom w:val="none" w:sz="0" w:space="0" w:color="auto"/>
            <w:right w:val="none" w:sz="0" w:space="0" w:color="auto"/>
          </w:divBdr>
        </w:div>
        <w:div w:id="510491948">
          <w:marLeft w:val="0"/>
          <w:marRight w:val="0"/>
          <w:marTop w:val="0"/>
          <w:marBottom w:val="0"/>
          <w:divBdr>
            <w:top w:val="none" w:sz="0" w:space="0" w:color="auto"/>
            <w:left w:val="none" w:sz="0" w:space="0" w:color="auto"/>
            <w:bottom w:val="none" w:sz="0" w:space="0" w:color="auto"/>
            <w:right w:val="none" w:sz="0" w:space="0" w:color="auto"/>
          </w:divBdr>
          <w:divsChild>
            <w:div w:id="1042050871">
              <w:marLeft w:val="0"/>
              <w:marRight w:val="0"/>
              <w:marTop w:val="0"/>
              <w:marBottom w:val="0"/>
              <w:divBdr>
                <w:top w:val="none" w:sz="0" w:space="0" w:color="auto"/>
                <w:left w:val="none" w:sz="0" w:space="0" w:color="auto"/>
                <w:bottom w:val="none" w:sz="0" w:space="0" w:color="auto"/>
                <w:right w:val="none" w:sz="0" w:space="0" w:color="auto"/>
              </w:divBdr>
            </w:div>
            <w:div w:id="1106117850">
              <w:marLeft w:val="0"/>
              <w:marRight w:val="0"/>
              <w:marTop w:val="0"/>
              <w:marBottom w:val="0"/>
              <w:divBdr>
                <w:top w:val="none" w:sz="0" w:space="0" w:color="auto"/>
                <w:left w:val="none" w:sz="0" w:space="0" w:color="auto"/>
                <w:bottom w:val="none" w:sz="0" w:space="0" w:color="auto"/>
                <w:right w:val="none" w:sz="0" w:space="0" w:color="auto"/>
              </w:divBdr>
            </w:div>
            <w:div w:id="663896838">
              <w:marLeft w:val="0"/>
              <w:marRight w:val="0"/>
              <w:marTop w:val="0"/>
              <w:marBottom w:val="0"/>
              <w:divBdr>
                <w:top w:val="none" w:sz="0" w:space="0" w:color="auto"/>
                <w:left w:val="none" w:sz="0" w:space="0" w:color="auto"/>
                <w:bottom w:val="none" w:sz="0" w:space="0" w:color="auto"/>
                <w:right w:val="none" w:sz="0" w:space="0" w:color="auto"/>
              </w:divBdr>
            </w:div>
            <w:div w:id="1779255323">
              <w:marLeft w:val="0"/>
              <w:marRight w:val="0"/>
              <w:marTop w:val="0"/>
              <w:marBottom w:val="0"/>
              <w:divBdr>
                <w:top w:val="none" w:sz="0" w:space="0" w:color="auto"/>
                <w:left w:val="none" w:sz="0" w:space="0" w:color="auto"/>
                <w:bottom w:val="none" w:sz="0" w:space="0" w:color="auto"/>
                <w:right w:val="none" w:sz="0" w:space="0" w:color="auto"/>
              </w:divBdr>
            </w:div>
            <w:div w:id="1086416697">
              <w:marLeft w:val="0"/>
              <w:marRight w:val="0"/>
              <w:marTop w:val="0"/>
              <w:marBottom w:val="0"/>
              <w:divBdr>
                <w:top w:val="none" w:sz="0" w:space="0" w:color="auto"/>
                <w:left w:val="none" w:sz="0" w:space="0" w:color="auto"/>
                <w:bottom w:val="none" w:sz="0" w:space="0" w:color="auto"/>
                <w:right w:val="none" w:sz="0" w:space="0" w:color="auto"/>
              </w:divBdr>
              <w:divsChild>
                <w:div w:id="1299069480">
                  <w:marLeft w:val="0"/>
                  <w:marRight w:val="0"/>
                  <w:marTop w:val="0"/>
                  <w:marBottom w:val="0"/>
                  <w:divBdr>
                    <w:top w:val="none" w:sz="0" w:space="0" w:color="auto"/>
                    <w:left w:val="none" w:sz="0" w:space="0" w:color="auto"/>
                    <w:bottom w:val="none" w:sz="0" w:space="0" w:color="auto"/>
                    <w:right w:val="none" w:sz="0" w:space="0" w:color="auto"/>
                  </w:divBdr>
                </w:div>
                <w:div w:id="767233349">
                  <w:marLeft w:val="0"/>
                  <w:marRight w:val="0"/>
                  <w:marTop w:val="0"/>
                  <w:marBottom w:val="0"/>
                  <w:divBdr>
                    <w:top w:val="none" w:sz="0" w:space="0" w:color="auto"/>
                    <w:left w:val="none" w:sz="0" w:space="0" w:color="auto"/>
                    <w:bottom w:val="none" w:sz="0" w:space="0" w:color="auto"/>
                    <w:right w:val="none" w:sz="0" w:space="0" w:color="auto"/>
                  </w:divBdr>
                </w:div>
                <w:div w:id="609320892">
                  <w:marLeft w:val="0"/>
                  <w:marRight w:val="0"/>
                  <w:marTop w:val="0"/>
                  <w:marBottom w:val="0"/>
                  <w:divBdr>
                    <w:top w:val="none" w:sz="0" w:space="0" w:color="auto"/>
                    <w:left w:val="none" w:sz="0" w:space="0" w:color="auto"/>
                    <w:bottom w:val="none" w:sz="0" w:space="0" w:color="auto"/>
                    <w:right w:val="none" w:sz="0" w:space="0" w:color="auto"/>
                  </w:divBdr>
                </w:div>
                <w:div w:id="61176102">
                  <w:marLeft w:val="0"/>
                  <w:marRight w:val="0"/>
                  <w:marTop w:val="0"/>
                  <w:marBottom w:val="0"/>
                  <w:divBdr>
                    <w:top w:val="none" w:sz="0" w:space="0" w:color="auto"/>
                    <w:left w:val="none" w:sz="0" w:space="0" w:color="auto"/>
                    <w:bottom w:val="none" w:sz="0" w:space="0" w:color="auto"/>
                    <w:right w:val="none" w:sz="0" w:space="0" w:color="auto"/>
                  </w:divBdr>
                </w:div>
                <w:div w:id="1330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0923">
          <w:marLeft w:val="0"/>
          <w:marRight w:val="0"/>
          <w:marTop w:val="0"/>
          <w:marBottom w:val="0"/>
          <w:divBdr>
            <w:top w:val="none" w:sz="0" w:space="0" w:color="auto"/>
            <w:left w:val="none" w:sz="0" w:space="0" w:color="auto"/>
            <w:bottom w:val="none" w:sz="0" w:space="0" w:color="auto"/>
            <w:right w:val="none" w:sz="0" w:space="0" w:color="auto"/>
          </w:divBdr>
          <w:divsChild>
            <w:div w:id="659427747">
              <w:marLeft w:val="0"/>
              <w:marRight w:val="0"/>
              <w:marTop w:val="0"/>
              <w:marBottom w:val="0"/>
              <w:divBdr>
                <w:top w:val="none" w:sz="0" w:space="0" w:color="auto"/>
                <w:left w:val="none" w:sz="0" w:space="0" w:color="auto"/>
                <w:bottom w:val="none" w:sz="0" w:space="0" w:color="auto"/>
                <w:right w:val="none" w:sz="0" w:space="0" w:color="auto"/>
              </w:divBdr>
              <w:divsChild>
                <w:div w:id="790172438">
                  <w:marLeft w:val="0"/>
                  <w:marRight w:val="0"/>
                  <w:marTop w:val="0"/>
                  <w:marBottom w:val="0"/>
                  <w:divBdr>
                    <w:top w:val="none" w:sz="0" w:space="0" w:color="auto"/>
                    <w:left w:val="none" w:sz="0" w:space="0" w:color="auto"/>
                    <w:bottom w:val="none" w:sz="0" w:space="0" w:color="auto"/>
                    <w:right w:val="none" w:sz="0" w:space="0" w:color="auto"/>
                  </w:divBdr>
                </w:div>
                <w:div w:id="1099371988">
                  <w:marLeft w:val="0"/>
                  <w:marRight w:val="0"/>
                  <w:marTop w:val="0"/>
                  <w:marBottom w:val="0"/>
                  <w:divBdr>
                    <w:top w:val="none" w:sz="0" w:space="0" w:color="auto"/>
                    <w:left w:val="none" w:sz="0" w:space="0" w:color="auto"/>
                    <w:bottom w:val="none" w:sz="0" w:space="0" w:color="auto"/>
                    <w:right w:val="none" w:sz="0" w:space="0" w:color="auto"/>
                  </w:divBdr>
                </w:div>
                <w:div w:id="1691762048">
                  <w:marLeft w:val="0"/>
                  <w:marRight w:val="0"/>
                  <w:marTop w:val="0"/>
                  <w:marBottom w:val="0"/>
                  <w:divBdr>
                    <w:top w:val="none" w:sz="0" w:space="0" w:color="auto"/>
                    <w:left w:val="none" w:sz="0" w:space="0" w:color="auto"/>
                    <w:bottom w:val="none" w:sz="0" w:space="0" w:color="auto"/>
                    <w:right w:val="none" w:sz="0" w:space="0" w:color="auto"/>
                  </w:divBdr>
                </w:div>
                <w:div w:id="1615946040">
                  <w:marLeft w:val="0"/>
                  <w:marRight w:val="0"/>
                  <w:marTop w:val="0"/>
                  <w:marBottom w:val="0"/>
                  <w:divBdr>
                    <w:top w:val="none" w:sz="0" w:space="0" w:color="auto"/>
                    <w:left w:val="none" w:sz="0" w:space="0" w:color="auto"/>
                    <w:bottom w:val="none" w:sz="0" w:space="0" w:color="auto"/>
                    <w:right w:val="none" w:sz="0" w:space="0" w:color="auto"/>
                  </w:divBdr>
                </w:div>
                <w:div w:id="1129856166">
                  <w:marLeft w:val="0"/>
                  <w:marRight w:val="0"/>
                  <w:marTop w:val="0"/>
                  <w:marBottom w:val="0"/>
                  <w:divBdr>
                    <w:top w:val="none" w:sz="0" w:space="0" w:color="auto"/>
                    <w:left w:val="none" w:sz="0" w:space="0" w:color="auto"/>
                    <w:bottom w:val="none" w:sz="0" w:space="0" w:color="auto"/>
                    <w:right w:val="none" w:sz="0" w:space="0" w:color="auto"/>
                  </w:divBdr>
                </w:div>
                <w:div w:id="1354191923">
                  <w:marLeft w:val="0"/>
                  <w:marRight w:val="0"/>
                  <w:marTop w:val="0"/>
                  <w:marBottom w:val="0"/>
                  <w:divBdr>
                    <w:top w:val="none" w:sz="0" w:space="0" w:color="auto"/>
                    <w:left w:val="none" w:sz="0" w:space="0" w:color="auto"/>
                    <w:bottom w:val="none" w:sz="0" w:space="0" w:color="auto"/>
                    <w:right w:val="none" w:sz="0" w:space="0" w:color="auto"/>
                  </w:divBdr>
                </w:div>
                <w:div w:id="1470635425">
                  <w:marLeft w:val="0"/>
                  <w:marRight w:val="0"/>
                  <w:marTop w:val="0"/>
                  <w:marBottom w:val="0"/>
                  <w:divBdr>
                    <w:top w:val="none" w:sz="0" w:space="0" w:color="auto"/>
                    <w:left w:val="none" w:sz="0" w:space="0" w:color="auto"/>
                    <w:bottom w:val="none" w:sz="0" w:space="0" w:color="auto"/>
                    <w:right w:val="none" w:sz="0" w:space="0" w:color="auto"/>
                  </w:divBdr>
                </w:div>
              </w:divsChild>
            </w:div>
            <w:div w:id="482281941">
              <w:marLeft w:val="0"/>
              <w:marRight w:val="0"/>
              <w:marTop w:val="0"/>
              <w:marBottom w:val="0"/>
              <w:divBdr>
                <w:top w:val="none" w:sz="0" w:space="0" w:color="auto"/>
                <w:left w:val="none" w:sz="0" w:space="0" w:color="auto"/>
                <w:bottom w:val="none" w:sz="0" w:space="0" w:color="auto"/>
                <w:right w:val="none" w:sz="0" w:space="0" w:color="auto"/>
              </w:divBdr>
            </w:div>
            <w:div w:id="923146863">
              <w:marLeft w:val="0"/>
              <w:marRight w:val="0"/>
              <w:marTop w:val="0"/>
              <w:marBottom w:val="0"/>
              <w:divBdr>
                <w:top w:val="none" w:sz="0" w:space="0" w:color="auto"/>
                <w:left w:val="none" w:sz="0" w:space="0" w:color="auto"/>
                <w:bottom w:val="none" w:sz="0" w:space="0" w:color="auto"/>
                <w:right w:val="none" w:sz="0" w:space="0" w:color="auto"/>
              </w:divBdr>
            </w:div>
            <w:div w:id="780993949">
              <w:marLeft w:val="0"/>
              <w:marRight w:val="0"/>
              <w:marTop w:val="0"/>
              <w:marBottom w:val="0"/>
              <w:divBdr>
                <w:top w:val="none" w:sz="0" w:space="0" w:color="auto"/>
                <w:left w:val="none" w:sz="0" w:space="0" w:color="auto"/>
                <w:bottom w:val="none" w:sz="0" w:space="0" w:color="auto"/>
                <w:right w:val="none" w:sz="0" w:space="0" w:color="auto"/>
              </w:divBdr>
            </w:div>
            <w:div w:id="1803844987">
              <w:marLeft w:val="0"/>
              <w:marRight w:val="0"/>
              <w:marTop w:val="0"/>
              <w:marBottom w:val="0"/>
              <w:divBdr>
                <w:top w:val="none" w:sz="0" w:space="0" w:color="auto"/>
                <w:left w:val="none" w:sz="0" w:space="0" w:color="auto"/>
                <w:bottom w:val="none" w:sz="0" w:space="0" w:color="auto"/>
                <w:right w:val="none" w:sz="0" w:space="0" w:color="auto"/>
              </w:divBdr>
            </w:div>
          </w:divsChild>
        </w:div>
        <w:div w:id="433132080">
          <w:marLeft w:val="0"/>
          <w:marRight w:val="0"/>
          <w:marTop w:val="0"/>
          <w:marBottom w:val="0"/>
          <w:divBdr>
            <w:top w:val="none" w:sz="0" w:space="0" w:color="auto"/>
            <w:left w:val="none" w:sz="0" w:space="0" w:color="auto"/>
            <w:bottom w:val="none" w:sz="0" w:space="0" w:color="auto"/>
            <w:right w:val="none" w:sz="0" w:space="0" w:color="auto"/>
          </w:divBdr>
        </w:div>
        <w:div w:id="1198392553">
          <w:marLeft w:val="0"/>
          <w:marRight w:val="0"/>
          <w:marTop w:val="0"/>
          <w:marBottom w:val="0"/>
          <w:divBdr>
            <w:top w:val="none" w:sz="0" w:space="0" w:color="auto"/>
            <w:left w:val="none" w:sz="0" w:space="0" w:color="auto"/>
            <w:bottom w:val="none" w:sz="0" w:space="0" w:color="auto"/>
            <w:right w:val="none" w:sz="0" w:space="0" w:color="auto"/>
          </w:divBdr>
        </w:div>
        <w:div w:id="1964262084">
          <w:marLeft w:val="0"/>
          <w:marRight w:val="0"/>
          <w:marTop w:val="0"/>
          <w:marBottom w:val="0"/>
          <w:divBdr>
            <w:top w:val="none" w:sz="0" w:space="0" w:color="auto"/>
            <w:left w:val="none" w:sz="0" w:space="0" w:color="auto"/>
            <w:bottom w:val="none" w:sz="0" w:space="0" w:color="auto"/>
            <w:right w:val="none" w:sz="0" w:space="0" w:color="auto"/>
          </w:divBdr>
        </w:div>
        <w:div w:id="1650473568">
          <w:marLeft w:val="0"/>
          <w:marRight w:val="0"/>
          <w:marTop w:val="0"/>
          <w:marBottom w:val="0"/>
          <w:divBdr>
            <w:top w:val="none" w:sz="0" w:space="0" w:color="auto"/>
            <w:left w:val="none" w:sz="0" w:space="0" w:color="auto"/>
            <w:bottom w:val="none" w:sz="0" w:space="0" w:color="auto"/>
            <w:right w:val="none" w:sz="0" w:space="0" w:color="auto"/>
          </w:divBdr>
          <w:divsChild>
            <w:div w:id="1704595591">
              <w:marLeft w:val="0"/>
              <w:marRight w:val="0"/>
              <w:marTop w:val="0"/>
              <w:marBottom w:val="0"/>
              <w:divBdr>
                <w:top w:val="none" w:sz="0" w:space="0" w:color="auto"/>
                <w:left w:val="none" w:sz="0" w:space="0" w:color="auto"/>
                <w:bottom w:val="none" w:sz="0" w:space="0" w:color="auto"/>
                <w:right w:val="none" w:sz="0" w:space="0" w:color="auto"/>
              </w:divBdr>
              <w:divsChild>
                <w:div w:id="1847087761">
                  <w:marLeft w:val="0"/>
                  <w:marRight w:val="0"/>
                  <w:marTop w:val="0"/>
                  <w:marBottom w:val="0"/>
                  <w:divBdr>
                    <w:top w:val="none" w:sz="0" w:space="0" w:color="auto"/>
                    <w:left w:val="none" w:sz="0" w:space="0" w:color="auto"/>
                    <w:bottom w:val="none" w:sz="0" w:space="0" w:color="auto"/>
                    <w:right w:val="none" w:sz="0" w:space="0" w:color="auto"/>
                  </w:divBdr>
                </w:div>
                <w:div w:id="642932435">
                  <w:marLeft w:val="0"/>
                  <w:marRight w:val="0"/>
                  <w:marTop w:val="0"/>
                  <w:marBottom w:val="0"/>
                  <w:divBdr>
                    <w:top w:val="none" w:sz="0" w:space="0" w:color="auto"/>
                    <w:left w:val="none" w:sz="0" w:space="0" w:color="auto"/>
                    <w:bottom w:val="none" w:sz="0" w:space="0" w:color="auto"/>
                    <w:right w:val="none" w:sz="0" w:space="0" w:color="auto"/>
                  </w:divBdr>
                </w:div>
              </w:divsChild>
            </w:div>
            <w:div w:id="591813853">
              <w:marLeft w:val="0"/>
              <w:marRight w:val="0"/>
              <w:marTop w:val="0"/>
              <w:marBottom w:val="0"/>
              <w:divBdr>
                <w:top w:val="none" w:sz="0" w:space="0" w:color="auto"/>
                <w:left w:val="none" w:sz="0" w:space="0" w:color="auto"/>
                <w:bottom w:val="none" w:sz="0" w:space="0" w:color="auto"/>
                <w:right w:val="none" w:sz="0" w:space="0" w:color="auto"/>
              </w:divBdr>
            </w:div>
            <w:div w:id="1063529590">
              <w:marLeft w:val="0"/>
              <w:marRight w:val="0"/>
              <w:marTop w:val="0"/>
              <w:marBottom w:val="0"/>
              <w:divBdr>
                <w:top w:val="none" w:sz="0" w:space="0" w:color="auto"/>
                <w:left w:val="none" w:sz="0" w:space="0" w:color="auto"/>
                <w:bottom w:val="none" w:sz="0" w:space="0" w:color="auto"/>
                <w:right w:val="none" w:sz="0" w:space="0" w:color="auto"/>
              </w:divBdr>
            </w:div>
            <w:div w:id="1315140098">
              <w:marLeft w:val="0"/>
              <w:marRight w:val="0"/>
              <w:marTop w:val="0"/>
              <w:marBottom w:val="0"/>
              <w:divBdr>
                <w:top w:val="none" w:sz="0" w:space="0" w:color="auto"/>
                <w:left w:val="none" w:sz="0" w:space="0" w:color="auto"/>
                <w:bottom w:val="none" w:sz="0" w:space="0" w:color="auto"/>
                <w:right w:val="none" w:sz="0" w:space="0" w:color="auto"/>
              </w:divBdr>
            </w:div>
            <w:div w:id="1835761085">
              <w:marLeft w:val="0"/>
              <w:marRight w:val="0"/>
              <w:marTop w:val="0"/>
              <w:marBottom w:val="0"/>
              <w:divBdr>
                <w:top w:val="none" w:sz="0" w:space="0" w:color="auto"/>
                <w:left w:val="none" w:sz="0" w:space="0" w:color="auto"/>
                <w:bottom w:val="none" w:sz="0" w:space="0" w:color="auto"/>
                <w:right w:val="none" w:sz="0" w:space="0" w:color="auto"/>
              </w:divBdr>
            </w:div>
          </w:divsChild>
        </w:div>
        <w:div w:id="1615987518">
          <w:marLeft w:val="0"/>
          <w:marRight w:val="0"/>
          <w:marTop w:val="0"/>
          <w:marBottom w:val="0"/>
          <w:divBdr>
            <w:top w:val="none" w:sz="0" w:space="0" w:color="auto"/>
            <w:left w:val="none" w:sz="0" w:space="0" w:color="auto"/>
            <w:bottom w:val="none" w:sz="0" w:space="0" w:color="auto"/>
            <w:right w:val="none" w:sz="0" w:space="0" w:color="auto"/>
          </w:divBdr>
          <w:divsChild>
            <w:div w:id="261569378">
              <w:marLeft w:val="0"/>
              <w:marRight w:val="0"/>
              <w:marTop w:val="0"/>
              <w:marBottom w:val="0"/>
              <w:divBdr>
                <w:top w:val="none" w:sz="0" w:space="0" w:color="auto"/>
                <w:left w:val="none" w:sz="0" w:space="0" w:color="auto"/>
                <w:bottom w:val="none" w:sz="0" w:space="0" w:color="auto"/>
                <w:right w:val="none" w:sz="0" w:space="0" w:color="auto"/>
              </w:divBdr>
            </w:div>
            <w:div w:id="1200242852">
              <w:marLeft w:val="0"/>
              <w:marRight w:val="0"/>
              <w:marTop w:val="0"/>
              <w:marBottom w:val="0"/>
              <w:divBdr>
                <w:top w:val="none" w:sz="0" w:space="0" w:color="auto"/>
                <w:left w:val="none" w:sz="0" w:space="0" w:color="auto"/>
                <w:bottom w:val="none" w:sz="0" w:space="0" w:color="auto"/>
                <w:right w:val="none" w:sz="0" w:space="0" w:color="auto"/>
              </w:divBdr>
            </w:div>
            <w:div w:id="2064713267">
              <w:marLeft w:val="0"/>
              <w:marRight w:val="0"/>
              <w:marTop w:val="0"/>
              <w:marBottom w:val="0"/>
              <w:divBdr>
                <w:top w:val="none" w:sz="0" w:space="0" w:color="auto"/>
                <w:left w:val="none" w:sz="0" w:space="0" w:color="auto"/>
                <w:bottom w:val="none" w:sz="0" w:space="0" w:color="auto"/>
                <w:right w:val="none" w:sz="0" w:space="0" w:color="auto"/>
              </w:divBdr>
            </w:div>
            <w:div w:id="1362440341">
              <w:marLeft w:val="0"/>
              <w:marRight w:val="0"/>
              <w:marTop w:val="0"/>
              <w:marBottom w:val="0"/>
              <w:divBdr>
                <w:top w:val="none" w:sz="0" w:space="0" w:color="auto"/>
                <w:left w:val="none" w:sz="0" w:space="0" w:color="auto"/>
                <w:bottom w:val="none" w:sz="0" w:space="0" w:color="auto"/>
                <w:right w:val="none" w:sz="0" w:space="0" w:color="auto"/>
              </w:divBdr>
            </w:div>
          </w:divsChild>
        </w:div>
        <w:div w:id="1809854567">
          <w:marLeft w:val="0"/>
          <w:marRight w:val="0"/>
          <w:marTop w:val="0"/>
          <w:marBottom w:val="0"/>
          <w:divBdr>
            <w:top w:val="none" w:sz="0" w:space="0" w:color="auto"/>
            <w:left w:val="none" w:sz="0" w:space="0" w:color="auto"/>
            <w:bottom w:val="none" w:sz="0" w:space="0" w:color="auto"/>
            <w:right w:val="none" w:sz="0" w:space="0" w:color="auto"/>
          </w:divBdr>
        </w:div>
        <w:div w:id="2105610080">
          <w:marLeft w:val="0"/>
          <w:marRight w:val="0"/>
          <w:marTop w:val="0"/>
          <w:marBottom w:val="0"/>
          <w:divBdr>
            <w:top w:val="none" w:sz="0" w:space="0" w:color="auto"/>
            <w:left w:val="none" w:sz="0" w:space="0" w:color="auto"/>
            <w:bottom w:val="none" w:sz="0" w:space="0" w:color="auto"/>
            <w:right w:val="none" w:sz="0" w:space="0" w:color="auto"/>
          </w:divBdr>
        </w:div>
        <w:div w:id="27876374">
          <w:marLeft w:val="0"/>
          <w:marRight w:val="0"/>
          <w:marTop w:val="0"/>
          <w:marBottom w:val="0"/>
          <w:divBdr>
            <w:top w:val="none" w:sz="0" w:space="0" w:color="auto"/>
            <w:left w:val="none" w:sz="0" w:space="0" w:color="auto"/>
            <w:bottom w:val="none" w:sz="0" w:space="0" w:color="auto"/>
            <w:right w:val="none" w:sz="0" w:space="0" w:color="auto"/>
          </w:divBdr>
          <w:divsChild>
            <w:div w:id="1774979841">
              <w:marLeft w:val="0"/>
              <w:marRight w:val="0"/>
              <w:marTop w:val="0"/>
              <w:marBottom w:val="0"/>
              <w:divBdr>
                <w:top w:val="none" w:sz="0" w:space="0" w:color="auto"/>
                <w:left w:val="none" w:sz="0" w:space="0" w:color="auto"/>
                <w:bottom w:val="none" w:sz="0" w:space="0" w:color="auto"/>
                <w:right w:val="none" w:sz="0" w:space="0" w:color="auto"/>
              </w:divBdr>
            </w:div>
            <w:div w:id="756903927">
              <w:marLeft w:val="0"/>
              <w:marRight w:val="0"/>
              <w:marTop w:val="0"/>
              <w:marBottom w:val="0"/>
              <w:divBdr>
                <w:top w:val="none" w:sz="0" w:space="0" w:color="auto"/>
                <w:left w:val="none" w:sz="0" w:space="0" w:color="auto"/>
                <w:bottom w:val="none" w:sz="0" w:space="0" w:color="auto"/>
                <w:right w:val="none" w:sz="0" w:space="0" w:color="auto"/>
              </w:divBdr>
            </w:div>
          </w:divsChild>
        </w:div>
        <w:div w:id="2007055715">
          <w:marLeft w:val="0"/>
          <w:marRight w:val="0"/>
          <w:marTop w:val="0"/>
          <w:marBottom w:val="0"/>
          <w:divBdr>
            <w:top w:val="none" w:sz="0" w:space="0" w:color="auto"/>
            <w:left w:val="none" w:sz="0" w:space="0" w:color="auto"/>
            <w:bottom w:val="none" w:sz="0" w:space="0" w:color="auto"/>
            <w:right w:val="none" w:sz="0" w:space="0" w:color="auto"/>
          </w:divBdr>
          <w:divsChild>
            <w:div w:id="1839494334">
              <w:marLeft w:val="0"/>
              <w:marRight w:val="0"/>
              <w:marTop w:val="0"/>
              <w:marBottom w:val="0"/>
              <w:divBdr>
                <w:top w:val="none" w:sz="0" w:space="0" w:color="auto"/>
                <w:left w:val="none" w:sz="0" w:space="0" w:color="auto"/>
                <w:bottom w:val="none" w:sz="0" w:space="0" w:color="auto"/>
                <w:right w:val="none" w:sz="0" w:space="0" w:color="auto"/>
              </w:divBdr>
            </w:div>
            <w:div w:id="1230849817">
              <w:marLeft w:val="0"/>
              <w:marRight w:val="0"/>
              <w:marTop w:val="0"/>
              <w:marBottom w:val="0"/>
              <w:divBdr>
                <w:top w:val="none" w:sz="0" w:space="0" w:color="auto"/>
                <w:left w:val="none" w:sz="0" w:space="0" w:color="auto"/>
                <w:bottom w:val="none" w:sz="0" w:space="0" w:color="auto"/>
                <w:right w:val="none" w:sz="0" w:space="0" w:color="auto"/>
              </w:divBdr>
            </w:div>
            <w:div w:id="540362327">
              <w:marLeft w:val="0"/>
              <w:marRight w:val="0"/>
              <w:marTop w:val="0"/>
              <w:marBottom w:val="0"/>
              <w:divBdr>
                <w:top w:val="none" w:sz="0" w:space="0" w:color="auto"/>
                <w:left w:val="none" w:sz="0" w:space="0" w:color="auto"/>
                <w:bottom w:val="none" w:sz="0" w:space="0" w:color="auto"/>
                <w:right w:val="none" w:sz="0" w:space="0" w:color="auto"/>
              </w:divBdr>
            </w:div>
            <w:div w:id="342979935">
              <w:marLeft w:val="0"/>
              <w:marRight w:val="0"/>
              <w:marTop w:val="0"/>
              <w:marBottom w:val="0"/>
              <w:divBdr>
                <w:top w:val="none" w:sz="0" w:space="0" w:color="auto"/>
                <w:left w:val="none" w:sz="0" w:space="0" w:color="auto"/>
                <w:bottom w:val="none" w:sz="0" w:space="0" w:color="auto"/>
                <w:right w:val="none" w:sz="0" w:space="0" w:color="auto"/>
              </w:divBdr>
            </w:div>
            <w:div w:id="1447967391">
              <w:marLeft w:val="0"/>
              <w:marRight w:val="0"/>
              <w:marTop w:val="0"/>
              <w:marBottom w:val="0"/>
              <w:divBdr>
                <w:top w:val="none" w:sz="0" w:space="0" w:color="auto"/>
                <w:left w:val="none" w:sz="0" w:space="0" w:color="auto"/>
                <w:bottom w:val="none" w:sz="0" w:space="0" w:color="auto"/>
                <w:right w:val="none" w:sz="0" w:space="0" w:color="auto"/>
              </w:divBdr>
            </w:div>
            <w:div w:id="1934970832">
              <w:marLeft w:val="0"/>
              <w:marRight w:val="0"/>
              <w:marTop w:val="0"/>
              <w:marBottom w:val="0"/>
              <w:divBdr>
                <w:top w:val="none" w:sz="0" w:space="0" w:color="auto"/>
                <w:left w:val="none" w:sz="0" w:space="0" w:color="auto"/>
                <w:bottom w:val="none" w:sz="0" w:space="0" w:color="auto"/>
                <w:right w:val="none" w:sz="0" w:space="0" w:color="auto"/>
              </w:divBdr>
            </w:div>
          </w:divsChild>
        </w:div>
        <w:div w:id="1404185888">
          <w:marLeft w:val="0"/>
          <w:marRight w:val="0"/>
          <w:marTop w:val="0"/>
          <w:marBottom w:val="0"/>
          <w:divBdr>
            <w:top w:val="none" w:sz="0" w:space="0" w:color="auto"/>
            <w:left w:val="none" w:sz="0" w:space="0" w:color="auto"/>
            <w:bottom w:val="none" w:sz="0" w:space="0" w:color="auto"/>
            <w:right w:val="none" w:sz="0" w:space="0" w:color="auto"/>
          </w:divBdr>
          <w:divsChild>
            <w:div w:id="424229187">
              <w:marLeft w:val="0"/>
              <w:marRight w:val="0"/>
              <w:marTop w:val="0"/>
              <w:marBottom w:val="0"/>
              <w:divBdr>
                <w:top w:val="none" w:sz="0" w:space="0" w:color="auto"/>
                <w:left w:val="none" w:sz="0" w:space="0" w:color="auto"/>
                <w:bottom w:val="none" w:sz="0" w:space="0" w:color="auto"/>
                <w:right w:val="none" w:sz="0" w:space="0" w:color="auto"/>
              </w:divBdr>
            </w:div>
            <w:div w:id="1364016482">
              <w:marLeft w:val="0"/>
              <w:marRight w:val="0"/>
              <w:marTop w:val="0"/>
              <w:marBottom w:val="0"/>
              <w:divBdr>
                <w:top w:val="none" w:sz="0" w:space="0" w:color="auto"/>
                <w:left w:val="none" w:sz="0" w:space="0" w:color="auto"/>
                <w:bottom w:val="none" w:sz="0" w:space="0" w:color="auto"/>
                <w:right w:val="none" w:sz="0" w:space="0" w:color="auto"/>
              </w:divBdr>
            </w:div>
            <w:div w:id="2135365681">
              <w:marLeft w:val="0"/>
              <w:marRight w:val="0"/>
              <w:marTop w:val="0"/>
              <w:marBottom w:val="0"/>
              <w:divBdr>
                <w:top w:val="none" w:sz="0" w:space="0" w:color="auto"/>
                <w:left w:val="none" w:sz="0" w:space="0" w:color="auto"/>
                <w:bottom w:val="none" w:sz="0" w:space="0" w:color="auto"/>
                <w:right w:val="none" w:sz="0" w:space="0" w:color="auto"/>
              </w:divBdr>
            </w:div>
            <w:div w:id="465129274">
              <w:marLeft w:val="0"/>
              <w:marRight w:val="0"/>
              <w:marTop w:val="0"/>
              <w:marBottom w:val="0"/>
              <w:divBdr>
                <w:top w:val="none" w:sz="0" w:space="0" w:color="auto"/>
                <w:left w:val="none" w:sz="0" w:space="0" w:color="auto"/>
                <w:bottom w:val="none" w:sz="0" w:space="0" w:color="auto"/>
                <w:right w:val="none" w:sz="0" w:space="0" w:color="auto"/>
              </w:divBdr>
            </w:div>
            <w:div w:id="2077698987">
              <w:marLeft w:val="0"/>
              <w:marRight w:val="0"/>
              <w:marTop w:val="0"/>
              <w:marBottom w:val="0"/>
              <w:divBdr>
                <w:top w:val="none" w:sz="0" w:space="0" w:color="auto"/>
                <w:left w:val="none" w:sz="0" w:space="0" w:color="auto"/>
                <w:bottom w:val="none" w:sz="0" w:space="0" w:color="auto"/>
                <w:right w:val="none" w:sz="0" w:space="0" w:color="auto"/>
              </w:divBdr>
            </w:div>
          </w:divsChild>
        </w:div>
        <w:div w:id="1556547806">
          <w:marLeft w:val="0"/>
          <w:marRight w:val="0"/>
          <w:marTop w:val="0"/>
          <w:marBottom w:val="0"/>
          <w:divBdr>
            <w:top w:val="none" w:sz="0" w:space="0" w:color="auto"/>
            <w:left w:val="none" w:sz="0" w:space="0" w:color="auto"/>
            <w:bottom w:val="none" w:sz="0" w:space="0" w:color="auto"/>
            <w:right w:val="none" w:sz="0" w:space="0" w:color="auto"/>
          </w:divBdr>
          <w:divsChild>
            <w:div w:id="749888737">
              <w:marLeft w:val="0"/>
              <w:marRight w:val="0"/>
              <w:marTop w:val="0"/>
              <w:marBottom w:val="0"/>
              <w:divBdr>
                <w:top w:val="none" w:sz="0" w:space="0" w:color="auto"/>
                <w:left w:val="none" w:sz="0" w:space="0" w:color="auto"/>
                <w:bottom w:val="none" w:sz="0" w:space="0" w:color="auto"/>
                <w:right w:val="none" w:sz="0" w:space="0" w:color="auto"/>
              </w:divBdr>
            </w:div>
            <w:div w:id="960955733">
              <w:marLeft w:val="0"/>
              <w:marRight w:val="0"/>
              <w:marTop w:val="0"/>
              <w:marBottom w:val="0"/>
              <w:divBdr>
                <w:top w:val="none" w:sz="0" w:space="0" w:color="auto"/>
                <w:left w:val="none" w:sz="0" w:space="0" w:color="auto"/>
                <w:bottom w:val="none" w:sz="0" w:space="0" w:color="auto"/>
                <w:right w:val="none" w:sz="0" w:space="0" w:color="auto"/>
              </w:divBdr>
            </w:div>
            <w:div w:id="1568569425">
              <w:marLeft w:val="0"/>
              <w:marRight w:val="0"/>
              <w:marTop w:val="0"/>
              <w:marBottom w:val="0"/>
              <w:divBdr>
                <w:top w:val="none" w:sz="0" w:space="0" w:color="auto"/>
                <w:left w:val="none" w:sz="0" w:space="0" w:color="auto"/>
                <w:bottom w:val="none" w:sz="0" w:space="0" w:color="auto"/>
                <w:right w:val="none" w:sz="0" w:space="0" w:color="auto"/>
              </w:divBdr>
              <w:divsChild>
                <w:div w:id="165561720">
                  <w:marLeft w:val="0"/>
                  <w:marRight w:val="0"/>
                  <w:marTop w:val="0"/>
                  <w:marBottom w:val="0"/>
                  <w:divBdr>
                    <w:top w:val="none" w:sz="0" w:space="0" w:color="auto"/>
                    <w:left w:val="none" w:sz="0" w:space="0" w:color="auto"/>
                    <w:bottom w:val="none" w:sz="0" w:space="0" w:color="auto"/>
                    <w:right w:val="none" w:sz="0" w:space="0" w:color="auto"/>
                  </w:divBdr>
                </w:div>
                <w:div w:id="988946615">
                  <w:marLeft w:val="0"/>
                  <w:marRight w:val="0"/>
                  <w:marTop w:val="0"/>
                  <w:marBottom w:val="0"/>
                  <w:divBdr>
                    <w:top w:val="none" w:sz="0" w:space="0" w:color="auto"/>
                    <w:left w:val="none" w:sz="0" w:space="0" w:color="auto"/>
                    <w:bottom w:val="none" w:sz="0" w:space="0" w:color="auto"/>
                    <w:right w:val="none" w:sz="0" w:space="0" w:color="auto"/>
                  </w:divBdr>
                </w:div>
                <w:div w:id="2266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9376">
          <w:marLeft w:val="0"/>
          <w:marRight w:val="0"/>
          <w:marTop w:val="0"/>
          <w:marBottom w:val="0"/>
          <w:divBdr>
            <w:top w:val="none" w:sz="0" w:space="0" w:color="auto"/>
            <w:left w:val="none" w:sz="0" w:space="0" w:color="auto"/>
            <w:bottom w:val="none" w:sz="0" w:space="0" w:color="auto"/>
            <w:right w:val="none" w:sz="0" w:space="0" w:color="auto"/>
          </w:divBdr>
        </w:div>
        <w:div w:id="537160154">
          <w:marLeft w:val="0"/>
          <w:marRight w:val="0"/>
          <w:marTop w:val="0"/>
          <w:marBottom w:val="0"/>
          <w:divBdr>
            <w:top w:val="none" w:sz="0" w:space="0" w:color="auto"/>
            <w:left w:val="none" w:sz="0" w:space="0" w:color="auto"/>
            <w:bottom w:val="none" w:sz="0" w:space="0" w:color="auto"/>
            <w:right w:val="none" w:sz="0" w:space="0" w:color="auto"/>
          </w:divBdr>
        </w:div>
        <w:div w:id="2040279065">
          <w:marLeft w:val="0"/>
          <w:marRight w:val="0"/>
          <w:marTop w:val="0"/>
          <w:marBottom w:val="0"/>
          <w:divBdr>
            <w:top w:val="none" w:sz="0" w:space="0" w:color="auto"/>
            <w:left w:val="none" w:sz="0" w:space="0" w:color="auto"/>
            <w:bottom w:val="none" w:sz="0" w:space="0" w:color="auto"/>
            <w:right w:val="none" w:sz="0" w:space="0" w:color="auto"/>
          </w:divBdr>
        </w:div>
        <w:div w:id="1341422977">
          <w:marLeft w:val="0"/>
          <w:marRight w:val="0"/>
          <w:marTop w:val="0"/>
          <w:marBottom w:val="0"/>
          <w:divBdr>
            <w:top w:val="none" w:sz="0" w:space="0" w:color="auto"/>
            <w:left w:val="none" w:sz="0" w:space="0" w:color="auto"/>
            <w:bottom w:val="none" w:sz="0" w:space="0" w:color="auto"/>
            <w:right w:val="none" w:sz="0" w:space="0" w:color="auto"/>
          </w:divBdr>
        </w:div>
        <w:div w:id="1487550190">
          <w:marLeft w:val="0"/>
          <w:marRight w:val="0"/>
          <w:marTop w:val="0"/>
          <w:marBottom w:val="0"/>
          <w:divBdr>
            <w:top w:val="none" w:sz="0" w:space="0" w:color="auto"/>
            <w:left w:val="none" w:sz="0" w:space="0" w:color="auto"/>
            <w:bottom w:val="none" w:sz="0" w:space="0" w:color="auto"/>
            <w:right w:val="none" w:sz="0" w:space="0" w:color="auto"/>
          </w:divBdr>
        </w:div>
        <w:div w:id="1303848048">
          <w:marLeft w:val="0"/>
          <w:marRight w:val="0"/>
          <w:marTop w:val="0"/>
          <w:marBottom w:val="0"/>
          <w:divBdr>
            <w:top w:val="none" w:sz="0" w:space="0" w:color="auto"/>
            <w:left w:val="none" w:sz="0" w:space="0" w:color="auto"/>
            <w:bottom w:val="none" w:sz="0" w:space="0" w:color="auto"/>
            <w:right w:val="none" w:sz="0" w:space="0" w:color="auto"/>
          </w:divBdr>
        </w:div>
        <w:div w:id="1589582843">
          <w:marLeft w:val="0"/>
          <w:marRight w:val="0"/>
          <w:marTop w:val="0"/>
          <w:marBottom w:val="0"/>
          <w:divBdr>
            <w:top w:val="none" w:sz="0" w:space="0" w:color="auto"/>
            <w:left w:val="none" w:sz="0" w:space="0" w:color="auto"/>
            <w:bottom w:val="none" w:sz="0" w:space="0" w:color="auto"/>
            <w:right w:val="none" w:sz="0" w:space="0" w:color="auto"/>
          </w:divBdr>
          <w:divsChild>
            <w:div w:id="1639611112">
              <w:marLeft w:val="0"/>
              <w:marRight w:val="0"/>
              <w:marTop w:val="0"/>
              <w:marBottom w:val="0"/>
              <w:divBdr>
                <w:top w:val="none" w:sz="0" w:space="0" w:color="auto"/>
                <w:left w:val="none" w:sz="0" w:space="0" w:color="auto"/>
                <w:bottom w:val="none" w:sz="0" w:space="0" w:color="auto"/>
                <w:right w:val="none" w:sz="0" w:space="0" w:color="auto"/>
              </w:divBdr>
            </w:div>
            <w:div w:id="1274365591">
              <w:marLeft w:val="0"/>
              <w:marRight w:val="0"/>
              <w:marTop w:val="0"/>
              <w:marBottom w:val="0"/>
              <w:divBdr>
                <w:top w:val="none" w:sz="0" w:space="0" w:color="auto"/>
                <w:left w:val="none" w:sz="0" w:space="0" w:color="auto"/>
                <w:bottom w:val="none" w:sz="0" w:space="0" w:color="auto"/>
                <w:right w:val="none" w:sz="0" w:space="0" w:color="auto"/>
              </w:divBdr>
            </w:div>
            <w:div w:id="506940759">
              <w:marLeft w:val="0"/>
              <w:marRight w:val="0"/>
              <w:marTop w:val="0"/>
              <w:marBottom w:val="0"/>
              <w:divBdr>
                <w:top w:val="none" w:sz="0" w:space="0" w:color="auto"/>
                <w:left w:val="none" w:sz="0" w:space="0" w:color="auto"/>
                <w:bottom w:val="none" w:sz="0" w:space="0" w:color="auto"/>
                <w:right w:val="none" w:sz="0" w:space="0" w:color="auto"/>
              </w:divBdr>
            </w:div>
            <w:div w:id="818039524">
              <w:marLeft w:val="0"/>
              <w:marRight w:val="0"/>
              <w:marTop w:val="0"/>
              <w:marBottom w:val="0"/>
              <w:divBdr>
                <w:top w:val="none" w:sz="0" w:space="0" w:color="auto"/>
                <w:left w:val="none" w:sz="0" w:space="0" w:color="auto"/>
                <w:bottom w:val="none" w:sz="0" w:space="0" w:color="auto"/>
                <w:right w:val="none" w:sz="0" w:space="0" w:color="auto"/>
              </w:divBdr>
            </w:div>
            <w:div w:id="559555832">
              <w:marLeft w:val="0"/>
              <w:marRight w:val="0"/>
              <w:marTop w:val="0"/>
              <w:marBottom w:val="0"/>
              <w:divBdr>
                <w:top w:val="none" w:sz="0" w:space="0" w:color="auto"/>
                <w:left w:val="none" w:sz="0" w:space="0" w:color="auto"/>
                <w:bottom w:val="none" w:sz="0" w:space="0" w:color="auto"/>
                <w:right w:val="none" w:sz="0" w:space="0" w:color="auto"/>
              </w:divBdr>
            </w:div>
          </w:divsChild>
        </w:div>
        <w:div w:id="1573353455">
          <w:marLeft w:val="0"/>
          <w:marRight w:val="0"/>
          <w:marTop w:val="0"/>
          <w:marBottom w:val="0"/>
          <w:divBdr>
            <w:top w:val="none" w:sz="0" w:space="0" w:color="auto"/>
            <w:left w:val="none" w:sz="0" w:space="0" w:color="auto"/>
            <w:bottom w:val="none" w:sz="0" w:space="0" w:color="auto"/>
            <w:right w:val="none" w:sz="0" w:space="0" w:color="auto"/>
          </w:divBdr>
          <w:divsChild>
            <w:div w:id="2096128148">
              <w:marLeft w:val="0"/>
              <w:marRight w:val="0"/>
              <w:marTop w:val="0"/>
              <w:marBottom w:val="0"/>
              <w:divBdr>
                <w:top w:val="none" w:sz="0" w:space="0" w:color="auto"/>
                <w:left w:val="none" w:sz="0" w:space="0" w:color="auto"/>
                <w:bottom w:val="none" w:sz="0" w:space="0" w:color="auto"/>
                <w:right w:val="none" w:sz="0" w:space="0" w:color="auto"/>
              </w:divBdr>
            </w:div>
            <w:div w:id="669870537">
              <w:marLeft w:val="0"/>
              <w:marRight w:val="0"/>
              <w:marTop w:val="0"/>
              <w:marBottom w:val="0"/>
              <w:divBdr>
                <w:top w:val="none" w:sz="0" w:space="0" w:color="auto"/>
                <w:left w:val="none" w:sz="0" w:space="0" w:color="auto"/>
                <w:bottom w:val="none" w:sz="0" w:space="0" w:color="auto"/>
                <w:right w:val="none" w:sz="0" w:space="0" w:color="auto"/>
              </w:divBdr>
            </w:div>
          </w:divsChild>
        </w:div>
        <w:div w:id="630524597">
          <w:marLeft w:val="0"/>
          <w:marRight w:val="0"/>
          <w:marTop w:val="0"/>
          <w:marBottom w:val="0"/>
          <w:divBdr>
            <w:top w:val="none" w:sz="0" w:space="0" w:color="auto"/>
            <w:left w:val="none" w:sz="0" w:space="0" w:color="auto"/>
            <w:bottom w:val="none" w:sz="0" w:space="0" w:color="auto"/>
            <w:right w:val="none" w:sz="0" w:space="0" w:color="auto"/>
          </w:divBdr>
        </w:div>
        <w:div w:id="1398823349">
          <w:marLeft w:val="0"/>
          <w:marRight w:val="0"/>
          <w:marTop w:val="0"/>
          <w:marBottom w:val="0"/>
          <w:divBdr>
            <w:top w:val="none" w:sz="0" w:space="0" w:color="auto"/>
            <w:left w:val="none" w:sz="0" w:space="0" w:color="auto"/>
            <w:bottom w:val="none" w:sz="0" w:space="0" w:color="auto"/>
            <w:right w:val="none" w:sz="0" w:space="0" w:color="auto"/>
          </w:divBdr>
        </w:div>
        <w:div w:id="1257128241">
          <w:marLeft w:val="0"/>
          <w:marRight w:val="0"/>
          <w:marTop w:val="0"/>
          <w:marBottom w:val="0"/>
          <w:divBdr>
            <w:top w:val="none" w:sz="0" w:space="0" w:color="auto"/>
            <w:left w:val="none" w:sz="0" w:space="0" w:color="auto"/>
            <w:bottom w:val="none" w:sz="0" w:space="0" w:color="auto"/>
            <w:right w:val="none" w:sz="0" w:space="0" w:color="auto"/>
          </w:divBdr>
          <w:divsChild>
            <w:div w:id="693653321">
              <w:marLeft w:val="0"/>
              <w:marRight w:val="0"/>
              <w:marTop w:val="0"/>
              <w:marBottom w:val="0"/>
              <w:divBdr>
                <w:top w:val="none" w:sz="0" w:space="0" w:color="auto"/>
                <w:left w:val="none" w:sz="0" w:space="0" w:color="auto"/>
                <w:bottom w:val="none" w:sz="0" w:space="0" w:color="auto"/>
                <w:right w:val="none" w:sz="0" w:space="0" w:color="auto"/>
              </w:divBdr>
            </w:div>
            <w:div w:id="1225947613">
              <w:marLeft w:val="0"/>
              <w:marRight w:val="0"/>
              <w:marTop w:val="0"/>
              <w:marBottom w:val="0"/>
              <w:divBdr>
                <w:top w:val="none" w:sz="0" w:space="0" w:color="auto"/>
                <w:left w:val="none" w:sz="0" w:space="0" w:color="auto"/>
                <w:bottom w:val="none" w:sz="0" w:space="0" w:color="auto"/>
                <w:right w:val="none" w:sz="0" w:space="0" w:color="auto"/>
              </w:divBdr>
            </w:div>
          </w:divsChild>
        </w:div>
        <w:div w:id="470635423">
          <w:marLeft w:val="0"/>
          <w:marRight w:val="0"/>
          <w:marTop w:val="0"/>
          <w:marBottom w:val="0"/>
          <w:divBdr>
            <w:top w:val="none" w:sz="0" w:space="0" w:color="auto"/>
            <w:left w:val="none" w:sz="0" w:space="0" w:color="auto"/>
            <w:bottom w:val="none" w:sz="0" w:space="0" w:color="auto"/>
            <w:right w:val="none" w:sz="0" w:space="0" w:color="auto"/>
          </w:divBdr>
          <w:divsChild>
            <w:div w:id="457334174">
              <w:marLeft w:val="0"/>
              <w:marRight w:val="0"/>
              <w:marTop w:val="0"/>
              <w:marBottom w:val="0"/>
              <w:divBdr>
                <w:top w:val="none" w:sz="0" w:space="0" w:color="auto"/>
                <w:left w:val="none" w:sz="0" w:space="0" w:color="auto"/>
                <w:bottom w:val="none" w:sz="0" w:space="0" w:color="auto"/>
                <w:right w:val="none" w:sz="0" w:space="0" w:color="auto"/>
              </w:divBdr>
            </w:div>
            <w:div w:id="698240312">
              <w:marLeft w:val="0"/>
              <w:marRight w:val="0"/>
              <w:marTop w:val="0"/>
              <w:marBottom w:val="0"/>
              <w:divBdr>
                <w:top w:val="none" w:sz="0" w:space="0" w:color="auto"/>
                <w:left w:val="none" w:sz="0" w:space="0" w:color="auto"/>
                <w:bottom w:val="none" w:sz="0" w:space="0" w:color="auto"/>
                <w:right w:val="none" w:sz="0" w:space="0" w:color="auto"/>
              </w:divBdr>
            </w:div>
            <w:div w:id="1907563873">
              <w:marLeft w:val="0"/>
              <w:marRight w:val="0"/>
              <w:marTop w:val="0"/>
              <w:marBottom w:val="0"/>
              <w:divBdr>
                <w:top w:val="none" w:sz="0" w:space="0" w:color="auto"/>
                <w:left w:val="none" w:sz="0" w:space="0" w:color="auto"/>
                <w:bottom w:val="none" w:sz="0" w:space="0" w:color="auto"/>
                <w:right w:val="none" w:sz="0" w:space="0" w:color="auto"/>
              </w:divBdr>
            </w:div>
          </w:divsChild>
        </w:div>
        <w:div w:id="921526100">
          <w:marLeft w:val="0"/>
          <w:marRight w:val="0"/>
          <w:marTop w:val="0"/>
          <w:marBottom w:val="0"/>
          <w:divBdr>
            <w:top w:val="none" w:sz="0" w:space="0" w:color="auto"/>
            <w:left w:val="none" w:sz="0" w:space="0" w:color="auto"/>
            <w:bottom w:val="none" w:sz="0" w:space="0" w:color="auto"/>
            <w:right w:val="none" w:sz="0" w:space="0" w:color="auto"/>
          </w:divBdr>
          <w:divsChild>
            <w:div w:id="377053996">
              <w:marLeft w:val="0"/>
              <w:marRight w:val="0"/>
              <w:marTop w:val="0"/>
              <w:marBottom w:val="0"/>
              <w:divBdr>
                <w:top w:val="none" w:sz="0" w:space="0" w:color="auto"/>
                <w:left w:val="none" w:sz="0" w:space="0" w:color="auto"/>
                <w:bottom w:val="none" w:sz="0" w:space="0" w:color="auto"/>
                <w:right w:val="none" w:sz="0" w:space="0" w:color="auto"/>
              </w:divBdr>
            </w:div>
            <w:div w:id="1099448242">
              <w:marLeft w:val="0"/>
              <w:marRight w:val="0"/>
              <w:marTop w:val="0"/>
              <w:marBottom w:val="0"/>
              <w:divBdr>
                <w:top w:val="none" w:sz="0" w:space="0" w:color="auto"/>
                <w:left w:val="none" w:sz="0" w:space="0" w:color="auto"/>
                <w:bottom w:val="none" w:sz="0" w:space="0" w:color="auto"/>
                <w:right w:val="none" w:sz="0" w:space="0" w:color="auto"/>
              </w:divBdr>
            </w:div>
            <w:div w:id="1897937775">
              <w:marLeft w:val="0"/>
              <w:marRight w:val="0"/>
              <w:marTop w:val="0"/>
              <w:marBottom w:val="0"/>
              <w:divBdr>
                <w:top w:val="none" w:sz="0" w:space="0" w:color="auto"/>
                <w:left w:val="none" w:sz="0" w:space="0" w:color="auto"/>
                <w:bottom w:val="none" w:sz="0" w:space="0" w:color="auto"/>
                <w:right w:val="none" w:sz="0" w:space="0" w:color="auto"/>
              </w:divBdr>
              <w:divsChild>
                <w:div w:id="897209283">
                  <w:marLeft w:val="0"/>
                  <w:marRight w:val="0"/>
                  <w:marTop w:val="0"/>
                  <w:marBottom w:val="0"/>
                  <w:divBdr>
                    <w:top w:val="none" w:sz="0" w:space="0" w:color="auto"/>
                    <w:left w:val="none" w:sz="0" w:space="0" w:color="auto"/>
                    <w:bottom w:val="none" w:sz="0" w:space="0" w:color="auto"/>
                    <w:right w:val="none" w:sz="0" w:space="0" w:color="auto"/>
                  </w:divBdr>
                </w:div>
                <w:div w:id="148255957">
                  <w:marLeft w:val="0"/>
                  <w:marRight w:val="0"/>
                  <w:marTop w:val="0"/>
                  <w:marBottom w:val="0"/>
                  <w:divBdr>
                    <w:top w:val="none" w:sz="0" w:space="0" w:color="auto"/>
                    <w:left w:val="none" w:sz="0" w:space="0" w:color="auto"/>
                    <w:bottom w:val="none" w:sz="0" w:space="0" w:color="auto"/>
                    <w:right w:val="none" w:sz="0" w:space="0" w:color="auto"/>
                  </w:divBdr>
                </w:div>
                <w:div w:id="1861580020">
                  <w:marLeft w:val="0"/>
                  <w:marRight w:val="0"/>
                  <w:marTop w:val="0"/>
                  <w:marBottom w:val="0"/>
                  <w:divBdr>
                    <w:top w:val="none" w:sz="0" w:space="0" w:color="auto"/>
                    <w:left w:val="none" w:sz="0" w:space="0" w:color="auto"/>
                    <w:bottom w:val="none" w:sz="0" w:space="0" w:color="auto"/>
                    <w:right w:val="none" w:sz="0" w:space="0" w:color="auto"/>
                  </w:divBdr>
                </w:div>
                <w:div w:id="1764448284">
                  <w:marLeft w:val="0"/>
                  <w:marRight w:val="0"/>
                  <w:marTop w:val="0"/>
                  <w:marBottom w:val="0"/>
                  <w:divBdr>
                    <w:top w:val="none" w:sz="0" w:space="0" w:color="auto"/>
                    <w:left w:val="none" w:sz="0" w:space="0" w:color="auto"/>
                    <w:bottom w:val="none" w:sz="0" w:space="0" w:color="auto"/>
                    <w:right w:val="none" w:sz="0" w:space="0" w:color="auto"/>
                  </w:divBdr>
                </w:div>
                <w:div w:id="1124234545">
                  <w:marLeft w:val="0"/>
                  <w:marRight w:val="0"/>
                  <w:marTop w:val="0"/>
                  <w:marBottom w:val="0"/>
                  <w:divBdr>
                    <w:top w:val="none" w:sz="0" w:space="0" w:color="auto"/>
                    <w:left w:val="none" w:sz="0" w:space="0" w:color="auto"/>
                    <w:bottom w:val="none" w:sz="0" w:space="0" w:color="auto"/>
                    <w:right w:val="none" w:sz="0" w:space="0" w:color="auto"/>
                  </w:divBdr>
                </w:div>
              </w:divsChild>
            </w:div>
            <w:div w:id="747118997">
              <w:marLeft w:val="0"/>
              <w:marRight w:val="0"/>
              <w:marTop w:val="0"/>
              <w:marBottom w:val="0"/>
              <w:divBdr>
                <w:top w:val="none" w:sz="0" w:space="0" w:color="auto"/>
                <w:left w:val="none" w:sz="0" w:space="0" w:color="auto"/>
                <w:bottom w:val="none" w:sz="0" w:space="0" w:color="auto"/>
                <w:right w:val="none" w:sz="0" w:space="0" w:color="auto"/>
              </w:divBdr>
            </w:div>
            <w:div w:id="1958289788">
              <w:marLeft w:val="0"/>
              <w:marRight w:val="0"/>
              <w:marTop w:val="0"/>
              <w:marBottom w:val="0"/>
              <w:divBdr>
                <w:top w:val="none" w:sz="0" w:space="0" w:color="auto"/>
                <w:left w:val="none" w:sz="0" w:space="0" w:color="auto"/>
                <w:bottom w:val="none" w:sz="0" w:space="0" w:color="auto"/>
                <w:right w:val="none" w:sz="0" w:space="0" w:color="auto"/>
              </w:divBdr>
            </w:div>
          </w:divsChild>
        </w:div>
        <w:div w:id="1184901183">
          <w:marLeft w:val="0"/>
          <w:marRight w:val="0"/>
          <w:marTop w:val="0"/>
          <w:marBottom w:val="0"/>
          <w:divBdr>
            <w:top w:val="none" w:sz="0" w:space="0" w:color="auto"/>
            <w:left w:val="none" w:sz="0" w:space="0" w:color="auto"/>
            <w:bottom w:val="none" w:sz="0" w:space="0" w:color="auto"/>
            <w:right w:val="none" w:sz="0" w:space="0" w:color="auto"/>
          </w:divBdr>
        </w:div>
        <w:div w:id="2107843319">
          <w:marLeft w:val="0"/>
          <w:marRight w:val="0"/>
          <w:marTop w:val="0"/>
          <w:marBottom w:val="0"/>
          <w:divBdr>
            <w:top w:val="none" w:sz="0" w:space="0" w:color="auto"/>
            <w:left w:val="none" w:sz="0" w:space="0" w:color="auto"/>
            <w:bottom w:val="none" w:sz="0" w:space="0" w:color="auto"/>
            <w:right w:val="none" w:sz="0" w:space="0" w:color="auto"/>
          </w:divBdr>
        </w:div>
        <w:div w:id="1758674884">
          <w:marLeft w:val="0"/>
          <w:marRight w:val="0"/>
          <w:marTop w:val="0"/>
          <w:marBottom w:val="0"/>
          <w:divBdr>
            <w:top w:val="none" w:sz="0" w:space="0" w:color="auto"/>
            <w:left w:val="none" w:sz="0" w:space="0" w:color="auto"/>
            <w:bottom w:val="none" w:sz="0" w:space="0" w:color="auto"/>
            <w:right w:val="none" w:sz="0" w:space="0" w:color="auto"/>
          </w:divBdr>
        </w:div>
        <w:div w:id="1250121454">
          <w:marLeft w:val="0"/>
          <w:marRight w:val="0"/>
          <w:marTop w:val="0"/>
          <w:marBottom w:val="0"/>
          <w:divBdr>
            <w:top w:val="none" w:sz="0" w:space="0" w:color="auto"/>
            <w:left w:val="none" w:sz="0" w:space="0" w:color="auto"/>
            <w:bottom w:val="none" w:sz="0" w:space="0" w:color="auto"/>
            <w:right w:val="none" w:sz="0" w:space="0" w:color="auto"/>
          </w:divBdr>
        </w:div>
        <w:div w:id="159270571">
          <w:marLeft w:val="0"/>
          <w:marRight w:val="0"/>
          <w:marTop w:val="0"/>
          <w:marBottom w:val="0"/>
          <w:divBdr>
            <w:top w:val="none" w:sz="0" w:space="0" w:color="auto"/>
            <w:left w:val="none" w:sz="0" w:space="0" w:color="auto"/>
            <w:bottom w:val="none" w:sz="0" w:space="0" w:color="auto"/>
            <w:right w:val="none" w:sz="0" w:space="0" w:color="auto"/>
          </w:divBdr>
        </w:div>
        <w:div w:id="536430475">
          <w:marLeft w:val="0"/>
          <w:marRight w:val="0"/>
          <w:marTop w:val="0"/>
          <w:marBottom w:val="0"/>
          <w:divBdr>
            <w:top w:val="none" w:sz="0" w:space="0" w:color="auto"/>
            <w:left w:val="none" w:sz="0" w:space="0" w:color="auto"/>
            <w:bottom w:val="none" w:sz="0" w:space="0" w:color="auto"/>
            <w:right w:val="none" w:sz="0" w:space="0" w:color="auto"/>
          </w:divBdr>
          <w:divsChild>
            <w:div w:id="945619533">
              <w:marLeft w:val="0"/>
              <w:marRight w:val="0"/>
              <w:marTop w:val="0"/>
              <w:marBottom w:val="0"/>
              <w:divBdr>
                <w:top w:val="none" w:sz="0" w:space="0" w:color="auto"/>
                <w:left w:val="none" w:sz="0" w:space="0" w:color="auto"/>
                <w:bottom w:val="none" w:sz="0" w:space="0" w:color="auto"/>
                <w:right w:val="none" w:sz="0" w:space="0" w:color="auto"/>
              </w:divBdr>
            </w:div>
            <w:div w:id="983779724">
              <w:marLeft w:val="0"/>
              <w:marRight w:val="0"/>
              <w:marTop w:val="0"/>
              <w:marBottom w:val="0"/>
              <w:divBdr>
                <w:top w:val="none" w:sz="0" w:space="0" w:color="auto"/>
                <w:left w:val="none" w:sz="0" w:space="0" w:color="auto"/>
                <w:bottom w:val="none" w:sz="0" w:space="0" w:color="auto"/>
                <w:right w:val="none" w:sz="0" w:space="0" w:color="auto"/>
              </w:divBdr>
            </w:div>
          </w:divsChild>
        </w:div>
        <w:div w:id="963928691">
          <w:marLeft w:val="0"/>
          <w:marRight w:val="0"/>
          <w:marTop w:val="0"/>
          <w:marBottom w:val="0"/>
          <w:divBdr>
            <w:top w:val="none" w:sz="0" w:space="0" w:color="auto"/>
            <w:left w:val="none" w:sz="0" w:space="0" w:color="auto"/>
            <w:bottom w:val="none" w:sz="0" w:space="0" w:color="auto"/>
            <w:right w:val="none" w:sz="0" w:space="0" w:color="auto"/>
          </w:divBdr>
        </w:div>
        <w:div w:id="1835804158">
          <w:marLeft w:val="0"/>
          <w:marRight w:val="0"/>
          <w:marTop w:val="0"/>
          <w:marBottom w:val="0"/>
          <w:divBdr>
            <w:top w:val="none" w:sz="0" w:space="0" w:color="auto"/>
            <w:left w:val="none" w:sz="0" w:space="0" w:color="auto"/>
            <w:bottom w:val="none" w:sz="0" w:space="0" w:color="auto"/>
            <w:right w:val="none" w:sz="0" w:space="0" w:color="auto"/>
          </w:divBdr>
          <w:divsChild>
            <w:div w:id="1793399718">
              <w:marLeft w:val="0"/>
              <w:marRight w:val="0"/>
              <w:marTop w:val="0"/>
              <w:marBottom w:val="0"/>
              <w:divBdr>
                <w:top w:val="none" w:sz="0" w:space="0" w:color="auto"/>
                <w:left w:val="none" w:sz="0" w:space="0" w:color="auto"/>
                <w:bottom w:val="none" w:sz="0" w:space="0" w:color="auto"/>
                <w:right w:val="none" w:sz="0" w:space="0" w:color="auto"/>
              </w:divBdr>
            </w:div>
            <w:div w:id="753166094">
              <w:marLeft w:val="0"/>
              <w:marRight w:val="0"/>
              <w:marTop w:val="0"/>
              <w:marBottom w:val="0"/>
              <w:divBdr>
                <w:top w:val="none" w:sz="0" w:space="0" w:color="auto"/>
                <w:left w:val="none" w:sz="0" w:space="0" w:color="auto"/>
                <w:bottom w:val="none" w:sz="0" w:space="0" w:color="auto"/>
                <w:right w:val="none" w:sz="0" w:space="0" w:color="auto"/>
              </w:divBdr>
            </w:div>
            <w:div w:id="923227897">
              <w:marLeft w:val="0"/>
              <w:marRight w:val="0"/>
              <w:marTop w:val="0"/>
              <w:marBottom w:val="0"/>
              <w:divBdr>
                <w:top w:val="none" w:sz="0" w:space="0" w:color="auto"/>
                <w:left w:val="none" w:sz="0" w:space="0" w:color="auto"/>
                <w:bottom w:val="none" w:sz="0" w:space="0" w:color="auto"/>
                <w:right w:val="none" w:sz="0" w:space="0" w:color="auto"/>
              </w:divBdr>
            </w:div>
            <w:div w:id="901601181">
              <w:marLeft w:val="0"/>
              <w:marRight w:val="0"/>
              <w:marTop w:val="0"/>
              <w:marBottom w:val="0"/>
              <w:divBdr>
                <w:top w:val="none" w:sz="0" w:space="0" w:color="auto"/>
                <w:left w:val="none" w:sz="0" w:space="0" w:color="auto"/>
                <w:bottom w:val="none" w:sz="0" w:space="0" w:color="auto"/>
                <w:right w:val="none" w:sz="0" w:space="0" w:color="auto"/>
              </w:divBdr>
            </w:div>
            <w:div w:id="1463230651">
              <w:marLeft w:val="0"/>
              <w:marRight w:val="0"/>
              <w:marTop w:val="0"/>
              <w:marBottom w:val="0"/>
              <w:divBdr>
                <w:top w:val="none" w:sz="0" w:space="0" w:color="auto"/>
                <w:left w:val="none" w:sz="0" w:space="0" w:color="auto"/>
                <w:bottom w:val="none" w:sz="0" w:space="0" w:color="auto"/>
                <w:right w:val="none" w:sz="0" w:space="0" w:color="auto"/>
              </w:divBdr>
            </w:div>
            <w:div w:id="1199049998">
              <w:marLeft w:val="0"/>
              <w:marRight w:val="0"/>
              <w:marTop w:val="0"/>
              <w:marBottom w:val="0"/>
              <w:divBdr>
                <w:top w:val="none" w:sz="0" w:space="0" w:color="auto"/>
                <w:left w:val="none" w:sz="0" w:space="0" w:color="auto"/>
                <w:bottom w:val="none" w:sz="0" w:space="0" w:color="auto"/>
                <w:right w:val="none" w:sz="0" w:space="0" w:color="auto"/>
              </w:divBdr>
            </w:div>
          </w:divsChild>
        </w:div>
        <w:div w:id="387654760">
          <w:marLeft w:val="0"/>
          <w:marRight w:val="0"/>
          <w:marTop w:val="0"/>
          <w:marBottom w:val="0"/>
          <w:divBdr>
            <w:top w:val="none" w:sz="0" w:space="0" w:color="auto"/>
            <w:left w:val="none" w:sz="0" w:space="0" w:color="auto"/>
            <w:bottom w:val="none" w:sz="0" w:space="0" w:color="auto"/>
            <w:right w:val="none" w:sz="0" w:space="0" w:color="auto"/>
          </w:divBdr>
        </w:div>
        <w:div w:id="1147278326">
          <w:marLeft w:val="0"/>
          <w:marRight w:val="0"/>
          <w:marTop w:val="0"/>
          <w:marBottom w:val="0"/>
          <w:divBdr>
            <w:top w:val="none" w:sz="0" w:space="0" w:color="auto"/>
            <w:left w:val="none" w:sz="0" w:space="0" w:color="auto"/>
            <w:bottom w:val="none" w:sz="0" w:space="0" w:color="auto"/>
            <w:right w:val="none" w:sz="0" w:space="0" w:color="auto"/>
          </w:divBdr>
        </w:div>
        <w:div w:id="1532374669">
          <w:marLeft w:val="0"/>
          <w:marRight w:val="0"/>
          <w:marTop w:val="0"/>
          <w:marBottom w:val="0"/>
          <w:divBdr>
            <w:top w:val="none" w:sz="0" w:space="0" w:color="auto"/>
            <w:left w:val="none" w:sz="0" w:space="0" w:color="auto"/>
            <w:bottom w:val="none" w:sz="0" w:space="0" w:color="auto"/>
            <w:right w:val="none" w:sz="0" w:space="0" w:color="auto"/>
          </w:divBdr>
        </w:div>
        <w:div w:id="2098399287">
          <w:marLeft w:val="0"/>
          <w:marRight w:val="0"/>
          <w:marTop w:val="0"/>
          <w:marBottom w:val="0"/>
          <w:divBdr>
            <w:top w:val="none" w:sz="0" w:space="0" w:color="auto"/>
            <w:left w:val="none" w:sz="0" w:space="0" w:color="auto"/>
            <w:bottom w:val="none" w:sz="0" w:space="0" w:color="auto"/>
            <w:right w:val="none" w:sz="0" w:space="0" w:color="auto"/>
          </w:divBdr>
        </w:div>
        <w:div w:id="794640325">
          <w:marLeft w:val="0"/>
          <w:marRight w:val="0"/>
          <w:marTop w:val="0"/>
          <w:marBottom w:val="0"/>
          <w:divBdr>
            <w:top w:val="none" w:sz="0" w:space="0" w:color="auto"/>
            <w:left w:val="none" w:sz="0" w:space="0" w:color="auto"/>
            <w:bottom w:val="none" w:sz="0" w:space="0" w:color="auto"/>
            <w:right w:val="none" w:sz="0" w:space="0" w:color="auto"/>
          </w:divBdr>
        </w:div>
        <w:div w:id="2055546173">
          <w:marLeft w:val="0"/>
          <w:marRight w:val="0"/>
          <w:marTop w:val="0"/>
          <w:marBottom w:val="0"/>
          <w:divBdr>
            <w:top w:val="none" w:sz="0" w:space="0" w:color="auto"/>
            <w:left w:val="none" w:sz="0" w:space="0" w:color="auto"/>
            <w:bottom w:val="none" w:sz="0" w:space="0" w:color="auto"/>
            <w:right w:val="none" w:sz="0" w:space="0" w:color="auto"/>
          </w:divBdr>
        </w:div>
        <w:div w:id="733163353">
          <w:marLeft w:val="0"/>
          <w:marRight w:val="0"/>
          <w:marTop w:val="0"/>
          <w:marBottom w:val="0"/>
          <w:divBdr>
            <w:top w:val="none" w:sz="0" w:space="0" w:color="auto"/>
            <w:left w:val="none" w:sz="0" w:space="0" w:color="auto"/>
            <w:bottom w:val="none" w:sz="0" w:space="0" w:color="auto"/>
            <w:right w:val="none" w:sz="0" w:space="0" w:color="auto"/>
          </w:divBdr>
        </w:div>
        <w:div w:id="135071163">
          <w:marLeft w:val="0"/>
          <w:marRight w:val="0"/>
          <w:marTop w:val="0"/>
          <w:marBottom w:val="0"/>
          <w:divBdr>
            <w:top w:val="none" w:sz="0" w:space="0" w:color="auto"/>
            <w:left w:val="none" w:sz="0" w:space="0" w:color="auto"/>
            <w:bottom w:val="none" w:sz="0" w:space="0" w:color="auto"/>
            <w:right w:val="none" w:sz="0" w:space="0" w:color="auto"/>
          </w:divBdr>
        </w:div>
        <w:div w:id="1548948684">
          <w:marLeft w:val="0"/>
          <w:marRight w:val="0"/>
          <w:marTop w:val="0"/>
          <w:marBottom w:val="0"/>
          <w:divBdr>
            <w:top w:val="none" w:sz="0" w:space="0" w:color="auto"/>
            <w:left w:val="none" w:sz="0" w:space="0" w:color="auto"/>
            <w:bottom w:val="none" w:sz="0" w:space="0" w:color="auto"/>
            <w:right w:val="none" w:sz="0" w:space="0" w:color="auto"/>
          </w:divBdr>
        </w:div>
        <w:div w:id="215437158">
          <w:marLeft w:val="0"/>
          <w:marRight w:val="0"/>
          <w:marTop w:val="0"/>
          <w:marBottom w:val="0"/>
          <w:divBdr>
            <w:top w:val="none" w:sz="0" w:space="0" w:color="auto"/>
            <w:left w:val="none" w:sz="0" w:space="0" w:color="auto"/>
            <w:bottom w:val="none" w:sz="0" w:space="0" w:color="auto"/>
            <w:right w:val="none" w:sz="0" w:space="0" w:color="auto"/>
          </w:divBdr>
          <w:divsChild>
            <w:div w:id="1850483634">
              <w:marLeft w:val="0"/>
              <w:marRight w:val="0"/>
              <w:marTop w:val="0"/>
              <w:marBottom w:val="0"/>
              <w:divBdr>
                <w:top w:val="none" w:sz="0" w:space="0" w:color="auto"/>
                <w:left w:val="none" w:sz="0" w:space="0" w:color="auto"/>
                <w:bottom w:val="none" w:sz="0" w:space="0" w:color="auto"/>
                <w:right w:val="none" w:sz="0" w:space="0" w:color="auto"/>
              </w:divBdr>
            </w:div>
            <w:div w:id="1740593088">
              <w:marLeft w:val="0"/>
              <w:marRight w:val="0"/>
              <w:marTop w:val="0"/>
              <w:marBottom w:val="0"/>
              <w:divBdr>
                <w:top w:val="none" w:sz="0" w:space="0" w:color="auto"/>
                <w:left w:val="none" w:sz="0" w:space="0" w:color="auto"/>
                <w:bottom w:val="none" w:sz="0" w:space="0" w:color="auto"/>
                <w:right w:val="none" w:sz="0" w:space="0" w:color="auto"/>
              </w:divBdr>
            </w:div>
            <w:div w:id="1885021461">
              <w:marLeft w:val="0"/>
              <w:marRight w:val="0"/>
              <w:marTop w:val="0"/>
              <w:marBottom w:val="0"/>
              <w:divBdr>
                <w:top w:val="none" w:sz="0" w:space="0" w:color="auto"/>
                <w:left w:val="none" w:sz="0" w:space="0" w:color="auto"/>
                <w:bottom w:val="none" w:sz="0" w:space="0" w:color="auto"/>
                <w:right w:val="none" w:sz="0" w:space="0" w:color="auto"/>
              </w:divBdr>
            </w:div>
            <w:div w:id="547684699">
              <w:marLeft w:val="0"/>
              <w:marRight w:val="0"/>
              <w:marTop w:val="0"/>
              <w:marBottom w:val="0"/>
              <w:divBdr>
                <w:top w:val="none" w:sz="0" w:space="0" w:color="auto"/>
                <w:left w:val="none" w:sz="0" w:space="0" w:color="auto"/>
                <w:bottom w:val="none" w:sz="0" w:space="0" w:color="auto"/>
                <w:right w:val="none" w:sz="0" w:space="0" w:color="auto"/>
              </w:divBdr>
            </w:div>
            <w:div w:id="2037415484">
              <w:marLeft w:val="0"/>
              <w:marRight w:val="0"/>
              <w:marTop w:val="0"/>
              <w:marBottom w:val="0"/>
              <w:divBdr>
                <w:top w:val="none" w:sz="0" w:space="0" w:color="auto"/>
                <w:left w:val="none" w:sz="0" w:space="0" w:color="auto"/>
                <w:bottom w:val="none" w:sz="0" w:space="0" w:color="auto"/>
                <w:right w:val="none" w:sz="0" w:space="0" w:color="auto"/>
              </w:divBdr>
            </w:div>
            <w:div w:id="2077363004">
              <w:marLeft w:val="0"/>
              <w:marRight w:val="0"/>
              <w:marTop w:val="0"/>
              <w:marBottom w:val="0"/>
              <w:divBdr>
                <w:top w:val="none" w:sz="0" w:space="0" w:color="auto"/>
                <w:left w:val="none" w:sz="0" w:space="0" w:color="auto"/>
                <w:bottom w:val="none" w:sz="0" w:space="0" w:color="auto"/>
                <w:right w:val="none" w:sz="0" w:space="0" w:color="auto"/>
              </w:divBdr>
            </w:div>
            <w:div w:id="320472408">
              <w:marLeft w:val="0"/>
              <w:marRight w:val="0"/>
              <w:marTop w:val="0"/>
              <w:marBottom w:val="0"/>
              <w:divBdr>
                <w:top w:val="none" w:sz="0" w:space="0" w:color="auto"/>
                <w:left w:val="none" w:sz="0" w:space="0" w:color="auto"/>
                <w:bottom w:val="none" w:sz="0" w:space="0" w:color="auto"/>
                <w:right w:val="none" w:sz="0" w:space="0" w:color="auto"/>
              </w:divBdr>
            </w:div>
          </w:divsChild>
        </w:div>
        <w:div w:id="688600783">
          <w:marLeft w:val="0"/>
          <w:marRight w:val="0"/>
          <w:marTop w:val="0"/>
          <w:marBottom w:val="0"/>
          <w:divBdr>
            <w:top w:val="none" w:sz="0" w:space="0" w:color="auto"/>
            <w:left w:val="none" w:sz="0" w:space="0" w:color="auto"/>
            <w:bottom w:val="none" w:sz="0" w:space="0" w:color="auto"/>
            <w:right w:val="none" w:sz="0" w:space="0" w:color="auto"/>
          </w:divBdr>
          <w:divsChild>
            <w:div w:id="632180207">
              <w:marLeft w:val="0"/>
              <w:marRight w:val="0"/>
              <w:marTop w:val="0"/>
              <w:marBottom w:val="0"/>
              <w:divBdr>
                <w:top w:val="none" w:sz="0" w:space="0" w:color="auto"/>
                <w:left w:val="none" w:sz="0" w:space="0" w:color="auto"/>
                <w:bottom w:val="none" w:sz="0" w:space="0" w:color="auto"/>
                <w:right w:val="none" w:sz="0" w:space="0" w:color="auto"/>
              </w:divBdr>
            </w:div>
            <w:div w:id="2062055053">
              <w:marLeft w:val="0"/>
              <w:marRight w:val="0"/>
              <w:marTop w:val="0"/>
              <w:marBottom w:val="0"/>
              <w:divBdr>
                <w:top w:val="none" w:sz="0" w:space="0" w:color="auto"/>
                <w:left w:val="none" w:sz="0" w:space="0" w:color="auto"/>
                <w:bottom w:val="none" w:sz="0" w:space="0" w:color="auto"/>
                <w:right w:val="none" w:sz="0" w:space="0" w:color="auto"/>
              </w:divBdr>
            </w:div>
          </w:divsChild>
        </w:div>
        <w:div w:id="961155264">
          <w:marLeft w:val="0"/>
          <w:marRight w:val="0"/>
          <w:marTop w:val="0"/>
          <w:marBottom w:val="0"/>
          <w:divBdr>
            <w:top w:val="none" w:sz="0" w:space="0" w:color="auto"/>
            <w:left w:val="none" w:sz="0" w:space="0" w:color="auto"/>
            <w:bottom w:val="none" w:sz="0" w:space="0" w:color="auto"/>
            <w:right w:val="none" w:sz="0" w:space="0" w:color="auto"/>
          </w:divBdr>
        </w:div>
        <w:div w:id="1954707798">
          <w:marLeft w:val="0"/>
          <w:marRight w:val="0"/>
          <w:marTop w:val="0"/>
          <w:marBottom w:val="0"/>
          <w:divBdr>
            <w:top w:val="none" w:sz="0" w:space="0" w:color="auto"/>
            <w:left w:val="none" w:sz="0" w:space="0" w:color="auto"/>
            <w:bottom w:val="none" w:sz="0" w:space="0" w:color="auto"/>
            <w:right w:val="none" w:sz="0" w:space="0" w:color="auto"/>
          </w:divBdr>
          <w:divsChild>
            <w:div w:id="735401868">
              <w:marLeft w:val="0"/>
              <w:marRight w:val="0"/>
              <w:marTop w:val="0"/>
              <w:marBottom w:val="0"/>
              <w:divBdr>
                <w:top w:val="none" w:sz="0" w:space="0" w:color="auto"/>
                <w:left w:val="none" w:sz="0" w:space="0" w:color="auto"/>
                <w:bottom w:val="none" w:sz="0" w:space="0" w:color="auto"/>
                <w:right w:val="none" w:sz="0" w:space="0" w:color="auto"/>
              </w:divBdr>
            </w:div>
            <w:div w:id="626932144">
              <w:marLeft w:val="0"/>
              <w:marRight w:val="0"/>
              <w:marTop w:val="0"/>
              <w:marBottom w:val="0"/>
              <w:divBdr>
                <w:top w:val="none" w:sz="0" w:space="0" w:color="auto"/>
                <w:left w:val="none" w:sz="0" w:space="0" w:color="auto"/>
                <w:bottom w:val="none" w:sz="0" w:space="0" w:color="auto"/>
                <w:right w:val="none" w:sz="0" w:space="0" w:color="auto"/>
              </w:divBdr>
            </w:div>
            <w:div w:id="481583084">
              <w:marLeft w:val="0"/>
              <w:marRight w:val="0"/>
              <w:marTop w:val="0"/>
              <w:marBottom w:val="0"/>
              <w:divBdr>
                <w:top w:val="none" w:sz="0" w:space="0" w:color="auto"/>
                <w:left w:val="none" w:sz="0" w:space="0" w:color="auto"/>
                <w:bottom w:val="none" w:sz="0" w:space="0" w:color="auto"/>
                <w:right w:val="none" w:sz="0" w:space="0" w:color="auto"/>
              </w:divBdr>
            </w:div>
          </w:divsChild>
        </w:div>
        <w:div w:id="63571445">
          <w:marLeft w:val="0"/>
          <w:marRight w:val="0"/>
          <w:marTop w:val="0"/>
          <w:marBottom w:val="0"/>
          <w:divBdr>
            <w:top w:val="none" w:sz="0" w:space="0" w:color="auto"/>
            <w:left w:val="none" w:sz="0" w:space="0" w:color="auto"/>
            <w:bottom w:val="none" w:sz="0" w:space="0" w:color="auto"/>
            <w:right w:val="none" w:sz="0" w:space="0" w:color="auto"/>
          </w:divBdr>
        </w:div>
        <w:div w:id="479660685">
          <w:marLeft w:val="0"/>
          <w:marRight w:val="0"/>
          <w:marTop w:val="0"/>
          <w:marBottom w:val="0"/>
          <w:divBdr>
            <w:top w:val="none" w:sz="0" w:space="0" w:color="auto"/>
            <w:left w:val="none" w:sz="0" w:space="0" w:color="auto"/>
            <w:bottom w:val="none" w:sz="0" w:space="0" w:color="auto"/>
            <w:right w:val="none" w:sz="0" w:space="0" w:color="auto"/>
          </w:divBdr>
        </w:div>
        <w:div w:id="1228608156">
          <w:marLeft w:val="0"/>
          <w:marRight w:val="0"/>
          <w:marTop w:val="0"/>
          <w:marBottom w:val="0"/>
          <w:divBdr>
            <w:top w:val="none" w:sz="0" w:space="0" w:color="auto"/>
            <w:left w:val="none" w:sz="0" w:space="0" w:color="auto"/>
            <w:bottom w:val="none" w:sz="0" w:space="0" w:color="auto"/>
            <w:right w:val="none" w:sz="0" w:space="0" w:color="auto"/>
          </w:divBdr>
        </w:div>
        <w:div w:id="66609444">
          <w:marLeft w:val="0"/>
          <w:marRight w:val="0"/>
          <w:marTop w:val="0"/>
          <w:marBottom w:val="0"/>
          <w:divBdr>
            <w:top w:val="none" w:sz="0" w:space="0" w:color="auto"/>
            <w:left w:val="none" w:sz="0" w:space="0" w:color="auto"/>
            <w:bottom w:val="none" w:sz="0" w:space="0" w:color="auto"/>
            <w:right w:val="none" w:sz="0" w:space="0" w:color="auto"/>
          </w:divBdr>
        </w:div>
        <w:div w:id="1498498359">
          <w:marLeft w:val="0"/>
          <w:marRight w:val="0"/>
          <w:marTop w:val="0"/>
          <w:marBottom w:val="0"/>
          <w:divBdr>
            <w:top w:val="none" w:sz="0" w:space="0" w:color="auto"/>
            <w:left w:val="none" w:sz="0" w:space="0" w:color="auto"/>
            <w:bottom w:val="none" w:sz="0" w:space="0" w:color="auto"/>
            <w:right w:val="none" w:sz="0" w:space="0" w:color="auto"/>
          </w:divBdr>
        </w:div>
        <w:div w:id="1597325135">
          <w:marLeft w:val="0"/>
          <w:marRight w:val="0"/>
          <w:marTop w:val="0"/>
          <w:marBottom w:val="0"/>
          <w:divBdr>
            <w:top w:val="none" w:sz="0" w:space="0" w:color="auto"/>
            <w:left w:val="none" w:sz="0" w:space="0" w:color="auto"/>
            <w:bottom w:val="none" w:sz="0" w:space="0" w:color="auto"/>
            <w:right w:val="none" w:sz="0" w:space="0" w:color="auto"/>
          </w:divBdr>
        </w:div>
        <w:div w:id="1461218195">
          <w:marLeft w:val="0"/>
          <w:marRight w:val="0"/>
          <w:marTop w:val="0"/>
          <w:marBottom w:val="0"/>
          <w:divBdr>
            <w:top w:val="none" w:sz="0" w:space="0" w:color="auto"/>
            <w:left w:val="none" w:sz="0" w:space="0" w:color="auto"/>
            <w:bottom w:val="none" w:sz="0" w:space="0" w:color="auto"/>
            <w:right w:val="none" w:sz="0" w:space="0" w:color="auto"/>
          </w:divBdr>
        </w:div>
        <w:div w:id="246229141">
          <w:marLeft w:val="0"/>
          <w:marRight w:val="0"/>
          <w:marTop w:val="0"/>
          <w:marBottom w:val="0"/>
          <w:divBdr>
            <w:top w:val="none" w:sz="0" w:space="0" w:color="auto"/>
            <w:left w:val="none" w:sz="0" w:space="0" w:color="auto"/>
            <w:bottom w:val="none" w:sz="0" w:space="0" w:color="auto"/>
            <w:right w:val="none" w:sz="0" w:space="0" w:color="auto"/>
          </w:divBdr>
        </w:div>
        <w:div w:id="2007858221">
          <w:marLeft w:val="0"/>
          <w:marRight w:val="0"/>
          <w:marTop w:val="0"/>
          <w:marBottom w:val="0"/>
          <w:divBdr>
            <w:top w:val="none" w:sz="0" w:space="0" w:color="auto"/>
            <w:left w:val="none" w:sz="0" w:space="0" w:color="auto"/>
            <w:bottom w:val="none" w:sz="0" w:space="0" w:color="auto"/>
            <w:right w:val="none" w:sz="0" w:space="0" w:color="auto"/>
          </w:divBdr>
        </w:div>
        <w:div w:id="171115921">
          <w:marLeft w:val="0"/>
          <w:marRight w:val="0"/>
          <w:marTop w:val="0"/>
          <w:marBottom w:val="0"/>
          <w:divBdr>
            <w:top w:val="none" w:sz="0" w:space="0" w:color="auto"/>
            <w:left w:val="none" w:sz="0" w:space="0" w:color="auto"/>
            <w:bottom w:val="none" w:sz="0" w:space="0" w:color="auto"/>
            <w:right w:val="none" w:sz="0" w:space="0" w:color="auto"/>
          </w:divBdr>
        </w:div>
        <w:div w:id="97648909">
          <w:marLeft w:val="0"/>
          <w:marRight w:val="0"/>
          <w:marTop w:val="0"/>
          <w:marBottom w:val="0"/>
          <w:divBdr>
            <w:top w:val="none" w:sz="0" w:space="0" w:color="auto"/>
            <w:left w:val="none" w:sz="0" w:space="0" w:color="auto"/>
            <w:bottom w:val="none" w:sz="0" w:space="0" w:color="auto"/>
            <w:right w:val="none" w:sz="0" w:space="0" w:color="auto"/>
          </w:divBdr>
        </w:div>
        <w:div w:id="1778869819">
          <w:marLeft w:val="0"/>
          <w:marRight w:val="0"/>
          <w:marTop w:val="0"/>
          <w:marBottom w:val="0"/>
          <w:divBdr>
            <w:top w:val="none" w:sz="0" w:space="0" w:color="auto"/>
            <w:left w:val="none" w:sz="0" w:space="0" w:color="auto"/>
            <w:bottom w:val="none" w:sz="0" w:space="0" w:color="auto"/>
            <w:right w:val="none" w:sz="0" w:space="0" w:color="auto"/>
          </w:divBdr>
        </w:div>
        <w:div w:id="120655946">
          <w:marLeft w:val="0"/>
          <w:marRight w:val="0"/>
          <w:marTop w:val="0"/>
          <w:marBottom w:val="0"/>
          <w:divBdr>
            <w:top w:val="none" w:sz="0" w:space="0" w:color="auto"/>
            <w:left w:val="none" w:sz="0" w:space="0" w:color="auto"/>
            <w:bottom w:val="none" w:sz="0" w:space="0" w:color="auto"/>
            <w:right w:val="none" w:sz="0" w:space="0" w:color="auto"/>
          </w:divBdr>
        </w:div>
        <w:div w:id="1857695762">
          <w:marLeft w:val="0"/>
          <w:marRight w:val="0"/>
          <w:marTop w:val="0"/>
          <w:marBottom w:val="0"/>
          <w:divBdr>
            <w:top w:val="none" w:sz="0" w:space="0" w:color="auto"/>
            <w:left w:val="none" w:sz="0" w:space="0" w:color="auto"/>
            <w:bottom w:val="none" w:sz="0" w:space="0" w:color="auto"/>
            <w:right w:val="none" w:sz="0" w:space="0" w:color="auto"/>
          </w:divBdr>
        </w:div>
        <w:div w:id="696854134">
          <w:marLeft w:val="0"/>
          <w:marRight w:val="0"/>
          <w:marTop w:val="0"/>
          <w:marBottom w:val="0"/>
          <w:divBdr>
            <w:top w:val="none" w:sz="0" w:space="0" w:color="auto"/>
            <w:left w:val="none" w:sz="0" w:space="0" w:color="auto"/>
            <w:bottom w:val="none" w:sz="0" w:space="0" w:color="auto"/>
            <w:right w:val="none" w:sz="0" w:space="0" w:color="auto"/>
          </w:divBdr>
        </w:div>
        <w:div w:id="397560481">
          <w:marLeft w:val="0"/>
          <w:marRight w:val="0"/>
          <w:marTop w:val="0"/>
          <w:marBottom w:val="0"/>
          <w:divBdr>
            <w:top w:val="none" w:sz="0" w:space="0" w:color="auto"/>
            <w:left w:val="none" w:sz="0" w:space="0" w:color="auto"/>
            <w:bottom w:val="none" w:sz="0" w:space="0" w:color="auto"/>
            <w:right w:val="none" w:sz="0" w:space="0" w:color="auto"/>
          </w:divBdr>
        </w:div>
        <w:div w:id="784420885">
          <w:marLeft w:val="0"/>
          <w:marRight w:val="0"/>
          <w:marTop w:val="0"/>
          <w:marBottom w:val="0"/>
          <w:divBdr>
            <w:top w:val="none" w:sz="0" w:space="0" w:color="auto"/>
            <w:left w:val="none" w:sz="0" w:space="0" w:color="auto"/>
            <w:bottom w:val="none" w:sz="0" w:space="0" w:color="auto"/>
            <w:right w:val="none" w:sz="0" w:space="0" w:color="auto"/>
          </w:divBdr>
        </w:div>
        <w:div w:id="1546864476">
          <w:marLeft w:val="0"/>
          <w:marRight w:val="0"/>
          <w:marTop w:val="0"/>
          <w:marBottom w:val="0"/>
          <w:divBdr>
            <w:top w:val="none" w:sz="0" w:space="0" w:color="auto"/>
            <w:left w:val="none" w:sz="0" w:space="0" w:color="auto"/>
            <w:bottom w:val="none" w:sz="0" w:space="0" w:color="auto"/>
            <w:right w:val="none" w:sz="0" w:space="0" w:color="auto"/>
          </w:divBdr>
        </w:div>
        <w:div w:id="894773766">
          <w:marLeft w:val="0"/>
          <w:marRight w:val="0"/>
          <w:marTop w:val="0"/>
          <w:marBottom w:val="0"/>
          <w:divBdr>
            <w:top w:val="none" w:sz="0" w:space="0" w:color="auto"/>
            <w:left w:val="none" w:sz="0" w:space="0" w:color="auto"/>
            <w:bottom w:val="none" w:sz="0" w:space="0" w:color="auto"/>
            <w:right w:val="none" w:sz="0" w:space="0" w:color="auto"/>
          </w:divBdr>
        </w:div>
        <w:div w:id="710153778">
          <w:marLeft w:val="0"/>
          <w:marRight w:val="0"/>
          <w:marTop w:val="0"/>
          <w:marBottom w:val="0"/>
          <w:divBdr>
            <w:top w:val="none" w:sz="0" w:space="0" w:color="auto"/>
            <w:left w:val="none" w:sz="0" w:space="0" w:color="auto"/>
            <w:bottom w:val="none" w:sz="0" w:space="0" w:color="auto"/>
            <w:right w:val="none" w:sz="0" w:space="0" w:color="auto"/>
          </w:divBdr>
        </w:div>
        <w:div w:id="83841910">
          <w:marLeft w:val="0"/>
          <w:marRight w:val="0"/>
          <w:marTop w:val="0"/>
          <w:marBottom w:val="0"/>
          <w:divBdr>
            <w:top w:val="none" w:sz="0" w:space="0" w:color="auto"/>
            <w:left w:val="none" w:sz="0" w:space="0" w:color="auto"/>
            <w:bottom w:val="none" w:sz="0" w:space="0" w:color="auto"/>
            <w:right w:val="none" w:sz="0" w:space="0" w:color="auto"/>
          </w:divBdr>
        </w:div>
        <w:div w:id="1917128360">
          <w:marLeft w:val="0"/>
          <w:marRight w:val="0"/>
          <w:marTop w:val="0"/>
          <w:marBottom w:val="0"/>
          <w:divBdr>
            <w:top w:val="none" w:sz="0" w:space="0" w:color="auto"/>
            <w:left w:val="none" w:sz="0" w:space="0" w:color="auto"/>
            <w:bottom w:val="none" w:sz="0" w:space="0" w:color="auto"/>
            <w:right w:val="none" w:sz="0" w:space="0" w:color="auto"/>
          </w:divBdr>
        </w:div>
        <w:div w:id="1510636630">
          <w:marLeft w:val="0"/>
          <w:marRight w:val="0"/>
          <w:marTop w:val="0"/>
          <w:marBottom w:val="0"/>
          <w:divBdr>
            <w:top w:val="none" w:sz="0" w:space="0" w:color="auto"/>
            <w:left w:val="none" w:sz="0" w:space="0" w:color="auto"/>
            <w:bottom w:val="none" w:sz="0" w:space="0" w:color="auto"/>
            <w:right w:val="none" w:sz="0" w:space="0" w:color="auto"/>
          </w:divBdr>
        </w:div>
        <w:div w:id="413401227">
          <w:marLeft w:val="0"/>
          <w:marRight w:val="0"/>
          <w:marTop w:val="0"/>
          <w:marBottom w:val="0"/>
          <w:divBdr>
            <w:top w:val="none" w:sz="0" w:space="0" w:color="auto"/>
            <w:left w:val="none" w:sz="0" w:space="0" w:color="auto"/>
            <w:bottom w:val="none" w:sz="0" w:space="0" w:color="auto"/>
            <w:right w:val="none" w:sz="0" w:space="0" w:color="auto"/>
          </w:divBdr>
        </w:div>
        <w:div w:id="1302878573">
          <w:marLeft w:val="0"/>
          <w:marRight w:val="0"/>
          <w:marTop w:val="0"/>
          <w:marBottom w:val="0"/>
          <w:divBdr>
            <w:top w:val="none" w:sz="0" w:space="0" w:color="auto"/>
            <w:left w:val="none" w:sz="0" w:space="0" w:color="auto"/>
            <w:bottom w:val="none" w:sz="0" w:space="0" w:color="auto"/>
            <w:right w:val="none" w:sz="0" w:space="0" w:color="auto"/>
          </w:divBdr>
        </w:div>
        <w:div w:id="1572547096">
          <w:marLeft w:val="0"/>
          <w:marRight w:val="0"/>
          <w:marTop w:val="0"/>
          <w:marBottom w:val="0"/>
          <w:divBdr>
            <w:top w:val="none" w:sz="0" w:space="0" w:color="auto"/>
            <w:left w:val="none" w:sz="0" w:space="0" w:color="auto"/>
            <w:bottom w:val="none" w:sz="0" w:space="0" w:color="auto"/>
            <w:right w:val="none" w:sz="0" w:space="0" w:color="auto"/>
          </w:divBdr>
        </w:div>
        <w:div w:id="1954821965">
          <w:marLeft w:val="0"/>
          <w:marRight w:val="0"/>
          <w:marTop w:val="0"/>
          <w:marBottom w:val="0"/>
          <w:divBdr>
            <w:top w:val="none" w:sz="0" w:space="0" w:color="auto"/>
            <w:left w:val="none" w:sz="0" w:space="0" w:color="auto"/>
            <w:bottom w:val="none" w:sz="0" w:space="0" w:color="auto"/>
            <w:right w:val="none" w:sz="0" w:space="0" w:color="auto"/>
          </w:divBdr>
        </w:div>
        <w:div w:id="688138233">
          <w:marLeft w:val="0"/>
          <w:marRight w:val="0"/>
          <w:marTop w:val="0"/>
          <w:marBottom w:val="0"/>
          <w:divBdr>
            <w:top w:val="none" w:sz="0" w:space="0" w:color="auto"/>
            <w:left w:val="none" w:sz="0" w:space="0" w:color="auto"/>
            <w:bottom w:val="none" w:sz="0" w:space="0" w:color="auto"/>
            <w:right w:val="none" w:sz="0" w:space="0" w:color="auto"/>
          </w:divBdr>
        </w:div>
        <w:div w:id="591204731">
          <w:marLeft w:val="0"/>
          <w:marRight w:val="0"/>
          <w:marTop w:val="0"/>
          <w:marBottom w:val="0"/>
          <w:divBdr>
            <w:top w:val="none" w:sz="0" w:space="0" w:color="auto"/>
            <w:left w:val="none" w:sz="0" w:space="0" w:color="auto"/>
            <w:bottom w:val="none" w:sz="0" w:space="0" w:color="auto"/>
            <w:right w:val="none" w:sz="0" w:space="0" w:color="auto"/>
          </w:divBdr>
          <w:divsChild>
            <w:div w:id="519658465">
              <w:marLeft w:val="0"/>
              <w:marRight w:val="0"/>
              <w:marTop w:val="0"/>
              <w:marBottom w:val="0"/>
              <w:divBdr>
                <w:top w:val="none" w:sz="0" w:space="0" w:color="auto"/>
                <w:left w:val="none" w:sz="0" w:space="0" w:color="auto"/>
                <w:bottom w:val="none" w:sz="0" w:space="0" w:color="auto"/>
                <w:right w:val="none" w:sz="0" w:space="0" w:color="auto"/>
              </w:divBdr>
            </w:div>
            <w:div w:id="1746343452">
              <w:marLeft w:val="0"/>
              <w:marRight w:val="0"/>
              <w:marTop w:val="0"/>
              <w:marBottom w:val="0"/>
              <w:divBdr>
                <w:top w:val="none" w:sz="0" w:space="0" w:color="auto"/>
                <w:left w:val="none" w:sz="0" w:space="0" w:color="auto"/>
                <w:bottom w:val="none" w:sz="0" w:space="0" w:color="auto"/>
                <w:right w:val="none" w:sz="0" w:space="0" w:color="auto"/>
              </w:divBdr>
            </w:div>
            <w:div w:id="1050500737">
              <w:marLeft w:val="0"/>
              <w:marRight w:val="0"/>
              <w:marTop w:val="0"/>
              <w:marBottom w:val="0"/>
              <w:divBdr>
                <w:top w:val="none" w:sz="0" w:space="0" w:color="auto"/>
                <w:left w:val="none" w:sz="0" w:space="0" w:color="auto"/>
                <w:bottom w:val="none" w:sz="0" w:space="0" w:color="auto"/>
                <w:right w:val="none" w:sz="0" w:space="0" w:color="auto"/>
              </w:divBdr>
            </w:div>
            <w:div w:id="642731893">
              <w:marLeft w:val="0"/>
              <w:marRight w:val="0"/>
              <w:marTop w:val="0"/>
              <w:marBottom w:val="0"/>
              <w:divBdr>
                <w:top w:val="none" w:sz="0" w:space="0" w:color="auto"/>
                <w:left w:val="none" w:sz="0" w:space="0" w:color="auto"/>
                <w:bottom w:val="none" w:sz="0" w:space="0" w:color="auto"/>
                <w:right w:val="none" w:sz="0" w:space="0" w:color="auto"/>
              </w:divBdr>
            </w:div>
            <w:div w:id="1712025156">
              <w:marLeft w:val="0"/>
              <w:marRight w:val="0"/>
              <w:marTop w:val="0"/>
              <w:marBottom w:val="0"/>
              <w:divBdr>
                <w:top w:val="none" w:sz="0" w:space="0" w:color="auto"/>
                <w:left w:val="none" w:sz="0" w:space="0" w:color="auto"/>
                <w:bottom w:val="none" w:sz="0" w:space="0" w:color="auto"/>
                <w:right w:val="none" w:sz="0" w:space="0" w:color="auto"/>
              </w:divBdr>
            </w:div>
            <w:div w:id="1030372053">
              <w:marLeft w:val="0"/>
              <w:marRight w:val="0"/>
              <w:marTop w:val="0"/>
              <w:marBottom w:val="0"/>
              <w:divBdr>
                <w:top w:val="none" w:sz="0" w:space="0" w:color="auto"/>
                <w:left w:val="none" w:sz="0" w:space="0" w:color="auto"/>
                <w:bottom w:val="none" w:sz="0" w:space="0" w:color="auto"/>
                <w:right w:val="none" w:sz="0" w:space="0" w:color="auto"/>
              </w:divBdr>
            </w:div>
          </w:divsChild>
        </w:div>
        <w:div w:id="1997568866">
          <w:marLeft w:val="0"/>
          <w:marRight w:val="0"/>
          <w:marTop w:val="0"/>
          <w:marBottom w:val="0"/>
          <w:divBdr>
            <w:top w:val="none" w:sz="0" w:space="0" w:color="auto"/>
            <w:left w:val="none" w:sz="0" w:space="0" w:color="auto"/>
            <w:bottom w:val="none" w:sz="0" w:space="0" w:color="auto"/>
            <w:right w:val="none" w:sz="0" w:space="0" w:color="auto"/>
          </w:divBdr>
          <w:divsChild>
            <w:div w:id="713584119">
              <w:marLeft w:val="0"/>
              <w:marRight w:val="0"/>
              <w:marTop w:val="0"/>
              <w:marBottom w:val="0"/>
              <w:divBdr>
                <w:top w:val="none" w:sz="0" w:space="0" w:color="auto"/>
                <w:left w:val="none" w:sz="0" w:space="0" w:color="auto"/>
                <w:bottom w:val="none" w:sz="0" w:space="0" w:color="auto"/>
                <w:right w:val="none" w:sz="0" w:space="0" w:color="auto"/>
              </w:divBdr>
            </w:div>
            <w:div w:id="1167331569">
              <w:marLeft w:val="0"/>
              <w:marRight w:val="0"/>
              <w:marTop w:val="0"/>
              <w:marBottom w:val="0"/>
              <w:divBdr>
                <w:top w:val="none" w:sz="0" w:space="0" w:color="auto"/>
                <w:left w:val="none" w:sz="0" w:space="0" w:color="auto"/>
                <w:bottom w:val="none" w:sz="0" w:space="0" w:color="auto"/>
                <w:right w:val="none" w:sz="0" w:space="0" w:color="auto"/>
              </w:divBdr>
            </w:div>
          </w:divsChild>
        </w:div>
        <w:div w:id="278993827">
          <w:marLeft w:val="0"/>
          <w:marRight w:val="0"/>
          <w:marTop w:val="0"/>
          <w:marBottom w:val="0"/>
          <w:divBdr>
            <w:top w:val="none" w:sz="0" w:space="0" w:color="auto"/>
            <w:left w:val="none" w:sz="0" w:space="0" w:color="auto"/>
            <w:bottom w:val="none" w:sz="0" w:space="0" w:color="auto"/>
            <w:right w:val="none" w:sz="0" w:space="0" w:color="auto"/>
          </w:divBdr>
        </w:div>
        <w:div w:id="1035738572">
          <w:marLeft w:val="0"/>
          <w:marRight w:val="0"/>
          <w:marTop w:val="0"/>
          <w:marBottom w:val="0"/>
          <w:divBdr>
            <w:top w:val="none" w:sz="0" w:space="0" w:color="auto"/>
            <w:left w:val="none" w:sz="0" w:space="0" w:color="auto"/>
            <w:bottom w:val="none" w:sz="0" w:space="0" w:color="auto"/>
            <w:right w:val="none" w:sz="0" w:space="0" w:color="auto"/>
          </w:divBdr>
        </w:div>
        <w:div w:id="618100711">
          <w:marLeft w:val="0"/>
          <w:marRight w:val="0"/>
          <w:marTop w:val="0"/>
          <w:marBottom w:val="0"/>
          <w:divBdr>
            <w:top w:val="none" w:sz="0" w:space="0" w:color="auto"/>
            <w:left w:val="none" w:sz="0" w:space="0" w:color="auto"/>
            <w:bottom w:val="none" w:sz="0" w:space="0" w:color="auto"/>
            <w:right w:val="none" w:sz="0" w:space="0" w:color="auto"/>
          </w:divBdr>
        </w:div>
        <w:div w:id="150633671">
          <w:marLeft w:val="0"/>
          <w:marRight w:val="0"/>
          <w:marTop w:val="0"/>
          <w:marBottom w:val="0"/>
          <w:divBdr>
            <w:top w:val="none" w:sz="0" w:space="0" w:color="auto"/>
            <w:left w:val="none" w:sz="0" w:space="0" w:color="auto"/>
            <w:bottom w:val="none" w:sz="0" w:space="0" w:color="auto"/>
            <w:right w:val="none" w:sz="0" w:space="0" w:color="auto"/>
          </w:divBdr>
        </w:div>
        <w:div w:id="180701656">
          <w:marLeft w:val="0"/>
          <w:marRight w:val="0"/>
          <w:marTop w:val="0"/>
          <w:marBottom w:val="0"/>
          <w:divBdr>
            <w:top w:val="none" w:sz="0" w:space="0" w:color="auto"/>
            <w:left w:val="none" w:sz="0" w:space="0" w:color="auto"/>
            <w:bottom w:val="none" w:sz="0" w:space="0" w:color="auto"/>
            <w:right w:val="none" w:sz="0" w:space="0" w:color="auto"/>
          </w:divBdr>
        </w:div>
        <w:div w:id="1960598438">
          <w:marLeft w:val="0"/>
          <w:marRight w:val="0"/>
          <w:marTop w:val="0"/>
          <w:marBottom w:val="0"/>
          <w:divBdr>
            <w:top w:val="none" w:sz="0" w:space="0" w:color="auto"/>
            <w:left w:val="none" w:sz="0" w:space="0" w:color="auto"/>
            <w:bottom w:val="none" w:sz="0" w:space="0" w:color="auto"/>
            <w:right w:val="none" w:sz="0" w:space="0" w:color="auto"/>
          </w:divBdr>
        </w:div>
        <w:div w:id="157120420">
          <w:marLeft w:val="0"/>
          <w:marRight w:val="0"/>
          <w:marTop w:val="0"/>
          <w:marBottom w:val="0"/>
          <w:divBdr>
            <w:top w:val="none" w:sz="0" w:space="0" w:color="auto"/>
            <w:left w:val="none" w:sz="0" w:space="0" w:color="auto"/>
            <w:bottom w:val="none" w:sz="0" w:space="0" w:color="auto"/>
            <w:right w:val="none" w:sz="0" w:space="0" w:color="auto"/>
          </w:divBdr>
        </w:div>
        <w:div w:id="1308049630">
          <w:marLeft w:val="0"/>
          <w:marRight w:val="0"/>
          <w:marTop w:val="0"/>
          <w:marBottom w:val="0"/>
          <w:divBdr>
            <w:top w:val="none" w:sz="0" w:space="0" w:color="auto"/>
            <w:left w:val="none" w:sz="0" w:space="0" w:color="auto"/>
            <w:bottom w:val="none" w:sz="0" w:space="0" w:color="auto"/>
            <w:right w:val="none" w:sz="0" w:space="0" w:color="auto"/>
          </w:divBdr>
          <w:divsChild>
            <w:div w:id="2077630447">
              <w:marLeft w:val="0"/>
              <w:marRight w:val="0"/>
              <w:marTop w:val="0"/>
              <w:marBottom w:val="0"/>
              <w:divBdr>
                <w:top w:val="none" w:sz="0" w:space="0" w:color="auto"/>
                <w:left w:val="none" w:sz="0" w:space="0" w:color="auto"/>
                <w:bottom w:val="none" w:sz="0" w:space="0" w:color="auto"/>
                <w:right w:val="none" w:sz="0" w:space="0" w:color="auto"/>
              </w:divBdr>
            </w:div>
            <w:div w:id="582640605">
              <w:marLeft w:val="0"/>
              <w:marRight w:val="0"/>
              <w:marTop w:val="0"/>
              <w:marBottom w:val="0"/>
              <w:divBdr>
                <w:top w:val="none" w:sz="0" w:space="0" w:color="auto"/>
                <w:left w:val="none" w:sz="0" w:space="0" w:color="auto"/>
                <w:bottom w:val="none" w:sz="0" w:space="0" w:color="auto"/>
                <w:right w:val="none" w:sz="0" w:space="0" w:color="auto"/>
              </w:divBdr>
            </w:div>
          </w:divsChild>
        </w:div>
        <w:div w:id="428812138">
          <w:marLeft w:val="0"/>
          <w:marRight w:val="0"/>
          <w:marTop w:val="0"/>
          <w:marBottom w:val="0"/>
          <w:divBdr>
            <w:top w:val="none" w:sz="0" w:space="0" w:color="auto"/>
            <w:left w:val="none" w:sz="0" w:space="0" w:color="auto"/>
            <w:bottom w:val="none" w:sz="0" w:space="0" w:color="auto"/>
            <w:right w:val="none" w:sz="0" w:space="0" w:color="auto"/>
          </w:divBdr>
        </w:div>
        <w:div w:id="214390917">
          <w:marLeft w:val="0"/>
          <w:marRight w:val="0"/>
          <w:marTop w:val="0"/>
          <w:marBottom w:val="0"/>
          <w:divBdr>
            <w:top w:val="none" w:sz="0" w:space="0" w:color="auto"/>
            <w:left w:val="none" w:sz="0" w:space="0" w:color="auto"/>
            <w:bottom w:val="none" w:sz="0" w:space="0" w:color="auto"/>
            <w:right w:val="none" w:sz="0" w:space="0" w:color="auto"/>
          </w:divBdr>
          <w:divsChild>
            <w:div w:id="650795844">
              <w:marLeft w:val="0"/>
              <w:marRight w:val="0"/>
              <w:marTop w:val="0"/>
              <w:marBottom w:val="0"/>
              <w:divBdr>
                <w:top w:val="none" w:sz="0" w:space="0" w:color="auto"/>
                <w:left w:val="none" w:sz="0" w:space="0" w:color="auto"/>
                <w:bottom w:val="none" w:sz="0" w:space="0" w:color="auto"/>
                <w:right w:val="none" w:sz="0" w:space="0" w:color="auto"/>
              </w:divBdr>
            </w:div>
            <w:div w:id="1343505902">
              <w:marLeft w:val="0"/>
              <w:marRight w:val="0"/>
              <w:marTop w:val="0"/>
              <w:marBottom w:val="0"/>
              <w:divBdr>
                <w:top w:val="none" w:sz="0" w:space="0" w:color="auto"/>
                <w:left w:val="none" w:sz="0" w:space="0" w:color="auto"/>
                <w:bottom w:val="none" w:sz="0" w:space="0" w:color="auto"/>
                <w:right w:val="none" w:sz="0" w:space="0" w:color="auto"/>
              </w:divBdr>
            </w:div>
            <w:div w:id="1783260494">
              <w:marLeft w:val="0"/>
              <w:marRight w:val="0"/>
              <w:marTop w:val="0"/>
              <w:marBottom w:val="0"/>
              <w:divBdr>
                <w:top w:val="none" w:sz="0" w:space="0" w:color="auto"/>
                <w:left w:val="none" w:sz="0" w:space="0" w:color="auto"/>
                <w:bottom w:val="none" w:sz="0" w:space="0" w:color="auto"/>
                <w:right w:val="none" w:sz="0" w:space="0" w:color="auto"/>
              </w:divBdr>
            </w:div>
          </w:divsChild>
        </w:div>
        <w:div w:id="71513605">
          <w:marLeft w:val="0"/>
          <w:marRight w:val="0"/>
          <w:marTop w:val="0"/>
          <w:marBottom w:val="0"/>
          <w:divBdr>
            <w:top w:val="none" w:sz="0" w:space="0" w:color="auto"/>
            <w:left w:val="none" w:sz="0" w:space="0" w:color="auto"/>
            <w:bottom w:val="none" w:sz="0" w:space="0" w:color="auto"/>
            <w:right w:val="none" w:sz="0" w:space="0" w:color="auto"/>
          </w:divBdr>
          <w:divsChild>
            <w:div w:id="121853443">
              <w:marLeft w:val="0"/>
              <w:marRight w:val="0"/>
              <w:marTop w:val="0"/>
              <w:marBottom w:val="0"/>
              <w:divBdr>
                <w:top w:val="none" w:sz="0" w:space="0" w:color="auto"/>
                <w:left w:val="none" w:sz="0" w:space="0" w:color="auto"/>
                <w:bottom w:val="none" w:sz="0" w:space="0" w:color="auto"/>
                <w:right w:val="none" w:sz="0" w:space="0" w:color="auto"/>
              </w:divBdr>
            </w:div>
            <w:div w:id="1691372833">
              <w:marLeft w:val="0"/>
              <w:marRight w:val="0"/>
              <w:marTop w:val="0"/>
              <w:marBottom w:val="0"/>
              <w:divBdr>
                <w:top w:val="none" w:sz="0" w:space="0" w:color="auto"/>
                <w:left w:val="none" w:sz="0" w:space="0" w:color="auto"/>
                <w:bottom w:val="none" w:sz="0" w:space="0" w:color="auto"/>
                <w:right w:val="none" w:sz="0" w:space="0" w:color="auto"/>
              </w:divBdr>
            </w:div>
          </w:divsChild>
        </w:div>
        <w:div w:id="586572250">
          <w:marLeft w:val="0"/>
          <w:marRight w:val="0"/>
          <w:marTop w:val="0"/>
          <w:marBottom w:val="0"/>
          <w:divBdr>
            <w:top w:val="none" w:sz="0" w:space="0" w:color="auto"/>
            <w:left w:val="none" w:sz="0" w:space="0" w:color="auto"/>
            <w:bottom w:val="none" w:sz="0" w:space="0" w:color="auto"/>
            <w:right w:val="none" w:sz="0" w:space="0" w:color="auto"/>
          </w:divBdr>
          <w:divsChild>
            <w:div w:id="139465285">
              <w:marLeft w:val="0"/>
              <w:marRight w:val="0"/>
              <w:marTop w:val="0"/>
              <w:marBottom w:val="0"/>
              <w:divBdr>
                <w:top w:val="none" w:sz="0" w:space="0" w:color="auto"/>
                <w:left w:val="none" w:sz="0" w:space="0" w:color="auto"/>
                <w:bottom w:val="none" w:sz="0" w:space="0" w:color="auto"/>
                <w:right w:val="none" w:sz="0" w:space="0" w:color="auto"/>
              </w:divBdr>
            </w:div>
            <w:div w:id="1895971395">
              <w:marLeft w:val="0"/>
              <w:marRight w:val="0"/>
              <w:marTop w:val="0"/>
              <w:marBottom w:val="0"/>
              <w:divBdr>
                <w:top w:val="none" w:sz="0" w:space="0" w:color="auto"/>
                <w:left w:val="none" w:sz="0" w:space="0" w:color="auto"/>
                <w:bottom w:val="none" w:sz="0" w:space="0" w:color="auto"/>
                <w:right w:val="none" w:sz="0" w:space="0" w:color="auto"/>
              </w:divBdr>
            </w:div>
          </w:divsChild>
        </w:div>
        <w:div w:id="217790622">
          <w:marLeft w:val="0"/>
          <w:marRight w:val="0"/>
          <w:marTop w:val="0"/>
          <w:marBottom w:val="0"/>
          <w:divBdr>
            <w:top w:val="none" w:sz="0" w:space="0" w:color="auto"/>
            <w:left w:val="none" w:sz="0" w:space="0" w:color="auto"/>
            <w:bottom w:val="none" w:sz="0" w:space="0" w:color="auto"/>
            <w:right w:val="none" w:sz="0" w:space="0" w:color="auto"/>
          </w:divBdr>
          <w:divsChild>
            <w:div w:id="2120828260">
              <w:marLeft w:val="0"/>
              <w:marRight w:val="0"/>
              <w:marTop w:val="0"/>
              <w:marBottom w:val="0"/>
              <w:divBdr>
                <w:top w:val="none" w:sz="0" w:space="0" w:color="auto"/>
                <w:left w:val="none" w:sz="0" w:space="0" w:color="auto"/>
                <w:bottom w:val="none" w:sz="0" w:space="0" w:color="auto"/>
                <w:right w:val="none" w:sz="0" w:space="0" w:color="auto"/>
              </w:divBdr>
            </w:div>
            <w:div w:id="894047754">
              <w:marLeft w:val="0"/>
              <w:marRight w:val="0"/>
              <w:marTop w:val="0"/>
              <w:marBottom w:val="0"/>
              <w:divBdr>
                <w:top w:val="none" w:sz="0" w:space="0" w:color="auto"/>
                <w:left w:val="none" w:sz="0" w:space="0" w:color="auto"/>
                <w:bottom w:val="none" w:sz="0" w:space="0" w:color="auto"/>
                <w:right w:val="none" w:sz="0" w:space="0" w:color="auto"/>
              </w:divBdr>
            </w:div>
            <w:div w:id="490607981">
              <w:marLeft w:val="0"/>
              <w:marRight w:val="0"/>
              <w:marTop w:val="0"/>
              <w:marBottom w:val="0"/>
              <w:divBdr>
                <w:top w:val="none" w:sz="0" w:space="0" w:color="auto"/>
                <w:left w:val="none" w:sz="0" w:space="0" w:color="auto"/>
                <w:bottom w:val="none" w:sz="0" w:space="0" w:color="auto"/>
                <w:right w:val="none" w:sz="0" w:space="0" w:color="auto"/>
              </w:divBdr>
            </w:div>
          </w:divsChild>
        </w:div>
        <w:div w:id="248589718">
          <w:marLeft w:val="0"/>
          <w:marRight w:val="0"/>
          <w:marTop w:val="0"/>
          <w:marBottom w:val="0"/>
          <w:divBdr>
            <w:top w:val="none" w:sz="0" w:space="0" w:color="auto"/>
            <w:left w:val="none" w:sz="0" w:space="0" w:color="auto"/>
            <w:bottom w:val="none" w:sz="0" w:space="0" w:color="auto"/>
            <w:right w:val="none" w:sz="0" w:space="0" w:color="auto"/>
          </w:divBdr>
        </w:div>
        <w:div w:id="1589851392">
          <w:marLeft w:val="0"/>
          <w:marRight w:val="0"/>
          <w:marTop w:val="0"/>
          <w:marBottom w:val="0"/>
          <w:divBdr>
            <w:top w:val="none" w:sz="0" w:space="0" w:color="auto"/>
            <w:left w:val="none" w:sz="0" w:space="0" w:color="auto"/>
            <w:bottom w:val="none" w:sz="0" w:space="0" w:color="auto"/>
            <w:right w:val="none" w:sz="0" w:space="0" w:color="auto"/>
          </w:divBdr>
        </w:div>
        <w:div w:id="1206212898">
          <w:marLeft w:val="0"/>
          <w:marRight w:val="0"/>
          <w:marTop w:val="0"/>
          <w:marBottom w:val="0"/>
          <w:divBdr>
            <w:top w:val="none" w:sz="0" w:space="0" w:color="auto"/>
            <w:left w:val="none" w:sz="0" w:space="0" w:color="auto"/>
            <w:bottom w:val="none" w:sz="0" w:space="0" w:color="auto"/>
            <w:right w:val="none" w:sz="0" w:space="0" w:color="auto"/>
          </w:divBdr>
        </w:div>
        <w:div w:id="445931180">
          <w:marLeft w:val="0"/>
          <w:marRight w:val="0"/>
          <w:marTop w:val="0"/>
          <w:marBottom w:val="0"/>
          <w:divBdr>
            <w:top w:val="none" w:sz="0" w:space="0" w:color="auto"/>
            <w:left w:val="none" w:sz="0" w:space="0" w:color="auto"/>
            <w:bottom w:val="none" w:sz="0" w:space="0" w:color="auto"/>
            <w:right w:val="none" w:sz="0" w:space="0" w:color="auto"/>
          </w:divBdr>
        </w:div>
        <w:div w:id="90051195">
          <w:marLeft w:val="0"/>
          <w:marRight w:val="0"/>
          <w:marTop w:val="0"/>
          <w:marBottom w:val="0"/>
          <w:divBdr>
            <w:top w:val="none" w:sz="0" w:space="0" w:color="auto"/>
            <w:left w:val="none" w:sz="0" w:space="0" w:color="auto"/>
            <w:bottom w:val="none" w:sz="0" w:space="0" w:color="auto"/>
            <w:right w:val="none" w:sz="0" w:space="0" w:color="auto"/>
          </w:divBdr>
        </w:div>
        <w:div w:id="46496103">
          <w:marLeft w:val="0"/>
          <w:marRight w:val="0"/>
          <w:marTop w:val="0"/>
          <w:marBottom w:val="0"/>
          <w:divBdr>
            <w:top w:val="none" w:sz="0" w:space="0" w:color="auto"/>
            <w:left w:val="none" w:sz="0" w:space="0" w:color="auto"/>
            <w:bottom w:val="none" w:sz="0" w:space="0" w:color="auto"/>
            <w:right w:val="none" w:sz="0" w:space="0" w:color="auto"/>
          </w:divBdr>
        </w:div>
        <w:div w:id="457919096">
          <w:marLeft w:val="0"/>
          <w:marRight w:val="0"/>
          <w:marTop w:val="0"/>
          <w:marBottom w:val="0"/>
          <w:divBdr>
            <w:top w:val="none" w:sz="0" w:space="0" w:color="auto"/>
            <w:left w:val="none" w:sz="0" w:space="0" w:color="auto"/>
            <w:bottom w:val="none" w:sz="0" w:space="0" w:color="auto"/>
            <w:right w:val="none" w:sz="0" w:space="0" w:color="auto"/>
          </w:divBdr>
        </w:div>
        <w:div w:id="2092072118">
          <w:marLeft w:val="0"/>
          <w:marRight w:val="0"/>
          <w:marTop w:val="0"/>
          <w:marBottom w:val="0"/>
          <w:divBdr>
            <w:top w:val="none" w:sz="0" w:space="0" w:color="auto"/>
            <w:left w:val="none" w:sz="0" w:space="0" w:color="auto"/>
            <w:bottom w:val="none" w:sz="0" w:space="0" w:color="auto"/>
            <w:right w:val="none" w:sz="0" w:space="0" w:color="auto"/>
          </w:divBdr>
        </w:div>
        <w:div w:id="1854804327">
          <w:marLeft w:val="0"/>
          <w:marRight w:val="0"/>
          <w:marTop w:val="0"/>
          <w:marBottom w:val="0"/>
          <w:divBdr>
            <w:top w:val="none" w:sz="0" w:space="0" w:color="auto"/>
            <w:left w:val="none" w:sz="0" w:space="0" w:color="auto"/>
            <w:bottom w:val="none" w:sz="0" w:space="0" w:color="auto"/>
            <w:right w:val="none" w:sz="0" w:space="0" w:color="auto"/>
          </w:divBdr>
        </w:div>
        <w:div w:id="982655887">
          <w:marLeft w:val="0"/>
          <w:marRight w:val="0"/>
          <w:marTop w:val="0"/>
          <w:marBottom w:val="0"/>
          <w:divBdr>
            <w:top w:val="none" w:sz="0" w:space="0" w:color="auto"/>
            <w:left w:val="none" w:sz="0" w:space="0" w:color="auto"/>
            <w:bottom w:val="none" w:sz="0" w:space="0" w:color="auto"/>
            <w:right w:val="none" w:sz="0" w:space="0" w:color="auto"/>
          </w:divBdr>
        </w:div>
        <w:div w:id="1045834333">
          <w:marLeft w:val="0"/>
          <w:marRight w:val="0"/>
          <w:marTop w:val="0"/>
          <w:marBottom w:val="0"/>
          <w:divBdr>
            <w:top w:val="none" w:sz="0" w:space="0" w:color="auto"/>
            <w:left w:val="none" w:sz="0" w:space="0" w:color="auto"/>
            <w:bottom w:val="none" w:sz="0" w:space="0" w:color="auto"/>
            <w:right w:val="none" w:sz="0" w:space="0" w:color="auto"/>
          </w:divBdr>
        </w:div>
        <w:div w:id="1079325876">
          <w:marLeft w:val="0"/>
          <w:marRight w:val="0"/>
          <w:marTop w:val="0"/>
          <w:marBottom w:val="0"/>
          <w:divBdr>
            <w:top w:val="none" w:sz="0" w:space="0" w:color="auto"/>
            <w:left w:val="none" w:sz="0" w:space="0" w:color="auto"/>
            <w:bottom w:val="none" w:sz="0" w:space="0" w:color="auto"/>
            <w:right w:val="none" w:sz="0" w:space="0" w:color="auto"/>
          </w:divBdr>
        </w:div>
        <w:div w:id="1685521840">
          <w:marLeft w:val="0"/>
          <w:marRight w:val="0"/>
          <w:marTop w:val="0"/>
          <w:marBottom w:val="0"/>
          <w:divBdr>
            <w:top w:val="none" w:sz="0" w:space="0" w:color="auto"/>
            <w:left w:val="none" w:sz="0" w:space="0" w:color="auto"/>
            <w:bottom w:val="none" w:sz="0" w:space="0" w:color="auto"/>
            <w:right w:val="none" w:sz="0" w:space="0" w:color="auto"/>
          </w:divBdr>
        </w:div>
        <w:div w:id="1161695545">
          <w:marLeft w:val="0"/>
          <w:marRight w:val="0"/>
          <w:marTop w:val="0"/>
          <w:marBottom w:val="0"/>
          <w:divBdr>
            <w:top w:val="none" w:sz="0" w:space="0" w:color="auto"/>
            <w:left w:val="none" w:sz="0" w:space="0" w:color="auto"/>
            <w:bottom w:val="none" w:sz="0" w:space="0" w:color="auto"/>
            <w:right w:val="none" w:sz="0" w:space="0" w:color="auto"/>
          </w:divBdr>
          <w:divsChild>
            <w:div w:id="895318397">
              <w:marLeft w:val="0"/>
              <w:marRight w:val="0"/>
              <w:marTop w:val="0"/>
              <w:marBottom w:val="0"/>
              <w:divBdr>
                <w:top w:val="none" w:sz="0" w:space="0" w:color="auto"/>
                <w:left w:val="none" w:sz="0" w:space="0" w:color="auto"/>
                <w:bottom w:val="none" w:sz="0" w:space="0" w:color="auto"/>
                <w:right w:val="none" w:sz="0" w:space="0" w:color="auto"/>
              </w:divBdr>
            </w:div>
            <w:div w:id="1442216043">
              <w:marLeft w:val="0"/>
              <w:marRight w:val="0"/>
              <w:marTop w:val="0"/>
              <w:marBottom w:val="0"/>
              <w:divBdr>
                <w:top w:val="none" w:sz="0" w:space="0" w:color="auto"/>
                <w:left w:val="none" w:sz="0" w:space="0" w:color="auto"/>
                <w:bottom w:val="none" w:sz="0" w:space="0" w:color="auto"/>
                <w:right w:val="none" w:sz="0" w:space="0" w:color="auto"/>
              </w:divBdr>
            </w:div>
          </w:divsChild>
        </w:div>
        <w:div w:id="1269191917">
          <w:marLeft w:val="0"/>
          <w:marRight w:val="0"/>
          <w:marTop w:val="0"/>
          <w:marBottom w:val="0"/>
          <w:divBdr>
            <w:top w:val="none" w:sz="0" w:space="0" w:color="auto"/>
            <w:left w:val="none" w:sz="0" w:space="0" w:color="auto"/>
            <w:bottom w:val="none" w:sz="0" w:space="0" w:color="auto"/>
            <w:right w:val="none" w:sz="0" w:space="0" w:color="auto"/>
          </w:divBdr>
        </w:div>
        <w:div w:id="446310884">
          <w:marLeft w:val="0"/>
          <w:marRight w:val="0"/>
          <w:marTop w:val="0"/>
          <w:marBottom w:val="0"/>
          <w:divBdr>
            <w:top w:val="none" w:sz="0" w:space="0" w:color="auto"/>
            <w:left w:val="none" w:sz="0" w:space="0" w:color="auto"/>
            <w:bottom w:val="none" w:sz="0" w:space="0" w:color="auto"/>
            <w:right w:val="none" w:sz="0" w:space="0" w:color="auto"/>
          </w:divBdr>
          <w:divsChild>
            <w:div w:id="495655648">
              <w:marLeft w:val="0"/>
              <w:marRight w:val="0"/>
              <w:marTop w:val="0"/>
              <w:marBottom w:val="0"/>
              <w:divBdr>
                <w:top w:val="none" w:sz="0" w:space="0" w:color="auto"/>
                <w:left w:val="none" w:sz="0" w:space="0" w:color="auto"/>
                <w:bottom w:val="none" w:sz="0" w:space="0" w:color="auto"/>
                <w:right w:val="none" w:sz="0" w:space="0" w:color="auto"/>
              </w:divBdr>
            </w:div>
            <w:div w:id="347415882">
              <w:marLeft w:val="0"/>
              <w:marRight w:val="0"/>
              <w:marTop w:val="0"/>
              <w:marBottom w:val="0"/>
              <w:divBdr>
                <w:top w:val="none" w:sz="0" w:space="0" w:color="auto"/>
                <w:left w:val="none" w:sz="0" w:space="0" w:color="auto"/>
                <w:bottom w:val="none" w:sz="0" w:space="0" w:color="auto"/>
                <w:right w:val="none" w:sz="0" w:space="0" w:color="auto"/>
              </w:divBdr>
            </w:div>
          </w:divsChild>
        </w:div>
        <w:div w:id="806702818">
          <w:marLeft w:val="0"/>
          <w:marRight w:val="0"/>
          <w:marTop w:val="0"/>
          <w:marBottom w:val="0"/>
          <w:divBdr>
            <w:top w:val="none" w:sz="0" w:space="0" w:color="auto"/>
            <w:left w:val="none" w:sz="0" w:space="0" w:color="auto"/>
            <w:bottom w:val="none" w:sz="0" w:space="0" w:color="auto"/>
            <w:right w:val="none" w:sz="0" w:space="0" w:color="auto"/>
          </w:divBdr>
        </w:div>
        <w:div w:id="1555266297">
          <w:marLeft w:val="0"/>
          <w:marRight w:val="0"/>
          <w:marTop w:val="0"/>
          <w:marBottom w:val="0"/>
          <w:divBdr>
            <w:top w:val="none" w:sz="0" w:space="0" w:color="auto"/>
            <w:left w:val="none" w:sz="0" w:space="0" w:color="auto"/>
            <w:bottom w:val="none" w:sz="0" w:space="0" w:color="auto"/>
            <w:right w:val="none" w:sz="0" w:space="0" w:color="auto"/>
          </w:divBdr>
        </w:div>
        <w:div w:id="1196767379">
          <w:marLeft w:val="0"/>
          <w:marRight w:val="0"/>
          <w:marTop w:val="0"/>
          <w:marBottom w:val="0"/>
          <w:divBdr>
            <w:top w:val="none" w:sz="0" w:space="0" w:color="auto"/>
            <w:left w:val="none" w:sz="0" w:space="0" w:color="auto"/>
            <w:bottom w:val="none" w:sz="0" w:space="0" w:color="auto"/>
            <w:right w:val="none" w:sz="0" w:space="0" w:color="auto"/>
          </w:divBdr>
        </w:div>
        <w:div w:id="155613328">
          <w:marLeft w:val="0"/>
          <w:marRight w:val="0"/>
          <w:marTop w:val="0"/>
          <w:marBottom w:val="0"/>
          <w:divBdr>
            <w:top w:val="none" w:sz="0" w:space="0" w:color="auto"/>
            <w:left w:val="none" w:sz="0" w:space="0" w:color="auto"/>
            <w:bottom w:val="none" w:sz="0" w:space="0" w:color="auto"/>
            <w:right w:val="none" w:sz="0" w:space="0" w:color="auto"/>
          </w:divBdr>
        </w:div>
        <w:div w:id="1257177775">
          <w:marLeft w:val="0"/>
          <w:marRight w:val="0"/>
          <w:marTop w:val="0"/>
          <w:marBottom w:val="0"/>
          <w:divBdr>
            <w:top w:val="none" w:sz="0" w:space="0" w:color="auto"/>
            <w:left w:val="none" w:sz="0" w:space="0" w:color="auto"/>
            <w:bottom w:val="none" w:sz="0" w:space="0" w:color="auto"/>
            <w:right w:val="none" w:sz="0" w:space="0" w:color="auto"/>
          </w:divBdr>
        </w:div>
        <w:div w:id="2104645875">
          <w:marLeft w:val="0"/>
          <w:marRight w:val="0"/>
          <w:marTop w:val="0"/>
          <w:marBottom w:val="0"/>
          <w:divBdr>
            <w:top w:val="none" w:sz="0" w:space="0" w:color="auto"/>
            <w:left w:val="none" w:sz="0" w:space="0" w:color="auto"/>
            <w:bottom w:val="none" w:sz="0" w:space="0" w:color="auto"/>
            <w:right w:val="none" w:sz="0" w:space="0" w:color="auto"/>
          </w:divBdr>
        </w:div>
        <w:div w:id="154037451">
          <w:marLeft w:val="0"/>
          <w:marRight w:val="0"/>
          <w:marTop w:val="0"/>
          <w:marBottom w:val="0"/>
          <w:divBdr>
            <w:top w:val="none" w:sz="0" w:space="0" w:color="auto"/>
            <w:left w:val="none" w:sz="0" w:space="0" w:color="auto"/>
            <w:bottom w:val="none" w:sz="0" w:space="0" w:color="auto"/>
            <w:right w:val="none" w:sz="0" w:space="0" w:color="auto"/>
          </w:divBdr>
        </w:div>
        <w:div w:id="1212036009">
          <w:marLeft w:val="0"/>
          <w:marRight w:val="0"/>
          <w:marTop w:val="0"/>
          <w:marBottom w:val="0"/>
          <w:divBdr>
            <w:top w:val="none" w:sz="0" w:space="0" w:color="auto"/>
            <w:left w:val="none" w:sz="0" w:space="0" w:color="auto"/>
            <w:bottom w:val="none" w:sz="0" w:space="0" w:color="auto"/>
            <w:right w:val="none" w:sz="0" w:space="0" w:color="auto"/>
          </w:divBdr>
        </w:div>
        <w:div w:id="1720782099">
          <w:marLeft w:val="0"/>
          <w:marRight w:val="0"/>
          <w:marTop w:val="0"/>
          <w:marBottom w:val="0"/>
          <w:divBdr>
            <w:top w:val="none" w:sz="0" w:space="0" w:color="auto"/>
            <w:left w:val="none" w:sz="0" w:space="0" w:color="auto"/>
            <w:bottom w:val="none" w:sz="0" w:space="0" w:color="auto"/>
            <w:right w:val="none" w:sz="0" w:space="0" w:color="auto"/>
          </w:divBdr>
        </w:div>
        <w:div w:id="717975823">
          <w:marLeft w:val="0"/>
          <w:marRight w:val="0"/>
          <w:marTop w:val="0"/>
          <w:marBottom w:val="0"/>
          <w:divBdr>
            <w:top w:val="none" w:sz="0" w:space="0" w:color="auto"/>
            <w:left w:val="none" w:sz="0" w:space="0" w:color="auto"/>
            <w:bottom w:val="none" w:sz="0" w:space="0" w:color="auto"/>
            <w:right w:val="none" w:sz="0" w:space="0" w:color="auto"/>
          </w:divBdr>
        </w:div>
        <w:div w:id="1673222436">
          <w:marLeft w:val="0"/>
          <w:marRight w:val="0"/>
          <w:marTop w:val="0"/>
          <w:marBottom w:val="0"/>
          <w:divBdr>
            <w:top w:val="none" w:sz="0" w:space="0" w:color="auto"/>
            <w:left w:val="none" w:sz="0" w:space="0" w:color="auto"/>
            <w:bottom w:val="none" w:sz="0" w:space="0" w:color="auto"/>
            <w:right w:val="none" w:sz="0" w:space="0" w:color="auto"/>
          </w:divBdr>
        </w:div>
        <w:div w:id="1196113596">
          <w:marLeft w:val="0"/>
          <w:marRight w:val="0"/>
          <w:marTop w:val="0"/>
          <w:marBottom w:val="0"/>
          <w:divBdr>
            <w:top w:val="none" w:sz="0" w:space="0" w:color="auto"/>
            <w:left w:val="none" w:sz="0" w:space="0" w:color="auto"/>
            <w:bottom w:val="none" w:sz="0" w:space="0" w:color="auto"/>
            <w:right w:val="none" w:sz="0" w:space="0" w:color="auto"/>
          </w:divBdr>
          <w:divsChild>
            <w:div w:id="1841236294">
              <w:marLeft w:val="0"/>
              <w:marRight w:val="0"/>
              <w:marTop w:val="0"/>
              <w:marBottom w:val="0"/>
              <w:divBdr>
                <w:top w:val="none" w:sz="0" w:space="0" w:color="auto"/>
                <w:left w:val="none" w:sz="0" w:space="0" w:color="auto"/>
                <w:bottom w:val="none" w:sz="0" w:space="0" w:color="auto"/>
                <w:right w:val="none" w:sz="0" w:space="0" w:color="auto"/>
              </w:divBdr>
            </w:div>
            <w:div w:id="984816961">
              <w:marLeft w:val="0"/>
              <w:marRight w:val="0"/>
              <w:marTop w:val="0"/>
              <w:marBottom w:val="0"/>
              <w:divBdr>
                <w:top w:val="none" w:sz="0" w:space="0" w:color="auto"/>
                <w:left w:val="none" w:sz="0" w:space="0" w:color="auto"/>
                <w:bottom w:val="none" w:sz="0" w:space="0" w:color="auto"/>
                <w:right w:val="none" w:sz="0" w:space="0" w:color="auto"/>
              </w:divBdr>
            </w:div>
          </w:divsChild>
        </w:div>
        <w:div w:id="934828444">
          <w:marLeft w:val="0"/>
          <w:marRight w:val="0"/>
          <w:marTop w:val="0"/>
          <w:marBottom w:val="0"/>
          <w:divBdr>
            <w:top w:val="none" w:sz="0" w:space="0" w:color="auto"/>
            <w:left w:val="none" w:sz="0" w:space="0" w:color="auto"/>
            <w:bottom w:val="none" w:sz="0" w:space="0" w:color="auto"/>
            <w:right w:val="none" w:sz="0" w:space="0" w:color="auto"/>
          </w:divBdr>
          <w:divsChild>
            <w:div w:id="1344477341">
              <w:marLeft w:val="0"/>
              <w:marRight w:val="0"/>
              <w:marTop w:val="0"/>
              <w:marBottom w:val="0"/>
              <w:divBdr>
                <w:top w:val="none" w:sz="0" w:space="0" w:color="auto"/>
                <w:left w:val="none" w:sz="0" w:space="0" w:color="auto"/>
                <w:bottom w:val="none" w:sz="0" w:space="0" w:color="auto"/>
                <w:right w:val="none" w:sz="0" w:space="0" w:color="auto"/>
              </w:divBdr>
            </w:div>
            <w:div w:id="1121724086">
              <w:marLeft w:val="0"/>
              <w:marRight w:val="0"/>
              <w:marTop w:val="0"/>
              <w:marBottom w:val="0"/>
              <w:divBdr>
                <w:top w:val="none" w:sz="0" w:space="0" w:color="auto"/>
                <w:left w:val="none" w:sz="0" w:space="0" w:color="auto"/>
                <w:bottom w:val="none" w:sz="0" w:space="0" w:color="auto"/>
                <w:right w:val="none" w:sz="0" w:space="0" w:color="auto"/>
              </w:divBdr>
            </w:div>
          </w:divsChild>
        </w:div>
        <w:div w:id="1333294595">
          <w:marLeft w:val="0"/>
          <w:marRight w:val="0"/>
          <w:marTop w:val="0"/>
          <w:marBottom w:val="0"/>
          <w:divBdr>
            <w:top w:val="none" w:sz="0" w:space="0" w:color="auto"/>
            <w:left w:val="none" w:sz="0" w:space="0" w:color="auto"/>
            <w:bottom w:val="none" w:sz="0" w:space="0" w:color="auto"/>
            <w:right w:val="none" w:sz="0" w:space="0" w:color="auto"/>
          </w:divBdr>
        </w:div>
        <w:div w:id="891306654">
          <w:marLeft w:val="0"/>
          <w:marRight w:val="0"/>
          <w:marTop w:val="0"/>
          <w:marBottom w:val="0"/>
          <w:divBdr>
            <w:top w:val="none" w:sz="0" w:space="0" w:color="auto"/>
            <w:left w:val="none" w:sz="0" w:space="0" w:color="auto"/>
            <w:bottom w:val="none" w:sz="0" w:space="0" w:color="auto"/>
            <w:right w:val="none" w:sz="0" w:space="0" w:color="auto"/>
          </w:divBdr>
          <w:divsChild>
            <w:div w:id="1917979752">
              <w:marLeft w:val="0"/>
              <w:marRight w:val="0"/>
              <w:marTop w:val="0"/>
              <w:marBottom w:val="0"/>
              <w:divBdr>
                <w:top w:val="none" w:sz="0" w:space="0" w:color="auto"/>
                <w:left w:val="none" w:sz="0" w:space="0" w:color="auto"/>
                <w:bottom w:val="none" w:sz="0" w:space="0" w:color="auto"/>
                <w:right w:val="none" w:sz="0" w:space="0" w:color="auto"/>
              </w:divBdr>
            </w:div>
            <w:div w:id="2085106239">
              <w:marLeft w:val="0"/>
              <w:marRight w:val="0"/>
              <w:marTop w:val="0"/>
              <w:marBottom w:val="0"/>
              <w:divBdr>
                <w:top w:val="none" w:sz="0" w:space="0" w:color="auto"/>
                <w:left w:val="none" w:sz="0" w:space="0" w:color="auto"/>
                <w:bottom w:val="none" w:sz="0" w:space="0" w:color="auto"/>
                <w:right w:val="none" w:sz="0" w:space="0" w:color="auto"/>
              </w:divBdr>
            </w:div>
          </w:divsChild>
        </w:div>
        <w:div w:id="1377199263">
          <w:marLeft w:val="0"/>
          <w:marRight w:val="0"/>
          <w:marTop w:val="0"/>
          <w:marBottom w:val="0"/>
          <w:divBdr>
            <w:top w:val="none" w:sz="0" w:space="0" w:color="auto"/>
            <w:left w:val="none" w:sz="0" w:space="0" w:color="auto"/>
            <w:bottom w:val="none" w:sz="0" w:space="0" w:color="auto"/>
            <w:right w:val="none" w:sz="0" w:space="0" w:color="auto"/>
          </w:divBdr>
        </w:div>
        <w:div w:id="1045642553">
          <w:marLeft w:val="0"/>
          <w:marRight w:val="0"/>
          <w:marTop w:val="0"/>
          <w:marBottom w:val="0"/>
          <w:divBdr>
            <w:top w:val="none" w:sz="0" w:space="0" w:color="auto"/>
            <w:left w:val="none" w:sz="0" w:space="0" w:color="auto"/>
            <w:bottom w:val="none" w:sz="0" w:space="0" w:color="auto"/>
            <w:right w:val="none" w:sz="0" w:space="0" w:color="auto"/>
          </w:divBdr>
        </w:div>
        <w:div w:id="1515027586">
          <w:marLeft w:val="0"/>
          <w:marRight w:val="0"/>
          <w:marTop w:val="0"/>
          <w:marBottom w:val="0"/>
          <w:divBdr>
            <w:top w:val="none" w:sz="0" w:space="0" w:color="auto"/>
            <w:left w:val="none" w:sz="0" w:space="0" w:color="auto"/>
            <w:bottom w:val="none" w:sz="0" w:space="0" w:color="auto"/>
            <w:right w:val="none" w:sz="0" w:space="0" w:color="auto"/>
          </w:divBdr>
        </w:div>
        <w:div w:id="1128627454">
          <w:marLeft w:val="0"/>
          <w:marRight w:val="0"/>
          <w:marTop w:val="0"/>
          <w:marBottom w:val="0"/>
          <w:divBdr>
            <w:top w:val="none" w:sz="0" w:space="0" w:color="auto"/>
            <w:left w:val="none" w:sz="0" w:space="0" w:color="auto"/>
            <w:bottom w:val="none" w:sz="0" w:space="0" w:color="auto"/>
            <w:right w:val="none" w:sz="0" w:space="0" w:color="auto"/>
          </w:divBdr>
        </w:div>
        <w:div w:id="1264608003">
          <w:marLeft w:val="0"/>
          <w:marRight w:val="0"/>
          <w:marTop w:val="0"/>
          <w:marBottom w:val="0"/>
          <w:divBdr>
            <w:top w:val="none" w:sz="0" w:space="0" w:color="auto"/>
            <w:left w:val="none" w:sz="0" w:space="0" w:color="auto"/>
            <w:bottom w:val="none" w:sz="0" w:space="0" w:color="auto"/>
            <w:right w:val="none" w:sz="0" w:space="0" w:color="auto"/>
          </w:divBdr>
        </w:div>
        <w:div w:id="402215539">
          <w:marLeft w:val="0"/>
          <w:marRight w:val="0"/>
          <w:marTop w:val="0"/>
          <w:marBottom w:val="0"/>
          <w:divBdr>
            <w:top w:val="none" w:sz="0" w:space="0" w:color="auto"/>
            <w:left w:val="none" w:sz="0" w:space="0" w:color="auto"/>
            <w:bottom w:val="none" w:sz="0" w:space="0" w:color="auto"/>
            <w:right w:val="none" w:sz="0" w:space="0" w:color="auto"/>
          </w:divBdr>
        </w:div>
        <w:div w:id="343017895">
          <w:marLeft w:val="0"/>
          <w:marRight w:val="0"/>
          <w:marTop w:val="0"/>
          <w:marBottom w:val="0"/>
          <w:divBdr>
            <w:top w:val="none" w:sz="0" w:space="0" w:color="auto"/>
            <w:left w:val="none" w:sz="0" w:space="0" w:color="auto"/>
            <w:bottom w:val="none" w:sz="0" w:space="0" w:color="auto"/>
            <w:right w:val="none" w:sz="0" w:space="0" w:color="auto"/>
          </w:divBdr>
        </w:div>
        <w:div w:id="1362782788">
          <w:marLeft w:val="0"/>
          <w:marRight w:val="0"/>
          <w:marTop w:val="0"/>
          <w:marBottom w:val="0"/>
          <w:divBdr>
            <w:top w:val="none" w:sz="0" w:space="0" w:color="auto"/>
            <w:left w:val="none" w:sz="0" w:space="0" w:color="auto"/>
            <w:bottom w:val="none" w:sz="0" w:space="0" w:color="auto"/>
            <w:right w:val="none" w:sz="0" w:space="0" w:color="auto"/>
          </w:divBdr>
        </w:div>
        <w:div w:id="1274245693">
          <w:marLeft w:val="0"/>
          <w:marRight w:val="0"/>
          <w:marTop w:val="0"/>
          <w:marBottom w:val="0"/>
          <w:divBdr>
            <w:top w:val="none" w:sz="0" w:space="0" w:color="auto"/>
            <w:left w:val="none" w:sz="0" w:space="0" w:color="auto"/>
            <w:bottom w:val="none" w:sz="0" w:space="0" w:color="auto"/>
            <w:right w:val="none" w:sz="0" w:space="0" w:color="auto"/>
          </w:divBdr>
        </w:div>
        <w:div w:id="1226843977">
          <w:marLeft w:val="0"/>
          <w:marRight w:val="0"/>
          <w:marTop w:val="0"/>
          <w:marBottom w:val="0"/>
          <w:divBdr>
            <w:top w:val="none" w:sz="0" w:space="0" w:color="auto"/>
            <w:left w:val="none" w:sz="0" w:space="0" w:color="auto"/>
            <w:bottom w:val="none" w:sz="0" w:space="0" w:color="auto"/>
            <w:right w:val="none" w:sz="0" w:space="0" w:color="auto"/>
          </w:divBdr>
        </w:div>
        <w:div w:id="1028025484">
          <w:marLeft w:val="0"/>
          <w:marRight w:val="0"/>
          <w:marTop w:val="0"/>
          <w:marBottom w:val="0"/>
          <w:divBdr>
            <w:top w:val="none" w:sz="0" w:space="0" w:color="auto"/>
            <w:left w:val="none" w:sz="0" w:space="0" w:color="auto"/>
            <w:bottom w:val="none" w:sz="0" w:space="0" w:color="auto"/>
            <w:right w:val="none" w:sz="0" w:space="0" w:color="auto"/>
          </w:divBdr>
        </w:div>
        <w:div w:id="1369255148">
          <w:marLeft w:val="0"/>
          <w:marRight w:val="0"/>
          <w:marTop w:val="0"/>
          <w:marBottom w:val="0"/>
          <w:divBdr>
            <w:top w:val="none" w:sz="0" w:space="0" w:color="auto"/>
            <w:left w:val="none" w:sz="0" w:space="0" w:color="auto"/>
            <w:bottom w:val="none" w:sz="0" w:space="0" w:color="auto"/>
            <w:right w:val="none" w:sz="0" w:space="0" w:color="auto"/>
          </w:divBdr>
        </w:div>
        <w:div w:id="18481221">
          <w:marLeft w:val="0"/>
          <w:marRight w:val="0"/>
          <w:marTop w:val="0"/>
          <w:marBottom w:val="0"/>
          <w:divBdr>
            <w:top w:val="none" w:sz="0" w:space="0" w:color="auto"/>
            <w:left w:val="none" w:sz="0" w:space="0" w:color="auto"/>
            <w:bottom w:val="none" w:sz="0" w:space="0" w:color="auto"/>
            <w:right w:val="none" w:sz="0" w:space="0" w:color="auto"/>
          </w:divBdr>
        </w:div>
        <w:div w:id="1663657459">
          <w:marLeft w:val="0"/>
          <w:marRight w:val="0"/>
          <w:marTop w:val="0"/>
          <w:marBottom w:val="0"/>
          <w:divBdr>
            <w:top w:val="none" w:sz="0" w:space="0" w:color="auto"/>
            <w:left w:val="none" w:sz="0" w:space="0" w:color="auto"/>
            <w:bottom w:val="none" w:sz="0" w:space="0" w:color="auto"/>
            <w:right w:val="none" w:sz="0" w:space="0" w:color="auto"/>
          </w:divBdr>
        </w:div>
        <w:div w:id="1396704558">
          <w:marLeft w:val="0"/>
          <w:marRight w:val="0"/>
          <w:marTop w:val="0"/>
          <w:marBottom w:val="0"/>
          <w:divBdr>
            <w:top w:val="none" w:sz="0" w:space="0" w:color="auto"/>
            <w:left w:val="none" w:sz="0" w:space="0" w:color="auto"/>
            <w:bottom w:val="none" w:sz="0" w:space="0" w:color="auto"/>
            <w:right w:val="none" w:sz="0" w:space="0" w:color="auto"/>
          </w:divBdr>
        </w:div>
        <w:div w:id="1110008272">
          <w:marLeft w:val="0"/>
          <w:marRight w:val="0"/>
          <w:marTop w:val="0"/>
          <w:marBottom w:val="0"/>
          <w:divBdr>
            <w:top w:val="none" w:sz="0" w:space="0" w:color="auto"/>
            <w:left w:val="none" w:sz="0" w:space="0" w:color="auto"/>
            <w:bottom w:val="none" w:sz="0" w:space="0" w:color="auto"/>
            <w:right w:val="none" w:sz="0" w:space="0" w:color="auto"/>
          </w:divBdr>
        </w:div>
        <w:div w:id="440106956">
          <w:marLeft w:val="0"/>
          <w:marRight w:val="0"/>
          <w:marTop w:val="0"/>
          <w:marBottom w:val="0"/>
          <w:divBdr>
            <w:top w:val="none" w:sz="0" w:space="0" w:color="auto"/>
            <w:left w:val="none" w:sz="0" w:space="0" w:color="auto"/>
            <w:bottom w:val="none" w:sz="0" w:space="0" w:color="auto"/>
            <w:right w:val="none" w:sz="0" w:space="0" w:color="auto"/>
          </w:divBdr>
        </w:div>
        <w:div w:id="1744529056">
          <w:marLeft w:val="0"/>
          <w:marRight w:val="0"/>
          <w:marTop w:val="0"/>
          <w:marBottom w:val="0"/>
          <w:divBdr>
            <w:top w:val="none" w:sz="0" w:space="0" w:color="auto"/>
            <w:left w:val="none" w:sz="0" w:space="0" w:color="auto"/>
            <w:bottom w:val="none" w:sz="0" w:space="0" w:color="auto"/>
            <w:right w:val="none" w:sz="0" w:space="0" w:color="auto"/>
          </w:divBdr>
        </w:div>
        <w:div w:id="565532362">
          <w:marLeft w:val="0"/>
          <w:marRight w:val="0"/>
          <w:marTop w:val="0"/>
          <w:marBottom w:val="0"/>
          <w:divBdr>
            <w:top w:val="none" w:sz="0" w:space="0" w:color="auto"/>
            <w:left w:val="none" w:sz="0" w:space="0" w:color="auto"/>
            <w:bottom w:val="none" w:sz="0" w:space="0" w:color="auto"/>
            <w:right w:val="none" w:sz="0" w:space="0" w:color="auto"/>
          </w:divBdr>
        </w:div>
        <w:div w:id="393478579">
          <w:marLeft w:val="0"/>
          <w:marRight w:val="0"/>
          <w:marTop w:val="0"/>
          <w:marBottom w:val="0"/>
          <w:divBdr>
            <w:top w:val="none" w:sz="0" w:space="0" w:color="auto"/>
            <w:left w:val="none" w:sz="0" w:space="0" w:color="auto"/>
            <w:bottom w:val="none" w:sz="0" w:space="0" w:color="auto"/>
            <w:right w:val="none" w:sz="0" w:space="0" w:color="auto"/>
          </w:divBdr>
        </w:div>
        <w:div w:id="921136580">
          <w:marLeft w:val="0"/>
          <w:marRight w:val="0"/>
          <w:marTop w:val="0"/>
          <w:marBottom w:val="0"/>
          <w:divBdr>
            <w:top w:val="none" w:sz="0" w:space="0" w:color="auto"/>
            <w:left w:val="none" w:sz="0" w:space="0" w:color="auto"/>
            <w:bottom w:val="none" w:sz="0" w:space="0" w:color="auto"/>
            <w:right w:val="none" w:sz="0" w:space="0" w:color="auto"/>
          </w:divBdr>
        </w:div>
        <w:div w:id="630601040">
          <w:marLeft w:val="0"/>
          <w:marRight w:val="0"/>
          <w:marTop w:val="0"/>
          <w:marBottom w:val="0"/>
          <w:divBdr>
            <w:top w:val="none" w:sz="0" w:space="0" w:color="auto"/>
            <w:left w:val="none" w:sz="0" w:space="0" w:color="auto"/>
            <w:bottom w:val="none" w:sz="0" w:space="0" w:color="auto"/>
            <w:right w:val="none" w:sz="0" w:space="0" w:color="auto"/>
          </w:divBdr>
        </w:div>
        <w:div w:id="1076898888">
          <w:marLeft w:val="0"/>
          <w:marRight w:val="0"/>
          <w:marTop w:val="0"/>
          <w:marBottom w:val="0"/>
          <w:divBdr>
            <w:top w:val="none" w:sz="0" w:space="0" w:color="auto"/>
            <w:left w:val="none" w:sz="0" w:space="0" w:color="auto"/>
            <w:bottom w:val="none" w:sz="0" w:space="0" w:color="auto"/>
            <w:right w:val="none" w:sz="0" w:space="0" w:color="auto"/>
          </w:divBdr>
          <w:divsChild>
            <w:div w:id="1438988323">
              <w:marLeft w:val="0"/>
              <w:marRight w:val="0"/>
              <w:marTop w:val="0"/>
              <w:marBottom w:val="0"/>
              <w:divBdr>
                <w:top w:val="none" w:sz="0" w:space="0" w:color="auto"/>
                <w:left w:val="none" w:sz="0" w:space="0" w:color="auto"/>
                <w:bottom w:val="none" w:sz="0" w:space="0" w:color="auto"/>
                <w:right w:val="none" w:sz="0" w:space="0" w:color="auto"/>
              </w:divBdr>
            </w:div>
            <w:div w:id="987367351">
              <w:marLeft w:val="0"/>
              <w:marRight w:val="0"/>
              <w:marTop w:val="0"/>
              <w:marBottom w:val="0"/>
              <w:divBdr>
                <w:top w:val="none" w:sz="0" w:space="0" w:color="auto"/>
                <w:left w:val="none" w:sz="0" w:space="0" w:color="auto"/>
                <w:bottom w:val="none" w:sz="0" w:space="0" w:color="auto"/>
                <w:right w:val="none" w:sz="0" w:space="0" w:color="auto"/>
              </w:divBdr>
            </w:div>
            <w:div w:id="1935238965">
              <w:marLeft w:val="0"/>
              <w:marRight w:val="0"/>
              <w:marTop w:val="0"/>
              <w:marBottom w:val="0"/>
              <w:divBdr>
                <w:top w:val="none" w:sz="0" w:space="0" w:color="auto"/>
                <w:left w:val="none" w:sz="0" w:space="0" w:color="auto"/>
                <w:bottom w:val="none" w:sz="0" w:space="0" w:color="auto"/>
                <w:right w:val="none" w:sz="0" w:space="0" w:color="auto"/>
              </w:divBdr>
            </w:div>
            <w:div w:id="16128977">
              <w:marLeft w:val="0"/>
              <w:marRight w:val="0"/>
              <w:marTop w:val="0"/>
              <w:marBottom w:val="0"/>
              <w:divBdr>
                <w:top w:val="none" w:sz="0" w:space="0" w:color="auto"/>
                <w:left w:val="none" w:sz="0" w:space="0" w:color="auto"/>
                <w:bottom w:val="none" w:sz="0" w:space="0" w:color="auto"/>
                <w:right w:val="none" w:sz="0" w:space="0" w:color="auto"/>
              </w:divBdr>
            </w:div>
          </w:divsChild>
        </w:div>
        <w:div w:id="1698040270">
          <w:marLeft w:val="0"/>
          <w:marRight w:val="0"/>
          <w:marTop w:val="0"/>
          <w:marBottom w:val="0"/>
          <w:divBdr>
            <w:top w:val="none" w:sz="0" w:space="0" w:color="auto"/>
            <w:left w:val="none" w:sz="0" w:space="0" w:color="auto"/>
            <w:bottom w:val="none" w:sz="0" w:space="0" w:color="auto"/>
            <w:right w:val="none" w:sz="0" w:space="0" w:color="auto"/>
          </w:divBdr>
        </w:div>
        <w:div w:id="814882928">
          <w:marLeft w:val="0"/>
          <w:marRight w:val="0"/>
          <w:marTop w:val="0"/>
          <w:marBottom w:val="0"/>
          <w:divBdr>
            <w:top w:val="none" w:sz="0" w:space="0" w:color="auto"/>
            <w:left w:val="none" w:sz="0" w:space="0" w:color="auto"/>
            <w:bottom w:val="none" w:sz="0" w:space="0" w:color="auto"/>
            <w:right w:val="none" w:sz="0" w:space="0" w:color="auto"/>
          </w:divBdr>
        </w:div>
        <w:div w:id="1988440072">
          <w:marLeft w:val="0"/>
          <w:marRight w:val="0"/>
          <w:marTop w:val="0"/>
          <w:marBottom w:val="0"/>
          <w:divBdr>
            <w:top w:val="none" w:sz="0" w:space="0" w:color="auto"/>
            <w:left w:val="none" w:sz="0" w:space="0" w:color="auto"/>
            <w:bottom w:val="none" w:sz="0" w:space="0" w:color="auto"/>
            <w:right w:val="none" w:sz="0" w:space="0" w:color="auto"/>
          </w:divBdr>
        </w:div>
        <w:div w:id="709188552">
          <w:marLeft w:val="0"/>
          <w:marRight w:val="0"/>
          <w:marTop w:val="0"/>
          <w:marBottom w:val="0"/>
          <w:divBdr>
            <w:top w:val="none" w:sz="0" w:space="0" w:color="auto"/>
            <w:left w:val="none" w:sz="0" w:space="0" w:color="auto"/>
            <w:bottom w:val="none" w:sz="0" w:space="0" w:color="auto"/>
            <w:right w:val="none" w:sz="0" w:space="0" w:color="auto"/>
          </w:divBdr>
        </w:div>
        <w:div w:id="482355596">
          <w:marLeft w:val="0"/>
          <w:marRight w:val="0"/>
          <w:marTop w:val="0"/>
          <w:marBottom w:val="0"/>
          <w:divBdr>
            <w:top w:val="none" w:sz="0" w:space="0" w:color="auto"/>
            <w:left w:val="none" w:sz="0" w:space="0" w:color="auto"/>
            <w:bottom w:val="none" w:sz="0" w:space="0" w:color="auto"/>
            <w:right w:val="none" w:sz="0" w:space="0" w:color="auto"/>
          </w:divBdr>
        </w:div>
        <w:div w:id="51278421">
          <w:marLeft w:val="0"/>
          <w:marRight w:val="0"/>
          <w:marTop w:val="0"/>
          <w:marBottom w:val="0"/>
          <w:divBdr>
            <w:top w:val="none" w:sz="0" w:space="0" w:color="auto"/>
            <w:left w:val="none" w:sz="0" w:space="0" w:color="auto"/>
            <w:bottom w:val="none" w:sz="0" w:space="0" w:color="auto"/>
            <w:right w:val="none" w:sz="0" w:space="0" w:color="auto"/>
          </w:divBdr>
        </w:div>
        <w:div w:id="1523857327">
          <w:marLeft w:val="0"/>
          <w:marRight w:val="0"/>
          <w:marTop w:val="0"/>
          <w:marBottom w:val="0"/>
          <w:divBdr>
            <w:top w:val="none" w:sz="0" w:space="0" w:color="auto"/>
            <w:left w:val="none" w:sz="0" w:space="0" w:color="auto"/>
            <w:bottom w:val="none" w:sz="0" w:space="0" w:color="auto"/>
            <w:right w:val="none" w:sz="0" w:space="0" w:color="auto"/>
          </w:divBdr>
        </w:div>
        <w:div w:id="1185365259">
          <w:marLeft w:val="0"/>
          <w:marRight w:val="0"/>
          <w:marTop w:val="0"/>
          <w:marBottom w:val="0"/>
          <w:divBdr>
            <w:top w:val="none" w:sz="0" w:space="0" w:color="auto"/>
            <w:left w:val="none" w:sz="0" w:space="0" w:color="auto"/>
            <w:bottom w:val="none" w:sz="0" w:space="0" w:color="auto"/>
            <w:right w:val="none" w:sz="0" w:space="0" w:color="auto"/>
          </w:divBdr>
        </w:div>
        <w:div w:id="1978532880">
          <w:marLeft w:val="0"/>
          <w:marRight w:val="0"/>
          <w:marTop w:val="0"/>
          <w:marBottom w:val="0"/>
          <w:divBdr>
            <w:top w:val="none" w:sz="0" w:space="0" w:color="auto"/>
            <w:left w:val="none" w:sz="0" w:space="0" w:color="auto"/>
            <w:bottom w:val="none" w:sz="0" w:space="0" w:color="auto"/>
            <w:right w:val="none" w:sz="0" w:space="0" w:color="auto"/>
          </w:divBdr>
        </w:div>
        <w:div w:id="1278484635">
          <w:marLeft w:val="0"/>
          <w:marRight w:val="0"/>
          <w:marTop w:val="0"/>
          <w:marBottom w:val="0"/>
          <w:divBdr>
            <w:top w:val="none" w:sz="0" w:space="0" w:color="auto"/>
            <w:left w:val="none" w:sz="0" w:space="0" w:color="auto"/>
            <w:bottom w:val="none" w:sz="0" w:space="0" w:color="auto"/>
            <w:right w:val="none" w:sz="0" w:space="0" w:color="auto"/>
          </w:divBdr>
          <w:divsChild>
            <w:div w:id="1472095579">
              <w:marLeft w:val="0"/>
              <w:marRight w:val="0"/>
              <w:marTop w:val="0"/>
              <w:marBottom w:val="0"/>
              <w:divBdr>
                <w:top w:val="none" w:sz="0" w:space="0" w:color="auto"/>
                <w:left w:val="none" w:sz="0" w:space="0" w:color="auto"/>
                <w:bottom w:val="none" w:sz="0" w:space="0" w:color="auto"/>
                <w:right w:val="none" w:sz="0" w:space="0" w:color="auto"/>
              </w:divBdr>
            </w:div>
            <w:div w:id="1842041907">
              <w:marLeft w:val="0"/>
              <w:marRight w:val="0"/>
              <w:marTop w:val="0"/>
              <w:marBottom w:val="0"/>
              <w:divBdr>
                <w:top w:val="none" w:sz="0" w:space="0" w:color="auto"/>
                <w:left w:val="none" w:sz="0" w:space="0" w:color="auto"/>
                <w:bottom w:val="none" w:sz="0" w:space="0" w:color="auto"/>
                <w:right w:val="none" w:sz="0" w:space="0" w:color="auto"/>
              </w:divBdr>
            </w:div>
            <w:div w:id="1240362984">
              <w:marLeft w:val="0"/>
              <w:marRight w:val="0"/>
              <w:marTop w:val="0"/>
              <w:marBottom w:val="0"/>
              <w:divBdr>
                <w:top w:val="none" w:sz="0" w:space="0" w:color="auto"/>
                <w:left w:val="none" w:sz="0" w:space="0" w:color="auto"/>
                <w:bottom w:val="none" w:sz="0" w:space="0" w:color="auto"/>
                <w:right w:val="none" w:sz="0" w:space="0" w:color="auto"/>
              </w:divBdr>
            </w:div>
            <w:div w:id="1141734100">
              <w:marLeft w:val="0"/>
              <w:marRight w:val="0"/>
              <w:marTop w:val="0"/>
              <w:marBottom w:val="0"/>
              <w:divBdr>
                <w:top w:val="none" w:sz="0" w:space="0" w:color="auto"/>
                <w:left w:val="none" w:sz="0" w:space="0" w:color="auto"/>
                <w:bottom w:val="none" w:sz="0" w:space="0" w:color="auto"/>
                <w:right w:val="none" w:sz="0" w:space="0" w:color="auto"/>
              </w:divBdr>
            </w:div>
          </w:divsChild>
        </w:div>
        <w:div w:id="1630165822">
          <w:marLeft w:val="0"/>
          <w:marRight w:val="0"/>
          <w:marTop w:val="0"/>
          <w:marBottom w:val="0"/>
          <w:divBdr>
            <w:top w:val="none" w:sz="0" w:space="0" w:color="auto"/>
            <w:left w:val="none" w:sz="0" w:space="0" w:color="auto"/>
            <w:bottom w:val="none" w:sz="0" w:space="0" w:color="auto"/>
            <w:right w:val="none" w:sz="0" w:space="0" w:color="auto"/>
          </w:divBdr>
        </w:div>
        <w:div w:id="2031105162">
          <w:marLeft w:val="0"/>
          <w:marRight w:val="0"/>
          <w:marTop w:val="0"/>
          <w:marBottom w:val="0"/>
          <w:divBdr>
            <w:top w:val="none" w:sz="0" w:space="0" w:color="auto"/>
            <w:left w:val="none" w:sz="0" w:space="0" w:color="auto"/>
            <w:bottom w:val="none" w:sz="0" w:space="0" w:color="auto"/>
            <w:right w:val="none" w:sz="0" w:space="0" w:color="auto"/>
          </w:divBdr>
        </w:div>
        <w:div w:id="757673182">
          <w:marLeft w:val="0"/>
          <w:marRight w:val="0"/>
          <w:marTop w:val="0"/>
          <w:marBottom w:val="0"/>
          <w:divBdr>
            <w:top w:val="none" w:sz="0" w:space="0" w:color="auto"/>
            <w:left w:val="none" w:sz="0" w:space="0" w:color="auto"/>
            <w:bottom w:val="none" w:sz="0" w:space="0" w:color="auto"/>
            <w:right w:val="none" w:sz="0" w:space="0" w:color="auto"/>
          </w:divBdr>
        </w:div>
        <w:div w:id="315497414">
          <w:marLeft w:val="0"/>
          <w:marRight w:val="0"/>
          <w:marTop w:val="0"/>
          <w:marBottom w:val="0"/>
          <w:divBdr>
            <w:top w:val="none" w:sz="0" w:space="0" w:color="auto"/>
            <w:left w:val="none" w:sz="0" w:space="0" w:color="auto"/>
            <w:bottom w:val="none" w:sz="0" w:space="0" w:color="auto"/>
            <w:right w:val="none" w:sz="0" w:space="0" w:color="auto"/>
          </w:divBdr>
          <w:divsChild>
            <w:div w:id="1585071185">
              <w:marLeft w:val="0"/>
              <w:marRight w:val="0"/>
              <w:marTop w:val="0"/>
              <w:marBottom w:val="0"/>
              <w:divBdr>
                <w:top w:val="none" w:sz="0" w:space="0" w:color="auto"/>
                <w:left w:val="none" w:sz="0" w:space="0" w:color="auto"/>
                <w:bottom w:val="none" w:sz="0" w:space="0" w:color="auto"/>
                <w:right w:val="none" w:sz="0" w:space="0" w:color="auto"/>
              </w:divBdr>
            </w:div>
            <w:div w:id="112989263">
              <w:marLeft w:val="0"/>
              <w:marRight w:val="0"/>
              <w:marTop w:val="0"/>
              <w:marBottom w:val="0"/>
              <w:divBdr>
                <w:top w:val="none" w:sz="0" w:space="0" w:color="auto"/>
                <w:left w:val="none" w:sz="0" w:space="0" w:color="auto"/>
                <w:bottom w:val="none" w:sz="0" w:space="0" w:color="auto"/>
                <w:right w:val="none" w:sz="0" w:space="0" w:color="auto"/>
              </w:divBdr>
            </w:div>
            <w:div w:id="713968409">
              <w:marLeft w:val="0"/>
              <w:marRight w:val="0"/>
              <w:marTop w:val="0"/>
              <w:marBottom w:val="0"/>
              <w:divBdr>
                <w:top w:val="none" w:sz="0" w:space="0" w:color="auto"/>
                <w:left w:val="none" w:sz="0" w:space="0" w:color="auto"/>
                <w:bottom w:val="none" w:sz="0" w:space="0" w:color="auto"/>
                <w:right w:val="none" w:sz="0" w:space="0" w:color="auto"/>
              </w:divBdr>
            </w:div>
          </w:divsChild>
        </w:div>
        <w:div w:id="726952066">
          <w:marLeft w:val="0"/>
          <w:marRight w:val="0"/>
          <w:marTop w:val="0"/>
          <w:marBottom w:val="0"/>
          <w:divBdr>
            <w:top w:val="none" w:sz="0" w:space="0" w:color="auto"/>
            <w:left w:val="none" w:sz="0" w:space="0" w:color="auto"/>
            <w:bottom w:val="none" w:sz="0" w:space="0" w:color="auto"/>
            <w:right w:val="none" w:sz="0" w:space="0" w:color="auto"/>
          </w:divBdr>
          <w:divsChild>
            <w:div w:id="143933280">
              <w:marLeft w:val="0"/>
              <w:marRight w:val="0"/>
              <w:marTop w:val="0"/>
              <w:marBottom w:val="0"/>
              <w:divBdr>
                <w:top w:val="none" w:sz="0" w:space="0" w:color="auto"/>
                <w:left w:val="none" w:sz="0" w:space="0" w:color="auto"/>
                <w:bottom w:val="none" w:sz="0" w:space="0" w:color="auto"/>
                <w:right w:val="none" w:sz="0" w:space="0" w:color="auto"/>
              </w:divBdr>
            </w:div>
            <w:div w:id="1367290525">
              <w:marLeft w:val="0"/>
              <w:marRight w:val="0"/>
              <w:marTop w:val="0"/>
              <w:marBottom w:val="0"/>
              <w:divBdr>
                <w:top w:val="none" w:sz="0" w:space="0" w:color="auto"/>
                <w:left w:val="none" w:sz="0" w:space="0" w:color="auto"/>
                <w:bottom w:val="none" w:sz="0" w:space="0" w:color="auto"/>
                <w:right w:val="none" w:sz="0" w:space="0" w:color="auto"/>
              </w:divBdr>
            </w:div>
            <w:div w:id="1434473835">
              <w:marLeft w:val="0"/>
              <w:marRight w:val="0"/>
              <w:marTop w:val="0"/>
              <w:marBottom w:val="0"/>
              <w:divBdr>
                <w:top w:val="none" w:sz="0" w:space="0" w:color="auto"/>
                <w:left w:val="none" w:sz="0" w:space="0" w:color="auto"/>
                <w:bottom w:val="none" w:sz="0" w:space="0" w:color="auto"/>
                <w:right w:val="none" w:sz="0" w:space="0" w:color="auto"/>
              </w:divBdr>
            </w:div>
            <w:div w:id="266280052">
              <w:marLeft w:val="0"/>
              <w:marRight w:val="0"/>
              <w:marTop w:val="0"/>
              <w:marBottom w:val="0"/>
              <w:divBdr>
                <w:top w:val="none" w:sz="0" w:space="0" w:color="auto"/>
                <w:left w:val="none" w:sz="0" w:space="0" w:color="auto"/>
                <w:bottom w:val="none" w:sz="0" w:space="0" w:color="auto"/>
                <w:right w:val="none" w:sz="0" w:space="0" w:color="auto"/>
              </w:divBdr>
            </w:div>
          </w:divsChild>
        </w:div>
        <w:div w:id="1688674044">
          <w:marLeft w:val="0"/>
          <w:marRight w:val="0"/>
          <w:marTop w:val="0"/>
          <w:marBottom w:val="0"/>
          <w:divBdr>
            <w:top w:val="none" w:sz="0" w:space="0" w:color="auto"/>
            <w:left w:val="none" w:sz="0" w:space="0" w:color="auto"/>
            <w:bottom w:val="none" w:sz="0" w:space="0" w:color="auto"/>
            <w:right w:val="none" w:sz="0" w:space="0" w:color="auto"/>
          </w:divBdr>
        </w:div>
        <w:div w:id="1726374560">
          <w:marLeft w:val="0"/>
          <w:marRight w:val="0"/>
          <w:marTop w:val="0"/>
          <w:marBottom w:val="0"/>
          <w:divBdr>
            <w:top w:val="none" w:sz="0" w:space="0" w:color="auto"/>
            <w:left w:val="none" w:sz="0" w:space="0" w:color="auto"/>
            <w:bottom w:val="none" w:sz="0" w:space="0" w:color="auto"/>
            <w:right w:val="none" w:sz="0" w:space="0" w:color="auto"/>
          </w:divBdr>
          <w:divsChild>
            <w:div w:id="785277414">
              <w:marLeft w:val="0"/>
              <w:marRight w:val="0"/>
              <w:marTop w:val="0"/>
              <w:marBottom w:val="0"/>
              <w:divBdr>
                <w:top w:val="none" w:sz="0" w:space="0" w:color="auto"/>
                <w:left w:val="none" w:sz="0" w:space="0" w:color="auto"/>
                <w:bottom w:val="none" w:sz="0" w:space="0" w:color="auto"/>
                <w:right w:val="none" w:sz="0" w:space="0" w:color="auto"/>
              </w:divBdr>
            </w:div>
            <w:div w:id="1297368155">
              <w:marLeft w:val="0"/>
              <w:marRight w:val="0"/>
              <w:marTop w:val="0"/>
              <w:marBottom w:val="0"/>
              <w:divBdr>
                <w:top w:val="none" w:sz="0" w:space="0" w:color="auto"/>
                <w:left w:val="none" w:sz="0" w:space="0" w:color="auto"/>
                <w:bottom w:val="none" w:sz="0" w:space="0" w:color="auto"/>
                <w:right w:val="none" w:sz="0" w:space="0" w:color="auto"/>
              </w:divBdr>
            </w:div>
          </w:divsChild>
        </w:div>
        <w:div w:id="1705711520">
          <w:marLeft w:val="0"/>
          <w:marRight w:val="0"/>
          <w:marTop w:val="0"/>
          <w:marBottom w:val="0"/>
          <w:divBdr>
            <w:top w:val="none" w:sz="0" w:space="0" w:color="auto"/>
            <w:left w:val="none" w:sz="0" w:space="0" w:color="auto"/>
            <w:bottom w:val="none" w:sz="0" w:space="0" w:color="auto"/>
            <w:right w:val="none" w:sz="0" w:space="0" w:color="auto"/>
          </w:divBdr>
          <w:divsChild>
            <w:div w:id="790902601">
              <w:marLeft w:val="0"/>
              <w:marRight w:val="0"/>
              <w:marTop w:val="0"/>
              <w:marBottom w:val="0"/>
              <w:divBdr>
                <w:top w:val="none" w:sz="0" w:space="0" w:color="auto"/>
                <w:left w:val="none" w:sz="0" w:space="0" w:color="auto"/>
                <w:bottom w:val="none" w:sz="0" w:space="0" w:color="auto"/>
                <w:right w:val="none" w:sz="0" w:space="0" w:color="auto"/>
              </w:divBdr>
            </w:div>
            <w:div w:id="123163089">
              <w:marLeft w:val="0"/>
              <w:marRight w:val="0"/>
              <w:marTop w:val="0"/>
              <w:marBottom w:val="0"/>
              <w:divBdr>
                <w:top w:val="none" w:sz="0" w:space="0" w:color="auto"/>
                <w:left w:val="none" w:sz="0" w:space="0" w:color="auto"/>
                <w:bottom w:val="none" w:sz="0" w:space="0" w:color="auto"/>
                <w:right w:val="none" w:sz="0" w:space="0" w:color="auto"/>
              </w:divBdr>
            </w:div>
          </w:divsChild>
        </w:div>
        <w:div w:id="1220358600">
          <w:marLeft w:val="0"/>
          <w:marRight w:val="0"/>
          <w:marTop w:val="0"/>
          <w:marBottom w:val="0"/>
          <w:divBdr>
            <w:top w:val="none" w:sz="0" w:space="0" w:color="auto"/>
            <w:left w:val="none" w:sz="0" w:space="0" w:color="auto"/>
            <w:bottom w:val="none" w:sz="0" w:space="0" w:color="auto"/>
            <w:right w:val="none" w:sz="0" w:space="0" w:color="auto"/>
          </w:divBdr>
          <w:divsChild>
            <w:div w:id="1723559896">
              <w:marLeft w:val="0"/>
              <w:marRight w:val="0"/>
              <w:marTop w:val="0"/>
              <w:marBottom w:val="0"/>
              <w:divBdr>
                <w:top w:val="none" w:sz="0" w:space="0" w:color="auto"/>
                <w:left w:val="none" w:sz="0" w:space="0" w:color="auto"/>
                <w:bottom w:val="none" w:sz="0" w:space="0" w:color="auto"/>
                <w:right w:val="none" w:sz="0" w:space="0" w:color="auto"/>
              </w:divBdr>
            </w:div>
          </w:divsChild>
        </w:div>
        <w:div w:id="1373846914">
          <w:marLeft w:val="0"/>
          <w:marRight w:val="0"/>
          <w:marTop w:val="0"/>
          <w:marBottom w:val="0"/>
          <w:divBdr>
            <w:top w:val="none" w:sz="0" w:space="0" w:color="auto"/>
            <w:left w:val="none" w:sz="0" w:space="0" w:color="auto"/>
            <w:bottom w:val="none" w:sz="0" w:space="0" w:color="auto"/>
            <w:right w:val="none" w:sz="0" w:space="0" w:color="auto"/>
          </w:divBdr>
        </w:div>
        <w:div w:id="1357539235">
          <w:marLeft w:val="0"/>
          <w:marRight w:val="0"/>
          <w:marTop w:val="0"/>
          <w:marBottom w:val="0"/>
          <w:divBdr>
            <w:top w:val="none" w:sz="0" w:space="0" w:color="auto"/>
            <w:left w:val="none" w:sz="0" w:space="0" w:color="auto"/>
            <w:bottom w:val="none" w:sz="0" w:space="0" w:color="auto"/>
            <w:right w:val="none" w:sz="0" w:space="0" w:color="auto"/>
          </w:divBdr>
        </w:div>
        <w:div w:id="2035692044">
          <w:marLeft w:val="0"/>
          <w:marRight w:val="0"/>
          <w:marTop w:val="0"/>
          <w:marBottom w:val="0"/>
          <w:divBdr>
            <w:top w:val="none" w:sz="0" w:space="0" w:color="auto"/>
            <w:left w:val="none" w:sz="0" w:space="0" w:color="auto"/>
            <w:bottom w:val="none" w:sz="0" w:space="0" w:color="auto"/>
            <w:right w:val="none" w:sz="0" w:space="0" w:color="auto"/>
          </w:divBdr>
        </w:div>
        <w:div w:id="110513299">
          <w:marLeft w:val="0"/>
          <w:marRight w:val="0"/>
          <w:marTop w:val="0"/>
          <w:marBottom w:val="0"/>
          <w:divBdr>
            <w:top w:val="none" w:sz="0" w:space="0" w:color="auto"/>
            <w:left w:val="none" w:sz="0" w:space="0" w:color="auto"/>
            <w:bottom w:val="none" w:sz="0" w:space="0" w:color="auto"/>
            <w:right w:val="none" w:sz="0" w:space="0" w:color="auto"/>
          </w:divBdr>
        </w:div>
        <w:div w:id="1372417177">
          <w:marLeft w:val="0"/>
          <w:marRight w:val="0"/>
          <w:marTop w:val="0"/>
          <w:marBottom w:val="0"/>
          <w:divBdr>
            <w:top w:val="none" w:sz="0" w:space="0" w:color="auto"/>
            <w:left w:val="none" w:sz="0" w:space="0" w:color="auto"/>
            <w:bottom w:val="none" w:sz="0" w:space="0" w:color="auto"/>
            <w:right w:val="none" w:sz="0" w:space="0" w:color="auto"/>
          </w:divBdr>
          <w:divsChild>
            <w:div w:id="847986885">
              <w:marLeft w:val="0"/>
              <w:marRight w:val="0"/>
              <w:marTop w:val="0"/>
              <w:marBottom w:val="0"/>
              <w:divBdr>
                <w:top w:val="none" w:sz="0" w:space="0" w:color="auto"/>
                <w:left w:val="none" w:sz="0" w:space="0" w:color="auto"/>
                <w:bottom w:val="none" w:sz="0" w:space="0" w:color="auto"/>
                <w:right w:val="none" w:sz="0" w:space="0" w:color="auto"/>
              </w:divBdr>
            </w:div>
            <w:div w:id="1561671389">
              <w:marLeft w:val="0"/>
              <w:marRight w:val="0"/>
              <w:marTop w:val="0"/>
              <w:marBottom w:val="0"/>
              <w:divBdr>
                <w:top w:val="none" w:sz="0" w:space="0" w:color="auto"/>
                <w:left w:val="none" w:sz="0" w:space="0" w:color="auto"/>
                <w:bottom w:val="none" w:sz="0" w:space="0" w:color="auto"/>
                <w:right w:val="none" w:sz="0" w:space="0" w:color="auto"/>
              </w:divBdr>
            </w:div>
          </w:divsChild>
        </w:div>
        <w:div w:id="1386489537">
          <w:marLeft w:val="0"/>
          <w:marRight w:val="0"/>
          <w:marTop w:val="0"/>
          <w:marBottom w:val="0"/>
          <w:divBdr>
            <w:top w:val="none" w:sz="0" w:space="0" w:color="auto"/>
            <w:left w:val="none" w:sz="0" w:space="0" w:color="auto"/>
            <w:bottom w:val="none" w:sz="0" w:space="0" w:color="auto"/>
            <w:right w:val="none" w:sz="0" w:space="0" w:color="auto"/>
          </w:divBdr>
        </w:div>
        <w:div w:id="1344287136">
          <w:marLeft w:val="0"/>
          <w:marRight w:val="0"/>
          <w:marTop w:val="0"/>
          <w:marBottom w:val="0"/>
          <w:divBdr>
            <w:top w:val="none" w:sz="0" w:space="0" w:color="auto"/>
            <w:left w:val="none" w:sz="0" w:space="0" w:color="auto"/>
            <w:bottom w:val="none" w:sz="0" w:space="0" w:color="auto"/>
            <w:right w:val="none" w:sz="0" w:space="0" w:color="auto"/>
          </w:divBdr>
        </w:div>
        <w:div w:id="1884974420">
          <w:marLeft w:val="0"/>
          <w:marRight w:val="0"/>
          <w:marTop w:val="0"/>
          <w:marBottom w:val="0"/>
          <w:divBdr>
            <w:top w:val="none" w:sz="0" w:space="0" w:color="auto"/>
            <w:left w:val="none" w:sz="0" w:space="0" w:color="auto"/>
            <w:bottom w:val="none" w:sz="0" w:space="0" w:color="auto"/>
            <w:right w:val="none" w:sz="0" w:space="0" w:color="auto"/>
          </w:divBdr>
        </w:div>
        <w:div w:id="351418302">
          <w:marLeft w:val="0"/>
          <w:marRight w:val="0"/>
          <w:marTop w:val="0"/>
          <w:marBottom w:val="0"/>
          <w:divBdr>
            <w:top w:val="none" w:sz="0" w:space="0" w:color="auto"/>
            <w:left w:val="none" w:sz="0" w:space="0" w:color="auto"/>
            <w:bottom w:val="none" w:sz="0" w:space="0" w:color="auto"/>
            <w:right w:val="none" w:sz="0" w:space="0" w:color="auto"/>
          </w:divBdr>
          <w:divsChild>
            <w:div w:id="1193105948">
              <w:marLeft w:val="0"/>
              <w:marRight w:val="0"/>
              <w:marTop w:val="0"/>
              <w:marBottom w:val="0"/>
              <w:divBdr>
                <w:top w:val="none" w:sz="0" w:space="0" w:color="auto"/>
                <w:left w:val="none" w:sz="0" w:space="0" w:color="auto"/>
                <w:bottom w:val="none" w:sz="0" w:space="0" w:color="auto"/>
                <w:right w:val="none" w:sz="0" w:space="0" w:color="auto"/>
              </w:divBdr>
            </w:div>
            <w:div w:id="247421952">
              <w:marLeft w:val="0"/>
              <w:marRight w:val="0"/>
              <w:marTop w:val="0"/>
              <w:marBottom w:val="0"/>
              <w:divBdr>
                <w:top w:val="none" w:sz="0" w:space="0" w:color="auto"/>
                <w:left w:val="none" w:sz="0" w:space="0" w:color="auto"/>
                <w:bottom w:val="none" w:sz="0" w:space="0" w:color="auto"/>
                <w:right w:val="none" w:sz="0" w:space="0" w:color="auto"/>
              </w:divBdr>
            </w:div>
          </w:divsChild>
        </w:div>
        <w:div w:id="2038502761">
          <w:marLeft w:val="0"/>
          <w:marRight w:val="0"/>
          <w:marTop w:val="0"/>
          <w:marBottom w:val="0"/>
          <w:divBdr>
            <w:top w:val="none" w:sz="0" w:space="0" w:color="auto"/>
            <w:left w:val="none" w:sz="0" w:space="0" w:color="auto"/>
            <w:bottom w:val="none" w:sz="0" w:space="0" w:color="auto"/>
            <w:right w:val="none" w:sz="0" w:space="0" w:color="auto"/>
          </w:divBdr>
        </w:div>
        <w:div w:id="1535196942">
          <w:marLeft w:val="0"/>
          <w:marRight w:val="0"/>
          <w:marTop w:val="0"/>
          <w:marBottom w:val="0"/>
          <w:divBdr>
            <w:top w:val="none" w:sz="0" w:space="0" w:color="auto"/>
            <w:left w:val="none" w:sz="0" w:space="0" w:color="auto"/>
            <w:bottom w:val="none" w:sz="0" w:space="0" w:color="auto"/>
            <w:right w:val="none" w:sz="0" w:space="0" w:color="auto"/>
          </w:divBdr>
        </w:div>
        <w:div w:id="171144158">
          <w:marLeft w:val="0"/>
          <w:marRight w:val="0"/>
          <w:marTop w:val="0"/>
          <w:marBottom w:val="0"/>
          <w:divBdr>
            <w:top w:val="none" w:sz="0" w:space="0" w:color="auto"/>
            <w:left w:val="none" w:sz="0" w:space="0" w:color="auto"/>
            <w:bottom w:val="none" w:sz="0" w:space="0" w:color="auto"/>
            <w:right w:val="none" w:sz="0" w:space="0" w:color="auto"/>
          </w:divBdr>
        </w:div>
        <w:div w:id="994459438">
          <w:marLeft w:val="0"/>
          <w:marRight w:val="0"/>
          <w:marTop w:val="0"/>
          <w:marBottom w:val="0"/>
          <w:divBdr>
            <w:top w:val="none" w:sz="0" w:space="0" w:color="auto"/>
            <w:left w:val="none" w:sz="0" w:space="0" w:color="auto"/>
            <w:bottom w:val="none" w:sz="0" w:space="0" w:color="auto"/>
            <w:right w:val="none" w:sz="0" w:space="0" w:color="auto"/>
          </w:divBdr>
        </w:div>
        <w:div w:id="1843397773">
          <w:marLeft w:val="0"/>
          <w:marRight w:val="0"/>
          <w:marTop w:val="0"/>
          <w:marBottom w:val="0"/>
          <w:divBdr>
            <w:top w:val="none" w:sz="0" w:space="0" w:color="auto"/>
            <w:left w:val="none" w:sz="0" w:space="0" w:color="auto"/>
            <w:bottom w:val="none" w:sz="0" w:space="0" w:color="auto"/>
            <w:right w:val="none" w:sz="0" w:space="0" w:color="auto"/>
          </w:divBdr>
        </w:div>
        <w:div w:id="450247502">
          <w:marLeft w:val="0"/>
          <w:marRight w:val="0"/>
          <w:marTop w:val="0"/>
          <w:marBottom w:val="0"/>
          <w:divBdr>
            <w:top w:val="none" w:sz="0" w:space="0" w:color="auto"/>
            <w:left w:val="none" w:sz="0" w:space="0" w:color="auto"/>
            <w:bottom w:val="none" w:sz="0" w:space="0" w:color="auto"/>
            <w:right w:val="none" w:sz="0" w:space="0" w:color="auto"/>
          </w:divBdr>
        </w:div>
        <w:div w:id="1199858193">
          <w:marLeft w:val="0"/>
          <w:marRight w:val="0"/>
          <w:marTop w:val="0"/>
          <w:marBottom w:val="0"/>
          <w:divBdr>
            <w:top w:val="none" w:sz="0" w:space="0" w:color="auto"/>
            <w:left w:val="none" w:sz="0" w:space="0" w:color="auto"/>
            <w:bottom w:val="none" w:sz="0" w:space="0" w:color="auto"/>
            <w:right w:val="none" w:sz="0" w:space="0" w:color="auto"/>
          </w:divBdr>
        </w:div>
        <w:div w:id="2081638973">
          <w:marLeft w:val="0"/>
          <w:marRight w:val="0"/>
          <w:marTop w:val="0"/>
          <w:marBottom w:val="0"/>
          <w:divBdr>
            <w:top w:val="none" w:sz="0" w:space="0" w:color="auto"/>
            <w:left w:val="none" w:sz="0" w:space="0" w:color="auto"/>
            <w:bottom w:val="none" w:sz="0" w:space="0" w:color="auto"/>
            <w:right w:val="none" w:sz="0" w:space="0" w:color="auto"/>
          </w:divBdr>
          <w:divsChild>
            <w:div w:id="1544905942">
              <w:marLeft w:val="0"/>
              <w:marRight w:val="0"/>
              <w:marTop w:val="0"/>
              <w:marBottom w:val="0"/>
              <w:divBdr>
                <w:top w:val="none" w:sz="0" w:space="0" w:color="auto"/>
                <w:left w:val="none" w:sz="0" w:space="0" w:color="auto"/>
                <w:bottom w:val="none" w:sz="0" w:space="0" w:color="auto"/>
                <w:right w:val="none" w:sz="0" w:space="0" w:color="auto"/>
              </w:divBdr>
            </w:div>
            <w:div w:id="89588743">
              <w:marLeft w:val="0"/>
              <w:marRight w:val="0"/>
              <w:marTop w:val="0"/>
              <w:marBottom w:val="0"/>
              <w:divBdr>
                <w:top w:val="none" w:sz="0" w:space="0" w:color="auto"/>
                <w:left w:val="none" w:sz="0" w:space="0" w:color="auto"/>
                <w:bottom w:val="none" w:sz="0" w:space="0" w:color="auto"/>
                <w:right w:val="none" w:sz="0" w:space="0" w:color="auto"/>
              </w:divBdr>
            </w:div>
            <w:div w:id="403602891">
              <w:marLeft w:val="0"/>
              <w:marRight w:val="0"/>
              <w:marTop w:val="0"/>
              <w:marBottom w:val="0"/>
              <w:divBdr>
                <w:top w:val="none" w:sz="0" w:space="0" w:color="auto"/>
                <w:left w:val="none" w:sz="0" w:space="0" w:color="auto"/>
                <w:bottom w:val="none" w:sz="0" w:space="0" w:color="auto"/>
                <w:right w:val="none" w:sz="0" w:space="0" w:color="auto"/>
              </w:divBdr>
            </w:div>
          </w:divsChild>
        </w:div>
        <w:div w:id="1374385165">
          <w:marLeft w:val="0"/>
          <w:marRight w:val="0"/>
          <w:marTop w:val="0"/>
          <w:marBottom w:val="0"/>
          <w:divBdr>
            <w:top w:val="none" w:sz="0" w:space="0" w:color="auto"/>
            <w:left w:val="none" w:sz="0" w:space="0" w:color="auto"/>
            <w:bottom w:val="none" w:sz="0" w:space="0" w:color="auto"/>
            <w:right w:val="none" w:sz="0" w:space="0" w:color="auto"/>
          </w:divBdr>
          <w:divsChild>
            <w:div w:id="536428151">
              <w:marLeft w:val="0"/>
              <w:marRight w:val="0"/>
              <w:marTop w:val="0"/>
              <w:marBottom w:val="0"/>
              <w:divBdr>
                <w:top w:val="none" w:sz="0" w:space="0" w:color="auto"/>
                <w:left w:val="none" w:sz="0" w:space="0" w:color="auto"/>
                <w:bottom w:val="none" w:sz="0" w:space="0" w:color="auto"/>
                <w:right w:val="none" w:sz="0" w:space="0" w:color="auto"/>
              </w:divBdr>
            </w:div>
            <w:div w:id="1685470841">
              <w:marLeft w:val="0"/>
              <w:marRight w:val="0"/>
              <w:marTop w:val="0"/>
              <w:marBottom w:val="0"/>
              <w:divBdr>
                <w:top w:val="none" w:sz="0" w:space="0" w:color="auto"/>
                <w:left w:val="none" w:sz="0" w:space="0" w:color="auto"/>
                <w:bottom w:val="none" w:sz="0" w:space="0" w:color="auto"/>
                <w:right w:val="none" w:sz="0" w:space="0" w:color="auto"/>
              </w:divBdr>
            </w:div>
          </w:divsChild>
        </w:div>
        <w:div w:id="1600135088">
          <w:marLeft w:val="0"/>
          <w:marRight w:val="0"/>
          <w:marTop w:val="0"/>
          <w:marBottom w:val="0"/>
          <w:divBdr>
            <w:top w:val="none" w:sz="0" w:space="0" w:color="auto"/>
            <w:left w:val="none" w:sz="0" w:space="0" w:color="auto"/>
            <w:bottom w:val="none" w:sz="0" w:space="0" w:color="auto"/>
            <w:right w:val="none" w:sz="0" w:space="0" w:color="auto"/>
          </w:divBdr>
          <w:divsChild>
            <w:div w:id="912854997">
              <w:marLeft w:val="0"/>
              <w:marRight w:val="0"/>
              <w:marTop w:val="0"/>
              <w:marBottom w:val="0"/>
              <w:divBdr>
                <w:top w:val="none" w:sz="0" w:space="0" w:color="auto"/>
                <w:left w:val="none" w:sz="0" w:space="0" w:color="auto"/>
                <w:bottom w:val="none" w:sz="0" w:space="0" w:color="auto"/>
                <w:right w:val="none" w:sz="0" w:space="0" w:color="auto"/>
              </w:divBdr>
            </w:div>
            <w:div w:id="1656450482">
              <w:marLeft w:val="0"/>
              <w:marRight w:val="0"/>
              <w:marTop w:val="0"/>
              <w:marBottom w:val="0"/>
              <w:divBdr>
                <w:top w:val="none" w:sz="0" w:space="0" w:color="auto"/>
                <w:left w:val="none" w:sz="0" w:space="0" w:color="auto"/>
                <w:bottom w:val="none" w:sz="0" w:space="0" w:color="auto"/>
                <w:right w:val="none" w:sz="0" w:space="0" w:color="auto"/>
              </w:divBdr>
            </w:div>
          </w:divsChild>
        </w:div>
        <w:div w:id="1380124915">
          <w:marLeft w:val="0"/>
          <w:marRight w:val="0"/>
          <w:marTop w:val="0"/>
          <w:marBottom w:val="0"/>
          <w:divBdr>
            <w:top w:val="none" w:sz="0" w:space="0" w:color="auto"/>
            <w:left w:val="none" w:sz="0" w:space="0" w:color="auto"/>
            <w:bottom w:val="none" w:sz="0" w:space="0" w:color="auto"/>
            <w:right w:val="none" w:sz="0" w:space="0" w:color="auto"/>
          </w:divBdr>
          <w:divsChild>
            <w:div w:id="956837382">
              <w:marLeft w:val="0"/>
              <w:marRight w:val="0"/>
              <w:marTop w:val="0"/>
              <w:marBottom w:val="0"/>
              <w:divBdr>
                <w:top w:val="none" w:sz="0" w:space="0" w:color="auto"/>
                <w:left w:val="none" w:sz="0" w:space="0" w:color="auto"/>
                <w:bottom w:val="none" w:sz="0" w:space="0" w:color="auto"/>
                <w:right w:val="none" w:sz="0" w:space="0" w:color="auto"/>
              </w:divBdr>
            </w:div>
            <w:div w:id="983462382">
              <w:marLeft w:val="0"/>
              <w:marRight w:val="0"/>
              <w:marTop w:val="0"/>
              <w:marBottom w:val="0"/>
              <w:divBdr>
                <w:top w:val="none" w:sz="0" w:space="0" w:color="auto"/>
                <w:left w:val="none" w:sz="0" w:space="0" w:color="auto"/>
                <w:bottom w:val="none" w:sz="0" w:space="0" w:color="auto"/>
                <w:right w:val="none" w:sz="0" w:space="0" w:color="auto"/>
              </w:divBdr>
            </w:div>
          </w:divsChild>
        </w:div>
        <w:div w:id="489366465">
          <w:marLeft w:val="0"/>
          <w:marRight w:val="0"/>
          <w:marTop w:val="0"/>
          <w:marBottom w:val="0"/>
          <w:divBdr>
            <w:top w:val="none" w:sz="0" w:space="0" w:color="auto"/>
            <w:left w:val="none" w:sz="0" w:space="0" w:color="auto"/>
            <w:bottom w:val="none" w:sz="0" w:space="0" w:color="auto"/>
            <w:right w:val="none" w:sz="0" w:space="0" w:color="auto"/>
          </w:divBdr>
          <w:divsChild>
            <w:div w:id="465467111">
              <w:marLeft w:val="0"/>
              <w:marRight w:val="0"/>
              <w:marTop w:val="0"/>
              <w:marBottom w:val="0"/>
              <w:divBdr>
                <w:top w:val="none" w:sz="0" w:space="0" w:color="auto"/>
                <w:left w:val="none" w:sz="0" w:space="0" w:color="auto"/>
                <w:bottom w:val="none" w:sz="0" w:space="0" w:color="auto"/>
                <w:right w:val="none" w:sz="0" w:space="0" w:color="auto"/>
              </w:divBdr>
              <w:divsChild>
                <w:div w:id="1546025472">
                  <w:marLeft w:val="0"/>
                  <w:marRight w:val="0"/>
                  <w:marTop w:val="0"/>
                  <w:marBottom w:val="0"/>
                  <w:divBdr>
                    <w:top w:val="none" w:sz="0" w:space="0" w:color="auto"/>
                    <w:left w:val="none" w:sz="0" w:space="0" w:color="auto"/>
                    <w:bottom w:val="none" w:sz="0" w:space="0" w:color="auto"/>
                    <w:right w:val="none" w:sz="0" w:space="0" w:color="auto"/>
                  </w:divBdr>
                </w:div>
                <w:div w:id="154684155">
                  <w:marLeft w:val="0"/>
                  <w:marRight w:val="0"/>
                  <w:marTop w:val="0"/>
                  <w:marBottom w:val="0"/>
                  <w:divBdr>
                    <w:top w:val="none" w:sz="0" w:space="0" w:color="auto"/>
                    <w:left w:val="none" w:sz="0" w:space="0" w:color="auto"/>
                    <w:bottom w:val="none" w:sz="0" w:space="0" w:color="auto"/>
                    <w:right w:val="none" w:sz="0" w:space="0" w:color="auto"/>
                  </w:divBdr>
                </w:div>
              </w:divsChild>
            </w:div>
            <w:div w:id="457114111">
              <w:marLeft w:val="0"/>
              <w:marRight w:val="0"/>
              <w:marTop w:val="0"/>
              <w:marBottom w:val="0"/>
              <w:divBdr>
                <w:top w:val="none" w:sz="0" w:space="0" w:color="auto"/>
                <w:left w:val="none" w:sz="0" w:space="0" w:color="auto"/>
                <w:bottom w:val="none" w:sz="0" w:space="0" w:color="auto"/>
                <w:right w:val="none" w:sz="0" w:space="0" w:color="auto"/>
              </w:divBdr>
            </w:div>
            <w:div w:id="310787992">
              <w:marLeft w:val="0"/>
              <w:marRight w:val="0"/>
              <w:marTop w:val="0"/>
              <w:marBottom w:val="0"/>
              <w:divBdr>
                <w:top w:val="none" w:sz="0" w:space="0" w:color="auto"/>
                <w:left w:val="none" w:sz="0" w:space="0" w:color="auto"/>
                <w:bottom w:val="none" w:sz="0" w:space="0" w:color="auto"/>
                <w:right w:val="none" w:sz="0" w:space="0" w:color="auto"/>
              </w:divBdr>
            </w:div>
            <w:div w:id="1097948424">
              <w:marLeft w:val="0"/>
              <w:marRight w:val="0"/>
              <w:marTop w:val="0"/>
              <w:marBottom w:val="0"/>
              <w:divBdr>
                <w:top w:val="none" w:sz="0" w:space="0" w:color="auto"/>
                <w:left w:val="none" w:sz="0" w:space="0" w:color="auto"/>
                <w:bottom w:val="none" w:sz="0" w:space="0" w:color="auto"/>
                <w:right w:val="none" w:sz="0" w:space="0" w:color="auto"/>
              </w:divBdr>
            </w:div>
          </w:divsChild>
        </w:div>
        <w:div w:id="976423249">
          <w:marLeft w:val="0"/>
          <w:marRight w:val="0"/>
          <w:marTop w:val="0"/>
          <w:marBottom w:val="0"/>
          <w:divBdr>
            <w:top w:val="none" w:sz="0" w:space="0" w:color="auto"/>
            <w:left w:val="none" w:sz="0" w:space="0" w:color="auto"/>
            <w:bottom w:val="none" w:sz="0" w:space="0" w:color="auto"/>
            <w:right w:val="none" w:sz="0" w:space="0" w:color="auto"/>
          </w:divBdr>
        </w:div>
        <w:div w:id="52192580">
          <w:marLeft w:val="0"/>
          <w:marRight w:val="0"/>
          <w:marTop w:val="0"/>
          <w:marBottom w:val="0"/>
          <w:divBdr>
            <w:top w:val="none" w:sz="0" w:space="0" w:color="auto"/>
            <w:left w:val="none" w:sz="0" w:space="0" w:color="auto"/>
            <w:bottom w:val="none" w:sz="0" w:space="0" w:color="auto"/>
            <w:right w:val="none" w:sz="0" w:space="0" w:color="auto"/>
          </w:divBdr>
        </w:div>
        <w:div w:id="305621503">
          <w:marLeft w:val="0"/>
          <w:marRight w:val="0"/>
          <w:marTop w:val="0"/>
          <w:marBottom w:val="0"/>
          <w:divBdr>
            <w:top w:val="none" w:sz="0" w:space="0" w:color="auto"/>
            <w:left w:val="none" w:sz="0" w:space="0" w:color="auto"/>
            <w:bottom w:val="none" w:sz="0" w:space="0" w:color="auto"/>
            <w:right w:val="none" w:sz="0" w:space="0" w:color="auto"/>
          </w:divBdr>
        </w:div>
        <w:div w:id="18240800">
          <w:marLeft w:val="0"/>
          <w:marRight w:val="0"/>
          <w:marTop w:val="0"/>
          <w:marBottom w:val="0"/>
          <w:divBdr>
            <w:top w:val="none" w:sz="0" w:space="0" w:color="auto"/>
            <w:left w:val="none" w:sz="0" w:space="0" w:color="auto"/>
            <w:bottom w:val="none" w:sz="0" w:space="0" w:color="auto"/>
            <w:right w:val="none" w:sz="0" w:space="0" w:color="auto"/>
          </w:divBdr>
        </w:div>
        <w:div w:id="1601332230">
          <w:marLeft w:val="0"/>
          <w:marRight w:val="0"/>
          <w:marTop w:val="0"/>
          <w:marBottom w:val="0"/>
          <w:divBdr>
            <w:top w:val="none" w:sz="0" w:space="0" w:color="auto"/>
            <w:left w:val="none" w:sz="0" w:space="0" w:color="auto"/>
            <w:bottom w:val="none" w:sz="0" w:space="0" w:color="auto"/>
            <w:right w:val="none" w:sz="0" w:space="0" w:color="auto"/>
          </w:divBdr>
        </w:div>
        <w:div w:id="1213998287">
          <w:marLeft w:val="0"/>
          <w:marRight w:val="0"/>
          <w:marTop w:val="0"/>
          <w:marBottom w:val="0"/>
          <w:divBdr>
            <w:top w:val="none" w:sz="0" w:space="0" w:color="auto"/>
            <w:left w:val="none" w:sz="0" w:space="0" w:color="auto"/>
            <w:bottom w:val="none" w:sz="0" w:space="0" w:color="auto"/>
            <w:right w:val="none" w:sz="0" w:space="0" w:color="auto"/>
          </w:divBdr>
          <w:divsChild>
            <w:div w:id="1376154344">
              <w:marLeft w:val="0"/>
              <w:marRight w:val="0"/>
              <w:marTop w:val="0"/>
              <w:marBottom w:val="0"/>
              <w:divBdr>
                <w:top w:val="none" w:sz="0" w:space="0" w:color="auto"/>
                <w:left w:val="none" w:sz="0" w:space="0" w:color="auto"/>
                <w:bottom w:val="none" w:sz="0" w:space="0" w:color="auto"/>
                <w:right w:val="none" w:sz="0" w:space="0" w:color="auto"/>
              </w:divBdr>
            </w:div>
            <w:div w:id="1307472425">
              <w:marLeft w:val="0"/>
              <w:marRight w:val="0"/>
              <w:marTop w:val="0"/>
              <w:marBottom w:val="0"/>
              <w:divBdr>
                <w:top w:val="none" w:sz="0" w:space="0" w:color="auto"/>
                <w:left w:val="none" w:sz="0" w:space="0" w:color="auto"/>
                <w:bottom w:val="none" w:sz="0" w:space="0" w:color="auto"/>
                <w:right w:val="none" w:sz="0" w:space="0" w:color="auto"/>
              </w:divBdr>
            </w:div>
          </w:divsChild>
        </w:div>
        <w:div w:id="904948152">
          <w:marLeft w:val="0"/>
          <w:marRight w:val="0"/>
          <w:marTop w:val="0"/>
          <w:marBottom w:val="0"/>
          <w:divBdr>
            <w:top w:val="none" w:sz="0" w:space="0" w:color="auto"/>
            <w:left w:val="none" w:sz="0" w:space="0" w:color="auto"/>
            <w:bottom w:val="none" w:sz="0" w:space="0" w:color="auto"/>
            <w:right w:val="none" w:sz="0" w:space="0" w:color="auto"/>
          </w:divBdr>
        </w:div>
        <w:div w:id="708575856">
          <w:marLeft w:val="0"/>
          <w:marRight w:val="0"/>
          <w:marTop w:val="0"/>
          <w:marBottom w:val="0"/>
          <w:divBdr>
            <w:top w:val="none" w:sz="0" w:space="0" w:color="auto"/>
            <w:left w:val="none" w:sz="0" w:space="0" w:color="auto"/>
            <w:bottom w:val="none" w:sz="0" w:space="0" w:color="auto"/>
            <w:right w:val="none" w:sz="0" w:space="0" w:color="auto"/>
          </w:divBdr>
          <w:divsChild>
            <w:div w:id="1774548178">
              <w:marLeft w:val="0"/>
              <w:marRight w:val="0"/>
              <w:marTop w:val="0"/>
              <w:marBottom w:val="0"/>
              <w:divBdr>
                <w:top w:val="none" w:sz="0" w:space="0" w:color="auto"/>
                <w:left w:val="none" w:sz="0" w:space="0" w:color="auto"/>
                <w:bottom w:val="none" w:sz="0" w:space="0" w:color="auto"/>
                <w:right w:val="none" w:sz="0" w:space="0" w:color="auto"/>
              </w:divBdr>
            </w:div>
            <w:div w:id="1208688653">
              <w:marLeft w:val="0"/>
              <w:marRight w:val="0"/>
              <w:marTop w:val="0"/>
              <w:marBottom w:val="0"/>
              <w:divBdr>
                <w:top w:val="none" w:sz="0" w:space="0" w:color="auto"/>
                <w:left w:val="none" w:sz="0" w:space="0" w:color="auto"/>
                <w:bottom w:val="none" w:sz="0" w:space="0" w:color="auto"/>
                <w:right w:val="none" w:sz="0" w:space="0" w:color="auto"/>
              </w:divBdr>
            </w:div>
          </w:divsChild>
        </w:div>
        <w:div w:id="2136948307">
          <w:marLeft w:val="0"/>
          <w:marRight w:val="0"/>
          <w:marTop w:val="0"/>
          <w:marBottom w:val="0"/>
          <w:divBdr>
            <w:top w:val="none" w:sz="0" w:space="0" w:color="auto"/>
            <w:left w:val="none" w:sz="0" w:space="0" w:color="auto"/>
            <w:bottom w:val="none" w:sz="0" w:space="0" w:color="auto"/>
            <w:right w:val="none" w:sz="0" w:space="0" w:color="auto"/>
          </w:divBdr>
        </w:div>
        <w:div w:id="177161306">
          <w:marLeft w:val="0"/>
          <w:marRight w:val="0"/>
          <w:marTop w:val="0"/>
          <w:marBottom w:val="0"/>
          <w:divBdr>
            <w:top w:val="none" w:sz="0" w:space="0" w:color="auto"/>
            <w:left w:val="none" w:sz="0" w:space="0" w:color="auto"/>
            <w:bottom w:val="none" w:sz="0" w:space="0" w:color="auto"/>
            <w:right w:val="none" w:sz="0" w:space="0" w:color="auto"/>
          </w:divBdr>
        </w:div>
        <w:div w:id="935477106">
          <w:marLeft w:val="0"/>
          <w:marRight w:val="0"/>
          <w:marTop w:val="0"/>
          <w:marBottom w:val="0"/>
          <w:divBdr>
            <w:top w:val="none" w:sz="0" w:space="0" w:color="auto"/>
            <w:left w:val="none" w:sz="0" w:space="0" w:color="auto"/>
            <w:bottom w:val="none" w:sz="0" w:space="0" w:color="auto"/>
            <w:right w:val="none" w:sz="0" w:space="0" w:color="auto"/>
          </w:divBdr>
          <w:divsChild>
            <w:div w:id="1361083244">
              <w:marLeft w:val="0"/>
              <w:marRight w:val="0"/>
              <w:marTop w:val="0"/>
              <w:marBottom w:val="0"/>
              <w:divBdr>
                <w:top w:val="none" w:sz="0" w:space="0" w:color="auto"/>
                <w:left w:val="none" w:sz="0" w:space="0" w:color="auto"/>
                <w:bottom w:val="none" w:sz="0" w:space="0" w:color="auto"/>
                <w:right w:val="none" w:sz="0" w:space="0" w:color="auto"/>
              </w:divBdr>
            </w:div>
            <w:div w:id="292176765">
              <w:marLeft w:val="0"/>
              <w:marRight w:val="0"/>
              <w:marTop w:val="0"/>
              <w:marBottom w:val="0"/>
              <w:divBdr>
                <w:top w:val="none" w:sz="0" w:space="0" w:color="auto"/>
                <w:left w:val="none" w:sz="0" w:space="0" w:color="auto"/>
                <w:bottom w:val="none" w:sz="0" w:space="0" w:color="auto"/>
                <w:right w:val="none" w:sz="0" w:space="0" w:color="auto"/>
              </w:divBdr>
            </w:div>
          </w:divsChild>
        </w:div>
        <w:div w:id="476604464">
          <w:marLeft w:val="0"/>
          <w:marRight w:val="0"/>
          <w:marTop w:val="0"/>
          <w:marBottom w:val="0"/>
          <w:divBdr>
            <w:top w:val="none" w:sz="0" w:space="0" w:color="auto"/>
            <w:left w:val="none" w:sz="0" w:space="0" w:color="auto"/>
            <w:bottom w:val="none" w:sz="0" w:space="0" w:color="auto"/>
            <w:right w:val="none" w:sz="0" w:space="0" w:color="auto"/>
          </w:divBdr>
        </w:div>
        <w:div w:id="1086028905">
          <w:marLeft w:val="0"/>
          <w:marRight w:val="0"/>
          <w:marTop w:val="0"/>
          <w:marBottom w:val="0"/>
          <w:divBdr>
            <w:top w:val="none" w:sz="0" w:space="0" w:color="auto"/>
            <w:left w:val="none" w:sz="0" w:space="0" w:color="auto"/>
            <w:bottom w:val="none" w:sz="0" w:space="0" w:color="auto"/>
            <w:right w:val="none" w:sz="0" w:space="0" w:color="auto"/>
          </w:divBdr>
          <w:divsChild>
            <w:div w:id="616373032">
              <w:marLeft w:val="0"/>
              <w:marRight w:val="0"/>
              <w:marTop w:val="0"/>
              <w:marBottom w:val="0"/>
              <w:divBdr>
                <w:top w:val="none" w:sz="0" w:space="0" w:color="auto"/>
                <w:left w:val="none" w:sz="0" w:space="0" w:color="auto"/>
                <w:bottom w:val="none" w:sz="0" w:space="0" w:color="auto"/>
                <w:right w:val="none" w:sz="0" w:space="0" w:color="auto"/>
              </w:divBdr>
            </w:div>
            <w:div w:id="1884900538">
              <w:marLeft w:val="0"/>
              <w:marRight w:val="0"/>
              <w:marTop w:val="0"/>
              <w:marBottom w:val="0"/>
              <w:divBdr>
                <w:top w:val="none" w:sz="0" w:space="0" w:color="auto"/>
                <w:left w:val="none" w:sz="0" w:space="0" w:color="auto"/>
                <w:bottom w:val="none" w:sz="0" w:space="0" w:color="auto"/>
                <w:right w:val="none" w:sz="0" w:space="0" w:color="auto"/>
              </w:divBdr>
            </w:div>
            <w:div w:id="385375777">
              <w:marLeft w:val="0"/>
              <w:marRight w:val="0"/>
              <w:marTop w:val="0"/>
              <w:marBottom w:val="0"/>
              <w:divBdr>
                <w:top w:val="none" w:sz="0" w:space="0" w:color="auto"/>
                <w:left w:val="none" w:sz="0" w:space="0" w:color="auto"/>
                <w:bottom w:val="none" w:sz="0" w:space="0" w:color="auto"/>
                <w:right w:val="none" w:sz="0" w:space="0" w:color="auto"/>
              </w:divBdr>
            </w:div>
            <w:div w:id="878904582">
              <w:marLeft w:val="0"/>
              <w:marRight w:val="0"/>
              <w:marTop w:val="0"/>
              <w:marBottom w:val="0"/>
              <w:divBdr>
                <w:top w:val="none" w:sz="0" w:space="0" w:color="auto"/>
                <w:left w:val="none" w:sz="0" w:space="0" w:color="auto"/>
                <w:bottom w:val="none" w:sz="0" w:space="0" w:color="auto"/>
                <w:right w:val="none" w:sz="0" w:space="0" w:color="auto"/>
              </w:divBdr>
            </w:div>
            <w:div w:id="1369641797">
              <w:marLeft w:val="0"/>
              <w:marRight w:val="0"/>
              <w:marTop w:val="0"/>
              <w:marBottom w:val="0"/>
              <w:divBdr>
                <w:top w:val="none" w:sz="0" w:space="0" w:color="auto"/>
                <w:left w:val="none" w:sz="0" w:space="0" w:color="auto"/>
                <w:bottom w:val="none" w:sz="0" w:space="0" w:color="auto"/>
                <w:right w:val="none" w:sz="0" w:space="0" w:color="auto"/>
              </w:divBdr>
            </w:div>
          </w:divsChild>
        </w:div>
        <w:div w:id="1655716528">
          <w:marLeft w:val="0"/>
          <w:marRight w:val="0"/>
          <w:marTop w:val="0"/>
          <w:marBottom w:val="0"/>
          <w:divBdr>
            <w:top w:val="none" w:sz="0" w:space="0" w:color="auto"/>
            <w:left w:val="none" w:sz="0" w:space="0" w:color="auto"/>
            <w:bottom w:val="none" w:sz="0" w:space="0" w:color="auto"/>
            <w:right w:val="none" w:sz="0" w:space="0" w:color="auto"/>
          </w:divBdr>
          <w:divsChild>
            <w:div w:id="282267872">
              <w:marLeft w:val="0"/>
              <w:marRight w:val="0"/>
              <w:marTop w:val="0"/>
              <w:marBottom w:val="0"/>
              <w:divBdr>
                <w:top w:val="none" w:sz="0" w:space="0" w:color="auto"/>
                <w:left w:val="none" w:sz="0" w:space="0" w:color="auto"/>
                <w:bottom w:val="none" w:sz="0" w:space="0" w:color="auto"/>
                <w:right w:val="none" w:sz="0" w:space="0" w:color="auto"/>
              </w:divBdr>
              <w:divsChild>
                <w:div w:id="1836452785">
                  <w:marLeft w:val="0"/>
                  <w:marRight w:val="0"/>
                  <w:marTop w:val="0"/>
                  <w:marBottom w:val="0"/>
                  <w:divBdr>
                    <w:top w:val="none" w:sz="0" w:space="0" w:color="auto"/>
                    <w:left w:val="none" w:sz="0" w:space="0" w:color="auto"/>
                    <w:bottom w:val="none" w:sz="0" w:space="0" w:color="auto"/>
                    <w:right w:val="none" w:sz="0" w:space="0" w:color="auto"/>
                  </w:divBdr>
                </w:div>
                <w:div w:id="2119375921">
                  <w:marLeft w:val="0"/>
                  <w:marRight w:val="0"/>
                  <w:marTop w:val="0"/>
                  <w:marBottom w:val="0"/>
                  <w:divBdr>
                    <w:top w:val="none" w:sz="0" w:space="0" w:color="auto"/>
                    <w:left w:val="none" w:sz="0" w:space="0" w:color="auto"/>
                    <w:bottom w:val="none" w:sz="0" w:space="0" w:color="auto"/>
                    <w:right w:val="none" w:sz="0" w:space="0" w:color="auto"/>
                  </w:divBdr>
                </w:div>
              </w:divsChild>
            </w:div>
            <w:div w:id="1662349139">
              <w:marLeft w:val="0"/>
              <w:marRight w:val="0"/>
              <w:marTop w:val="0"/>
              <w:marBottom w:val="0"/>
              <w:divBdr>
                <w:top w:val="none" w:sz="0" w:space="0" w:color="auto"/>
                <w:left w:val="none" w:sz="0" w:space="0" w:color="auto"/>
                <w:bottom w:val="none" w:sz="0" w:space="0" w:color="auto"/>
                <w:right w:val="none" w:sz="0" w:space="0" w:color="auto"/>
              </w:divBdr>
            </w:div>
          </w:divsChild>
        </w:div>
        <w:div w:id="201410227">
          <w:marLeft w:val="0"/>
          <w:marRight w:val="0"/>
          <w:marTop w:val="0"/>
          <w:marBottom w:val="0"/>
          <w:divBdr>
            <w:top w:val="none" w:sz="0" w:space="0" w:color="auto"/>
            <w:left w:val="none" w:sz="0" w:space="0" w:color="auto"/>
            <w:bottom w:val="none" w:sz="0" w:space="0" w:color="auto"/>
            <w:right w:val="none" w:sz="0" w:space="0" w:color="auto"/>
          </w:divBdr>
        </w:div>
        <w:div w:id="1757902938">
          <w:marLeft w:val="0"/>
          <w:marRight w:val="0"/>
          <w:marTop w:val="0"/>
          <w:marBottom w:val="0"/>
          <w:divBdr>
            <w:top w:val="none" w:sz="0" w:space="0" w:color="auto"/>
            <w:left w:val="none" w:sz="0" w:space="0" w:color="auto"/>
            <w:bottom w:val="none" w:sz="0" w:space="0" w:color="auto"/>
            <w:right w:val="none" w:sz="0" w:space="0" w:color="auto"/>
          </w:divBdr>
        </w:div>
        <w:div w:id="1291592649">
          <w:marLeft w:val="0"/>
          <w:marRight w:val="0"/>
          <w:marTop w:val="0"/>
          <w:marBottom w:val="0"/>
          <w:divBdr>
            <w:top w:val="none" w:sz="0" w:space="0" w:color="auto"/>
            <w:left w:val="none" w:sz="0" w:space="0" w:color="auto"/>
            <w:bottom w:val="none" w:sz="0" w:space="0" w:color="auto"/>
            <w:right w:val="none" w:sz="0" w:space="0" w:color="auto"/>
          </w:divBdr>
        </w:div>
        <w:div w:id="1775008323">
          <w:marLeft w:val="0"/>
          <w:marRight w:val="0"/>
          <w:marTop w:val="0"/>
          <w:marBottom w:val="0"/>
          <w:divBdr>
            <w:top w:val="none" w:sz="0" w:space="0" w:color="auto"/>
            <w:left w:val="none" w:sz="0" w:space="0" w:color="auto"/>
            <w:bottom w:val="none" w:sz="0" w:space="0" w:color="auto"/>
            <w:right w:val="none" w:sz="0" w:space="0" w:color="auto"/>
          </w:divBdr>
        </w:div>
        <w:div w:id="7996765">
          <w:marLeft w:val="0"/>
          <w:marRight w:val="0"/>
          <w:marTop w:val="0"/>
          <w:marBottom w:val="0"/>
          <w:divBdr>
            <w:top w:val="none" w:sz="0" w:space="0" w:color="auto"/>
            <w:left w:val="none" w:sz="0" w:space="0" w:color="auto"/>
            <w:bottom w:val="none" w:sz="0" w:space="0" w:color="auto"/>
            <w:right w:val="none" w:sz="0" w:space="0" w:color="auto"/>
          </w:divBdr>
        </w:div>
        <w:div w:id="1407798685">
          <w:marLeft w:val="0"/>
          <w:marRight w:val="0"/>
          <w:marTop w:val="0"/>
          <w:marBottom w:val="0"/>
          <w:divBdr>
            <w:top w:val="none" w:sz="0" w:space="0" w:color="auto"/>
            <w:left w:val="none" w:sz="0" w:space="0" w:color="auto"/>
            <w:bottom w:val="none" w:sz="0" w:space="0" w:color="auto"/>
            <w:right w:val="none" w:sz="0" w:space="0" w:color="auto"/>
          </w:divBdr>
        </w:div>
        <w:div w:id="677267946">
          <w:marLeft w:val="0"/>
          <w:marRight w:val="0"/>
          <w:marTop w:val="0"/>
          <w:marBottom w:val="0"/>
          <w:divBdr>
            <w:top w:val="none" w:sz="0" w:space="0" w:color="auto"/>
            <w:left w:val="none" w:sz="0" w:space="0" w:color="auto"/>
            <w:bottom w:val="none" w:sz="0" w:space="0" w:color="auto"/>
            <w:right w:val="none" w:sz="0" w:space="0" w:color="auto"/>
          </w:divBdr>
        </w:div>
        <w:div w:id="353769211">
          <w:marLeft w:val="0"/>
          <w:marRight w:val="0"/>
          <w:marTop w:val="0"/>
          <w:marBottom w:val="0"/>
          <w:divBdr>
            <w:top w:val="none" w:sz="0" w:space="0" w:color="auto"/>
            <w:left w:val="none" w:sz="0" w:space="0" w:color="auto"/>
            <w:bottom w:val="none" w:sz="0" w:space="0" w:color="auto"/>
            <w:right w:val="none" w:sz="0" w:space="0" w:color="auto"/>
          </w:divBdr>
          <w:divsChild>
            <w:div w:id="566769584">
              <w:marLeft w:val="0"/>
              <w:marRight w:val="0"/>
              <w:marTop w:val="0"/>
              <w:marBottom w:val="0"/>
              <w:divBdr>
                <w:top w:val="none" w:sz="0" w:space="0" w:color="auto"/>
                <w:left w:val="none" w:sz="0" w:space="0" w:color="auto"/>
                <w:bottom w:val="none" w:sz="0" w:space="0" w:color="auto"/>
                <w:right w:val="none" w:sz="0" w:space="0" w:color="auto"/>
              </w:divBdr>
            </w:div>
            <w:div w:id="2044942050">
              <w:marLeft w:val="0"/>
              <w:marRight w:val="0"/>
              <w:marTop w:val="0"/>
              <w:marBottom w:val="0"/>
              <w:divBdr>
                <w:top w:val="none" w:sz="0" w:space="0" w:color="auto"/>
                <w:left w:val="none" w:sz="0" w:space="0" w:color="auto"/>
                <w:bottom w:val="none" w:sz="0" w:space="0" w:color="auto"/>
                <w:right w:val="none" w:sz="0" w:space="0" w:color="auto"/>
              </w:divBdr>
            </w:div>
            <w:div w:id="737753282">
              <w:marLeft w:val="0"/>
              <w:marRight w:val="0"/>
              <w:marTop w:val="0"/>
              <w:marBottom w:val="0"/>
              <w:divBdr>
                <w:top w:val="none" w:sz="0" w:space="0" w:color="auto"/>
                <w:left w:val="none" w:sz="0" w:space="0" w:color="auto"/>
                <w:bottom w:val="none" w:sz="0" w:space="0" w:color="auto"/>
                <w:right w:val="none" w:sz="0" w:space="0" w:color="auto"/>
              </w:divBdr>
            </w:div>
            <w:div w:id="1970281340">
              <w:marLeft w:val="0"/>
              <w:marRight w:val="0"/>
              <w:marTop w:val="0"/>
              <w:marBottom w:val="0"/>
              <w:divBdr>
                <w:top w:val="none" w:sz="0" w:space="0" w:color="auto"/>
                <w:left w:val="none" w:sz="0" w:space="0" w:color="auto"/>
                <w:bottom w:val="none" w:sz="0" w:space="0" w:color="auto"/>
                <w:right w:val="none" w:sz="0" w:space="0" w:color="auto"/>
              </w:divBdr>
            </w:div>
            <w:div w:id="1826314233">
              <w:marLeft w:val="0"/>
              <w:marRight w:val="0"/>
              <w:marTop w:val="0"/>
              <w:marBottom w:val="0"/>
              <w:divBdr>
                <w:top w:val="none" w:sz="0" w:space="0" w:color="auto"/>
                <w:left w:val="none" w:sz="0" w:space="0" w:color="auto"/>
                <w:bottom w:val="none" w:sz="0" w:space="0" w:color="auto"/>
                <w:right w:val="none" w:sz="0" w:space="0" w:color="auto"/>
              </w:divBdr>
            </w:div>
          </w:divsChild>
        </w:div>
        <w:div w:id="1609193736">
          <w:marLeft w:val="0"/>
          <w:marRight w:val="0"/>
          <w:marTop w:val="0"/>
          <w:marBottom w:val="0"/>
          <w:divBdr>
            <w:top w:val="none" w:sz="0" w:space="0" w:color="auto"/>
            <w:left w:val="none" w:sz="0" w:space="0" w:color="auto"/>
            <w:bottom w:val="none" w:sz="0" w:space="0" w:color="auto"/>
            <w:right w:val="none" w:sz="0" w:space="0" w:color="auto"/>
          </w:divBdr>
          <w:divsChild>
            <w:div w:id="605042033">
              <w:marLeft w:val="0"/>
              <w:marRight w:val="0"/>
              <w:marTop w:val="0"/>
              <w:marBottom w:val="0"/>
              <w:divBdr>
                <w:top w:val="none" w:sz="0" w:space="0" w:color="auto"/>
                <w:left w:val="none" w:sz="0" w:space="0" w:color="auto"/>
                <w:bottom w:val="none" w:sz="0" w:space="0" w:color="auto"/>
                <w:right w:val="none" w:sz="0" w:space="0" w:color="auto"/>
              </w:divBdr>
            </w:div>
            <w:div w:id="1406294226">
              <w:marLeft w:val="0"/>
              <w:marRight w:val="0"/>
              <w:marTop w:val="0"/>
              <w:marBottom w:val="0"/>
              <w:divBdr>
                <w:top w:val="none" w:sz="0" w:space="0" w:color="auto"/>
                <w:left w:val="none" w:sz="0" w:space="0" w:color="auto"/>
                <w:bottom w:val="none" w:sz="0" w:space="0" w:color="auto"/>
                <w:right w:val="none" w:sz="0" w:space="0" w:color="auto"/>
              </w:divBdr>
            </w:div>
            <w:div w:id="396166773">
              <w:marLeft w:val="0"/>
              <w:marRight w:val="0"/>
              <w:marTop w:val="0"/>
              <w:marBottom w:val="0"/>
              <w:divBdr>
                <w:top w:val="none" w:sz="0" w:space="0" w:color="auto"/>
                <w:left w:val="none" w:sz="0" w:space="0" w:color="auto"/>
                <w:bottom w:val="none" w:sz="0" w:space="0" w:color="auto"/>
                <w:right w:val="none" w:sz="0" w:space="0" w:color="auto"/>
              </w:divBdr>
            </w:div>
            <w:div w:id="958951930">
              <w:marLeft w:val="0"/>
              <w:marRight w:val="0"/>
              <w:marTop w:val="0"/>
              <w:marBottom w:val="0"/>
              <w:divBdr>
                <w:top w:val="none" w:sz="0" w:space="0" w:color="auto"/>
                <w:left w:val="none" w:sz="0" w:space="0" w:color="auto"/>
                <w:bottom w:val="none" w:sz="0" w:space="0" w:color="auto"/>
                <w:right w:val="none" w:sz="0" w:space="0" w:color="auto"/>
              </w:divBdr>
            </w:div>
            <w:div w:id="895778307">
              <w:marLeft w:val="0"/>
              <w:marRight w:val="0"/>
              <w:marTop w:val="0"/>
              <w:marBottom w:val="0"/>
              <w:divBdr>
                <w:top w:val="none" w:sz="0" w:space="0" w:color="auto"/>
                <w:left w:val="none" w:sz="0" w:space="0" w:color="auto"/>
                <w:bottom w:val="none" w:sz="0" w:space="0" w:color="auto"/>
                <w:right w:val="none" w:sz="0" w:space="0" w:color="auto"/>
              </w:divBdr>
            </w:div>
          </w:divsChild>
        </w:div>
        <w:div w:id="875776667">
          <w:marLeft w:val="0"/>
          <w:marRight w:val="0"/>
          <w:marTop w:val="0"/>
          <w:marBottom w:val="0"/>
          <w:divBdr>
            <w:top w:val="none" w:sz="0" w:space="0" w:color="auto"/>
            <w:left w:val="none" w:sz="0" w:space="0" w:color="auto"/>
            <w:bottom w:val="none" w:sz="0" w:space="0" w:color="auto"/>
            <w:right w:val="none" w:sz="0" w:space="0" w:color="auto"/>
          </w:divBdr>
        </w:div>
        <w:div w:id="780340243">
          <w:marLeft w:val="0"/>
          <w:marRight w:val="0"/>
          <w:marTop w:val="0"/>
          <w:marBottom w:val="0"/>
          <w:divBdr>
            <w:top w:val="none" w:sz="0" w:space="0" w:color="auto"/>
            <w:left w:val="none" w:sz="0" w:space="0" w:color="auto"/>
            <w:bottom w:val="none" w:sz="0" w:space="0" w:color="auto"/>
            <w:right w:val="none" w:sz="0" w:space="0" w:color="auto"/>
          </w:divBdr>
          <w:divsChild>
            <w:div w:id="889268909">
              <w:marLeft w:val="0"/>
              <w:marRight w:val="0"/>
              <w:marTop w:val="0"/>
              <w:marBottom w:val="0"/>
              <w:divBdr>
                <w:top w:val="none" w:sz="0" w:space="0" w:color="auto"/>
                <w:left w:val="none" w:sz="0" w:space="0" w:color="auto"/>
                <w:bottom w:val="none" w:sz="0" w:space="0" w:color="auto"/>
                <w:right w:val="none" w:sz="0" w:space="0" w:color="auto"/>
              </w:divBdr>
            </w:div>
            <w:div w:id="1208645365">
              <w:marLeft w:val="0"/>
              <w:marRight w:val="0"/>
              <w:marTop w:val="0"/>
              <w:marBottom w:val="0"/>
              <w:divBdr>
                <w:top w:val="none" w:sz="0" w:space="0" w:color="auto"/>
                <w:left w:val="none" w:sz="0" w:space="0" w:color="auto"/>
                <w:bottom w:val="none" w:sz="0" w:space="0" w:color="auto"/>
                <w:right w:val="none" w:sz="0" w:space="0" w:color="auto"/>
              </w:divBdr>
            </w:div>
          </w:divsChild>
        </w:div>
        <w:div w:id="769743219">
          <w:marLeft w:val="0"/>
          <w:marRight w:val="0"/>
          <w:marTop w:val="0"/>
          <w:marBottom w:val="0"/>
          <w:divBdr>
            <w:top w:val="none" w:sz="0" w:space="0" w:color="auto"/>
            <w:left w:val="none" w:sz="0" w:space="0" w:color="auto"/>
            <w:bottom w:val="none" w:sz="0" w:space="0" w:color="auto"/>
            <w:right w:val="none" w:sz="0" w:space="0" w:color="auto"/>
          </w:divBdr>
        </w:div>
        <w:div w:id="761492862">
          <w:marLeft w:val="0"/>
          <w:marRight w:val="0"/>
          <w:marTop w:val="0"/>
          <w:marBottom w:val="0"/>
          <w:divBdr>
            <w:top w:val="none" w:sz="0" w:space="0" w:color="auto"/>
            <w:left w:val="none" w:sz="0" w:space="0" w:color="auto"/>
            <w:bottom w:val="none" w:sz="0" w:space="0" w:color="auto"/>
            <w:right w:val="none" w:sz="0" w:space="0" w:color="auto"/>
          </w:divBdr>
        </w:div>
        <w:div w:id="194999325">
          <w:marLeft w:val="0"/>
          <w:marRight w:val="0"/>
          <w:marTop w:val="0"/>
          <w:marBottom w:val="0"/>
          <w:divBdr>
            <w:top w:val="none" w:sz="0" w:space="0" w:color="auto"/>
            <w:left w:val="none" w:sz="0" w:space="0" w:color="auto"/>
            <w:bottom w:val="none" w:sz="0" w:space="0" w:color="auto"/>
            <w:right w:val="none" w:sz="0" w:space="0" w:color="auto"/>
          </w:divBdr>
        </w:div>
        <w:div w:id="549809527">
          <w:marLeft w:val="0"/>
          <w:marRight w:val="0"/>
          <w:marTop w:val="0"/>
          <w:marBottom w:val="0"/>
          <w:divBdr>
            <w:top w:val="none" w:sz="0" w:space="0" w:color="auto"/>
            <w:left w:val="none" w:sz="0" w:space="0" w:color="auto"/>
            <w:bottom w:val="none" w:sz="0" w:space="0" w:color="auto"/>
            <w:right w:val="none" w:sz="0" w:space="0" w:color="auto"/>
          </w:divBdr>
        </w:div>
        <w:div w:id="416824195">
          <w:marLeft w:val="0"/>
          <w:marRight w:val="0"/>
          <w:marTop w:val="0"/>
          <w:marBottom w:val="0"/>
          <w:divBdr>
            <w:top w:val="none" w:sz="0" w:space="0" w:color="auto"/>
            <w:left w:val="none" w:sz="0" w:space="0" w:color="auto"/>
            <w:bottom w:val="none" w:sz="0" w:space="0" w:color="auto"/>
            <w:right w:val="none" w:sz="0" w:space="0" w:color="auto"/>
          </w:divBdr>
        </w:div>
        <w:div w:id="682974129">
          <w:marLeft w:val="0"/>
          <w:marRight w:val="0"/>
          <w:marTop w:val="0"/>
          <w:marBottom w:val="0"/>
          <w:divBdr>
            <w:top w:val="none" w:sz="0" w:space="0" w:color="auto"/>
            <w:left w:val="none" w:sz="0" w:space="0" w:color="auto"/>
            <w:bottom w:val="none" w:sz="0" w:space="0" w:color="auto"/>
            <w:right w:val="none" w:sz="0" w:space="0" w:color="auto"/>
          </w:divBdr>
        </w:div>
        <w:div w:id="1030381190">
          <w:marLeft w:val="0"/>
          <w:marRight w:val="0"/>
          <w:marTop w:val="0"/>
          <w:marBottom w:val="0"/>
          <w:divBdr>
            <w:top w:val="none" w:sz="0" w:space="0" w:color="auto"/>
            <w:left w:val="none" w:sz="0" w:space="0" w:color="auto"/>
            <w:bottom w:val="none" w:sz="0" w:space="0" w:color="auto"/>
            <w:right w:val="none" w:sz="0" w:space="0" w:color="auto"/>
          </w:divBdr>
        </w:div>
        <w:div w:id="1272011501">
          <w:marLeft w:val="0"/>
          <w:marRight w:val="0"/>
          <w:marTop w:val="0"/>
          <w:marBottom w:val="0"/>
          <w:divBdr>
            <w:top w:val="none" w:sz="0" w:space="0" w:color="auto"/>
            <w:left w:val="none" w:sz="0" w:space="0" w:color="auto"/>
            <w:bottom w:val="none" w:sz="0" w:space="0" w:color="auto"/>
            <w:right w:val="none" w:sz="0" w:space="0" w:color="auto"/>
          </w:divBdr>
        </w:div>
        <w:div w:id="1491209975">
          <w:marLeft w:val="0"/>
          <w:marRight w:val="0"/>
          <w:marTop w:val="0"/>
          <w:marBottom w:val="0"/>
          <w:divBdr>
            <w:top w:val="none" w:sz="0" w:space="0" w:color="auto"/>
            <w:left w:val="none" w:sz="0" w:space="0" w:color="auto"/>
            <w:bottom w:val="none" w:sz="0" w:space="0" w:color="auto"/>
            <w:right w:val="none" w:sz="0" w:space="0" w:color="auto"/>
          </w:divBdr>
        </w:div>
        <w:div w:id="676923343">
          <w:marLeft w:val="0"/>
          <w:marRight w:val="0"/>
          <w:marTop w:val="0"/>
          <w:marBottom w:val="0"/>
          <w:divBdr>
            <w:top w:val="none" w:sz="0" w:space="0" w:color="auto"/>
            <w:left w:val="none" w:sz="0" w:space="0" w:color="auto"/>
            <w:bottom w:val="none" w:sz="0" w:space="0" w:color="auto"/>
            <w:right w:val="none" w:sz="0" w:space="0" w:color="auto"/>
          </w:divBdr>
        </w:div>
        <w:div w:id="360084536">
          <w:marLeft w:val="0"/>
          <w:marRight w:val="0"/>
          <w:marTop w:val="0"/>
          <w:marBottom w:val="0"/>
          <w:divBdr>
            <w:top w:val="none" w:sz="0" w:space="0" w:color="auto"/>
            <w:left w:val="none" w:sz="0" w:space="0" w:color="auto"/>
            <w:bottom w:val="none" w:sz="0" w:space="0" w:color="auto"/>
            <w:right w:val="none" w:sz="0" w:space="0" w:color="auto"/>
          </w:divBdr>
        </w:div>
        <w:div w:id="2107338609">
          <w:marLeft w:val="0"/>
          <w:marRight w:val="0"/>
          <w:marTop w:val="0"/>
          <w:marBottom w:val="0"/>
          <w:divBdr>
            <w:top w:val="none" w:sz="0" w:space="0" w:color="auto"/>
            <w:left w:val="none" w:sz="0" w:space="0" w:color="auto"/>
            <w:bottom w:val="none" w:sz="0" w:space="0" w:color="auto"/>
            <w:right w:val="none" w:sz="0" w:space="0" w:color="auto"/>
          </w:divBdr>
          <w:divsChild>
            <w:div w:id="703990865">
              <w:marLeft w:val="0"/>
              <w:marRight w:val="0"/>
              <w:marTop w:val="0"/>
              <w:marBottom w:val="0"/>
              <w:divBdr>
                <w:top w:val="none" w:sz="0" w:space="0" w:color="auto"/>
                <w:left w:val="none" w:sz="0" w:space="0" w:color="auto"/>
                <w:bottom w:val="none" w:sz="0" w:space="0" w:color="auto"/>
                <w:right w:val="none" w:sz="0" w:space="0" w:color="auto"/>
              </w:divBdr>
            </w:div>
            <w:div w:id="2096320587">
              <w:marLeft w:val="0"/>
              <w:marRight w:val="0"/>
              <w:marTop w:val="0"/>
              <w:marBottom w:val="0"/>
              <w:divBdr>
                <w:top w:val="none" w:sz="0" w:space="0" w:color="auto"/>
                <w:left w:val="none" w:sz="0" w:space="0" w:color="auto"/>
                <w:bottom w:val="none" w:sz="0" w:space="0" w:color="auto"/>
                <w:right w:val="none" w:sz="0" w:space="0" w:color="auto"/>
              </w:divBdr>
            </w:div>
            <w:div w:id="1880781172">
              <w:marLeft w:val="0"/>
              <w:marRight w:val="0"/>
              <w:marTop w:val="0"/>
              <w:marBottom w:val="0"/>
              <w:divBdr>
                <w:top w:val="none" w:sz="0" w:space="0" w:color="auto"/>
                <w:left w:val="none" w:sz="0" w:space="0" w:color="auto"/>
                <w:bottom w:val="none" w:sz="0" w:space="0" w:color="auto"/>
                <w:right w:val="none" w:sz="0" w:space="0" w:color="auto"/>
              </w:divBdr>
            </w:div>
            <w:div w:id="429542496">
              <w:marLeft w:val="0"/>
              <w:marRight w:val="0"/>
              <w:marTop w:val="0"/>
              <w:marBottom w:val="0"/>
              <w:divBdr>
                <w:top w:val="none" w:sz="0" w:space="0" w:color="auto"/>
                <w:left w:val="none" w:sz="0" w:space="0" w:color="auto"/>
                <w:bottom w:val="none" w:sz="0" w:space="0" w:color="auto"/>
                <w:right w:val="none" w:sz="0" w:space="0" w:color="auto"/>
              </w:divBdr>
            </w:div>
            <w:div w:id="553810245">
              <w:marLeft w:val="0"/>
              <w:marRight w:val="0"/>
              <w:marTop w:val="0"/>
              <w:marBottom w:val="0"/>
              <w:divBdr>
                <w:top w:val="none" w:sz="0" w:space="0" w:color="auto"/>
                <w:left w:val="none" w:sz="0" w:space="0" w:color="auto"/>
                <w:bottom w:val="none" w:sz="0" w:space="0" w:color="auto"/>
                <w:right w:val="none" w:sz="0" w:space="0" w:color="auto"/>
              </w:divBdr>
            </w:div>
          </w:divsChild>
        </w:div>
        <w:div w:id="991637986">
          <w:marLeft w:val="0"/>
          <w:marRight w:val="0"/>
          <w:marTop w:val="0"/>
          <w:marBottom w:val="0"/>
          <w:divBdr>
            <w:top w:val="none" w:sz="0" w:space="0" w:color="auto"/>
            <w:left w:val="none" w:sz="0" w:space="0" w:color="auto"/>
            <w:bottom w:val="none" w:sz="0" w:space="0" w:color="auto"/>
            <w:right w:val="none" w:sz="0" w:space="0" w:color="auto"/>
          </w:divBdr>
          <w:divsChild>
            <w:div w:id="2028211489">
              <w:marLeft w:val="0"/>
              <w:marRight w:val="0"/>
              <w:marTop w:val="0"/>
              <w:marBottom w:val="0"/>
              <w:divBdr>
                <w:top w:val="none" w:sz="0" w:space="0" w:color="auto"/>
                <w:left w:val="none" w:sz="0" w:space="0" w:color="auto"/>
                <w:bottom w:val="none" w:sz="0" w:space="0" w:color="auto"/>
                <w:right w:val="none" w:sz="0" w:space="0" w:color="auto"/>
              </w:divBdr>
            </w:div>
            <w:div w:id="696665328">
              <w:marLeft w:val="0"/>
              <w:marRight w:val="0"/>
              <w:marTop w:val="0"/>
              <w:marBottom w:val="0"/>
              <w:divBdr>
                <w:top w:val="none" w:sz="0" w:space="0" w:color="auto"/>
                <w:left w:val="none" w:sz="0" w:space="0" w:color="auto"/>
                <w:bottom w:val="none" w:sz="0" w:space="0" w:color="auto"/>
                <w:right w:val="none" w:sz="0" w:space="0" w:color="auto"/>
              </w:divBdr>
            </w:div>
          </w:divsChild>
        </w:div>
        <w:div w:id="275721772">
          <w:marLeft w:val="0"/>
          <w:marRight w:val="0"/>
          <w:marTop w:val="0"/>
          <w:marBottom w:val="0"/>
          <w:divBdr>
            <w:top w:val="none" w:sz="0" w:space="0" w:color="auto"/>
            <w:left w:val="none" w:sz="0" w:space="0" w:color="auto"/>
            <w:bottom w:val="none" w:sz="0" w:space="0" w:color="auto"/>
            <w:right w:val="none" w:sz="0" w:space="0" w:color="auto"/>
          </w:divBdr>
          <w:divsChild>
            <w:div w:id="976642265">
              <w:marLeft w:val="0"/>
              <w:marRight w:val="0"/>
              <w:marTop w:val="0"/>
              <w:marBottom w:val="0"/>
              <w:divBdr>
                <w:top w:val="none" w:sz="0" w:space="0" w:color="auto"/>
                <w:left w:val="none" w:sz="0" w:space="0" w:color="auto"/>
                <w:bottom w:val="none" w:sz="0" w:space="0" w:color="auto"/>
                <w:right w:val="none" w:sz="0" w:space="0" w:color="auto"/>
              </w:divBdr>
            </w:div>
            <w:div w:id="456681572">
              <w:marLeft w:val="0"/>
              <w:marRight w:val="0"/>
              <w:marTop w:val="0"/>
              <w:marBottom w:val="0"/>
              <w:divBdr>
                <w:top w:val="none" w:sz="0" w:space="0" w:color="auto"/>
                <w:left w:val="none" w:sz="0" w:space="0" w:color="auto"/>
                <w:bottom w:val="none" w:sz="0" w:space="0" w:color="auto"/>
                <w:right w:val="none" w:sz="0" w:space="0" w:color="auto"/>
              </w:divBdr>
            </w:div>
            <w:div w:id="2036494911">
              <w:marLeft w:val="0"/>
              <w:marRight w:val="0"/>
              <w:marTop w:val="0"/>
              <w:marBottom w:val="0"/>
              <w:divBdr>
                <w:top w:val="none" w:sz="0" w:space="0" w:color="auto"/>
                <w:left w:val="none" w:sz="0" w:space="0" w:color="auto"/>
                <w:bottom w:val="none" w:sz="0" w:space="0" w:color="auto"/>
                <w:right w:val="none" w:sz="0" w:space="0" w:color="auto"/>
              </w:divBdr>
            </w:div>
            <w:div w:id="401148827">
              <w:marLeft w:val="0"/>
              <w:marRight w:val="0"/>
              <w:marTop w:val="0"/>
              <w:marBottom w:val="0"/>
              <w:divBdr>
                <w:top w:val="none" w:sz="0" w:space="0" w:color="auto"/>
                <w:left w:val="none" w:sz="0" w:space="0" w:color="auto"/>
                <w:bottom w:val="none" w:sz="0" w:space="0" w:color="auto"/>
                <w:right w:val="none" w:sz="0" w:space="0" w:color="auto"/>
              </w:divBdr>
            </w:div>
            <w:div w:id="1223128787">
              <w:marLeft w:val="0"/>
              <w:marRight w:val="0"/>
              <w:marTop w:val="0"/>
              <w:marBottom w:val="0"/>
              <w:divBdr>
                <w:top w:val="none" w:sz="0" w:space="0" w:color="auto"/>
                <w:left w:val="none" w:sz="0" w:space="0" w:color="auto"/>
                <w:bottom w:val="none" w:sz="0" w:space="0" w:color="auto"/>
                <w:right w:val="none" w:sz="0" w:space="0" w:color="auto"/>
              </w:divBdr>
            </w:div>
            <w:div w:id="461269130">
              <w:marLeft w:val="0"/>
              <w:marRight w:val="0"/>
              <w:marTop w:val="0"/>
              <w:marBottom w:val="0"/>
              <w:divBdr>
                <w:top w:val="none" w:sz="0" w:space="0" w:color="auto"/>
                <w:left w:val="none" w:sz="0" w:space="0" w:color="auto"/>
                <w:bottom w:val="none" w:sz="0" w:space="0" w:color="auto"/>
                <w:right w:val="none" w:sz="0" w:space="0" w:color="auto"/>
              </w:divBdr>
            </w:div>
          </w:divsChild>
        </w:div>
        <w:div w:id="862674938">
          <w:marLeft w:val="0"/>
          <w:marRight w:val="0"/>
          <w:marTop w:val="0"/>
          <w:marBottom w:val="0"/>
          <w:divBdr>
            <w:top w:val="none" w:sz="0" w:space="0" w:color="auto"/>
            <w:left w:val="none" w:sz="0" w:space="0" w:color="auto"/>
            <w:bottom w:val="none" w:sz="0" w:space="0" w:color="auto"/>
            <w:right w:val="none" w:sz="0" w:space="0" w:color="auto"/>
          </w:divBdr>
          <w:divsChild>
            <w:div w:id="1860854023">
              <w:marLeft w:val="0"/>
              <w:marRight w:val="0"/>
              <w:marTop w:val="0"/>
              <w:marBottom w:val="0"/>
              <w:divBdr>
                <w:top w:val="none" w:sz="0" w:space="0" w:color="auto"/>
                <w:left w:val="none" w:sz="0" w:space="0" w:color="auto"/>
                <w:bottom w:val="none" w:sz="0" w:space="0" w:color="auto"/>
                <w:right w:val="none" w:sz="0" w:space="0" w:color="auto"/>
              </w:divBdr>
            </w:div>
            <w:div w:id="2029940600">
              <w:marLeft w:val="0"/>
              <w:marRight w:val="0"/>
              <w:marTop w:val="0"/>
              <w:marBottom w:val="0"/>
              <w:divBdr>
                <w:top w:val="none" w:sz="0" w:space="0" w:color="auto"/>
                <w:left w:val="none" w:sz="0" w:space="0" w:color="auto"/>
                <w:bottom w:val="none" w:sz="0" w:space="0" w:color="auto"/>
                <w:right w:val="none" w:sz="0" w:space="0" w:color="auto"/>
              </w:divBdr>
            </w:div>
            <w:div w:id="2080715067">
              <w:marLeft w:val="0"/>
              <w:marRight w:val="0"/>
              <w:marTop w:val="0"/>
              <w:marBottom w:val="0"/>
              <w:divBdr>
                <w:top w:val="none" w:sz="0" w:space="0" w:color="auto"/>
                <w:left w:val="none" w:sz="0" w:space="0" w:color="auto"/>
                <w:bottom w:val="none" w:sz="0" w:space="0" w:color="auto"/>
                <w:right w:val="none" w:sz="0" w:space="0" w:color="auto"/>
              </w:divBdr>
            </w:div>
          </w:divsChild>
        </w:div>
        <w:div w:id="559558631">
          <w:marLeft w:val="0"/>
          <w:marRight w:val="0"/>
          <w:marTop w:val="0"/>
          <w:marBottom w:val="0"/>
          <w:divBdr>
            <w:top w:val="none" w:sz="0" w:space="0" w:color="auto"/>
            <w:left w:val="none" w:sz="0" w:space="0" w:color="auto"/>
            <w:bottom w:val="none" w:sz="0" w:space="0" w:color="auto"/>
            <w:right w:val="none" w:sz="0" w:space="0" w:color="auto"/>
          </w:divBdr>
        </w:div>
        <w:div w:id="1015687192">
          <w:marLeft w:val="0"/>
          <w:marRight w:val="0"/>
          <w:marTop w:val="0"/>
          <w:marBottom w:val="0"/>
          <w:divBdr>
            <w:top w:val="none" w:sz="0" w:space="0" w:color="auto"/>
            <w:left w:val="none" w:sz="0" w:space="0" w:color="auto"/>
            <w:bottom w:val="none" w:sz="0" w:space="0" w:color="auto"/>
            <w:right w:val="none" w:sz="0" w:space="0" w:color="auto"/>
          </w:divBdr>
          <w:divsChild>
            <w:div w:id="1329868174">
              <w:marLeft w:val="0"/>
              <w:marRight w:val="0"/>
              <w:marTop w:val="0"/>
              <w:marBottom w:val="0"/>
              <w:divBdr>
                <w:top w:val="none" w:sz="0" w:space="0" w:color="auto"/>
                <w:left w:val="none" w:sz="0" w:space="0" w:color="auto"/>
                <w:bottom w:val="none" w:sz="0" w:space="0" w:color="auto"/>
                <w:right w:val="none" w:sz="0" w:space="0" w:color="auto"/>
              </w:divBdr>
            </w:div>
            <w:div w:id="850753431">
              <w:marLeft w:val="0"/>
              <w:marRight w:val="0"/>
              <w:marTop w:val="0"/>
              <w:marBottom w:val="0"/>
              <w:divBdr>
                <w:top w:val="none" w:sz="0" w:space="0" w:color="auto"/>
                <w:left w:val="none" w:sz="0" w:space="0" w:color="auto"/>
                <w:bottom w:val="none" w:sz="0" w:space="0" w:color="auto"/>
                <w:right w:val="none" w:sz="0" w:space="0" w:color="auto"/>
              </w:divBdr>
            </w:div>
            <w:div w:id="2086876124">
              <w:marLeft w:val="0"/>
              <w:marRight w:val="0"/>
              <w:marTop w:val="0"/>
              <w:marBottom w:val="0"/>
              <w:divBdr>
                <w:top w:val="none" w:sz="0" w:space="0" w:color="auto"/>
                <w:left w:val="none" w:sz="0" w:space="0" w:color="auto"/>
                <w:bottom w:val="none" w:sz="0" w:space="0" w:color="auto"/>
                <w:right w:val="none" w:sz="0" w:space="0" w:color="auto"/>
              </w:divBdr>
            </w:div>
            <w:div w:id="483545839">
              <w:marLeft w:val="0"/>
              <w:marRight w:val="0"/>
              <w:marTop w:val="0"/>
              <w:marBottom w:val="0"/>
              <w:divBdr>
                <w:top w:val="none" w:sz="0" w:space="0" w:color="auto"/>
                <w:left w:val="none" w:sz="0" w:space="0" w:color="auto"/>
                <w:bottom w:val="none" w:sz="0" w:space="0" w:color="auto"/>
                <w:right w:val="none" w:sz="0" w:space="0" w:color="auto"/>
              </w:divBdr>
            </w:div>
            <w:div w:id="891429278">
              <w:marLeft w:val="0"/>
              <w:marRight w:val="0"/>
              <w:marTop w:val="0"/>
              <w:marBottom w:val="0"/>
              <w:divBdr>
                <w:top w:val="none" w:sz="0" w:space="0" w:color="auto"/>
                <w:left w:val="none" w:sz="0" w:space="0" w:color="auto"/>
                <w:bottom w:val="none" w:sz="0" w:space="0" w:color="auto"/>
                <w:right w:val="none" w:sz="0" w:space="0" w:color="auto"/>
              </w:divBdr>
            </w:div>
          </w:divsChild>
        </w:div>
        <w:div w:id="846601888">
          <w:marLeft w:val="0"/>
          <w:marRight w:val="0"/>
          <w:marTop w:val="0"/>
          <w:marBottom w:val="0"/>
          <w:divBdr>
            <w:top w:val="none" w:sz="0" w:space="0" w:color="auto"/>
            <w:left w:val="none" w:sz="0" w:space="0" w:color="auto"/>
            <w:bottom w:val="none" w:sz="0" w:space="0" w:color="auto"/>
            <w:right w:val="none" w:sz="0" w:space="0" w:color="auto"/>
          </w:divBdr>
        </w:div>
        <w:div w:id="1737168526">
          <w:marLeft w:val="0"/>
          <w:marRight w:val="0"/>
          <w:marTop w:val="0"/>
          <w:marBottom w:val="0"/>
          <w:divBdr>
            <w:top w:val="none" w:sz="0" w:space="0" w:color="auto"/>
            <w:left w:val="none" w:sz="0" w:space="0" w:color="auto"/>
            <w:bottom w:val="none" w:sz="0" w:space="0" w:color="auto"/>
            <w:right w:val="none" w:sz="0" w:space="0" w:color="auto"/>
          </w:divBdr>
        </w:div>
        <w:div w:id="1148595829">
          <w:marLeft w:val="0"/>
          <w:marRight w:val="0"/>
          <w:marTop w:val="0"/>
          <w:marBottom w:val="0"/>
          <w:divBdr>
            <w:top w:val="none" w:sz="0" w:space="0" w:color="auto"/>
            <w:left w:val="none" w:sz="0" w:space="0" w:color="auto"/>
            <w:bottom w:val="none" w:sz="0" w:space="0" w:color="auto"/>
            <w:right w:val="none" w:sz="0" w:space="0" w:color="auto"/>
          </w:divBdr>
        </w:div>
        <w:div w:id="1684674021">
          <w:marLeft w:val="0"/>
          <w:marRight w:val="0"/>
          <w:marTop w:val="0"/>
          <w:marBottom w:val="0"/>
          <w:divBdr>
            <w:top w:val="none" w:sz="0" w:space="0" w:color="auto"/>
            <w:left w:val="none" w:sz="0" w:space="0" w:color="auto"/>
            <w:bottom w:val="none" w:sz="0" w:space="0" w:color="auto"/>
            <w:right w:val="none" w:sz="0" w:space="0" w:color="auto"/>
          </w:divBdr>
        </w:div>
        <w:div w:id="1900742937">
          <w:marLeft w:val="0"/>
          <w:marRight w:val="0"/>
          <w:marTop w:val="0"/>
          <w:marBottom w:val="0"/>
          <w:divBdr>
            <w:top w:val="none" w:sz="0" w:space="0" w:color="auto"/>
            <w:left w:val="none" w:sz="0" w:space="0" w:color="auto"/>
            <w:bottom w:val="none" w:sz="0" w:space="0" w:color="auto"/>
            <w:right w:val="none" w:sz="0" w:space="0" w:color="auto"/>
          </w:divBdr>
        </w:div>
        <w:div w:id="38823610">
          <w:marLeft w:val="0"/>
          <w:marRight w:val="0"/>
          <w:marTop w:val="0"/>
          <w:marBottom w:val="0"/>
          <w:divBdr>
            <w:top w:val="none" w:sz="0" w:space="0" w:color="auto"/>
            <w:left w:val="none" w:sz="0" w:space="0" w:color="auto"/>
            <w:bottom w:val="none" w:sz="0" w:space="0" w:color="auto"/>
            <w:right w:val="none" w:sz="0" w:space="0" w:color="auto"/>
          </w:divBdr>
        </w:div>
        <w:div w:id="517159189">
          <w:marLeft w:val="0"/>
          <w:marRight w:val="0"/>
          <w:marTop w:val="0"/>
          <w:marBottom w:val="0"/>
          <w:divBdr>
            <w:top w:val="none" w:sz="0" w:space="0" w:color="auto"/>
            <w:left w:val="none" w:sz="0" w:space="0" w:color="auto"/>
            <w:bottom w:val="none" w:sz="0" w:space="0" w:color="auto"/>
            <w:right w:val="none" w:sz="0" w:space="0" w:color="auto"/>
          </w:divBdr>
        </w:div>
        <w:div w:id="2137411423">
          <w:marLeft w:val="0"/>
          <w:marRight w:val="0"/>
          <w:marTop w:val="0"/>
          <w:marBottom w:val="0"/>
          <w:divBdr>
            <w:top w:val="none" w:sz="0" w:space="0" w:color="auto"/>
            <w:left w:val="none" w:sz="0" w:space="0" w:color="auto"/>
            <w:bottom w:val="none" w:sz="0" w:space="0" w:color="auto"/>
            <w:right w:val="none" w:sz="0" w:space="0" w:color="auto"/>
          </w:divBdr>
        </w:div>
        <w:div w:id="312489394">
          <w:marLeft w:val="0"/>
          <w:marRight w:val="0"/>
          <w:marTop w:val="0"/>
          <w:marBottom w:val="0"/>
          <w:divBdr>
            <w:top w:val="none" w:sz="0" w:space="0" w:color="auto"/>
            <w:left w:val="none" w:sz="0" w:space="0" w:color="auto"/>
            <w:bottom w:val="none" w:sz="0" w:space="0" w:color="auto"/>
            <w:right w:val="none" w:sz="0" w:space="0" w:color="auto"/>
          </w:divBdr>
        </w:div>
        <w:div w:id="78840059">
          <w:marLeft w:val="0"/>
          <w:marRight w:val="0"/>
          <w:marTop w:val="0"/>
          <w:marBottom w:val="0"/>
          <w:divBdr>
            <w:top w:val="none" w:sz="0" w:space="0" w:color="auto"/>
            <w:left w:val="none" w:sz="0" w:space="0" w:color="auto"/>
            <w:bottom w:val="none" w:sz="0" w:space="0" w:color="auto"/>
            <w:right w:val="none" w:sz="0" w:space="0" w:color="auto"/>
          </w:divBdr>
        </w:div>
        <w:div w:id="329337413">
          <w:marLeft w:val="0"/>
          <w:marRight w:val="0"/>
          <w:marTop w:val="0"/>
          <w:marBottom w:val="0"/>
          <w:divBdr>
            <w:top w:val="none" w:sz="0" w:space="0" w:color="auto"/>
            <w:left w:val="none" w:sz="0" w:space="0" w:color="auto"/>
            <w:bottom w:val="none" w:sz="0" w:space="0" w:color="auto"/>
            <w:right w:val="none" w:sz="0" w:space="0" w:color="auto"/>
          </w:divBdr>
        </w:div>
        <w:div w:id="1654135375">
          <w:marLeft w:val="0"/>
          <w:marRight w:val="0"/>
          <w:marTop w:val="0"/>
          <w:marBottom w:val="0"/>
          <w:divBdr>
            <w:top w:val="none" w:sz="0" w:space="0" w:color="auto"/>
            <w:left w:val="none" w:sz="0" w:space="0" w:color="auto"/>
            <w:bottom w:val="none" w:sz="0" w:space="0" w:color="auto"/>
            <w:right w:val="none" w:sz="0" w:space="0" w:color="auto"/>
          </w:divBdr>
        </w:div>
        <w:div w:id="1696232833">
          <w:marLeft w:val="0"/>
          <w:marRight w:val="0"/>
          <w:marTop w:val="0"/>
          <w:marBottom w:val="0"/>
          <w:divBdr>
            <w:top w:val="none" w:sz="0" w:space="0" w:color="auto"/>
            <w:left w:val="none" w:sz="0" w:space="0" w:color="auto"/>
            <w:bottom w:val="none" w:sz="0" w:space="0" w:color="auto"/>
            <w:right w:val="none" w:sz="0" w:space="0" w:color="auto"/>
          </w:divBdr>
        </w:div>
        <w:div w:id="138620503">
          <w:marLeft w:val="0"/>
          <w:marRight w:val="0"/>
          <w:marTop w:val="0"/>
          <w:marBottom w:val="0"/>
          <w:divBdr>
            <w:top w:val="none" w:sz="0" w:space="0" w:color="auto"/>
            <w:left w:val="none" w:sz="0" w:space="0" w:color="auto"/>
            <w:bottom w:val="none" w:sz="0" w:space="0" w:color="auto"/>
            <w:right w:val="none" w:sz="0" w:space="0" w:color="auto"/>
          </w:divBdr>
        </w:div>
        <w:div w:id="1428699024">
          <w:marLeft w:val="0"/>
          <w:marRight w:val="0"/>
          <w:marTop w:val="0"/>
          <w:marBottom w:val="0"/>
          <w:divBdr>
            <w:top w:val="none" w:sz="0" w:space="0" w:color="auto"/>
            <w:left w:val="none" w:sz="0" w:space="0" w:color="auto"/>
            <w:bottom w:val="none" w:sz="0" w:space="0" w:color="auto"/>
            <w:right w:val="none" w:sz="0" w:space="0" w:color="auto"/>
          </w:divBdr>
        </w:div>
        <w:div w:id="1711683799">
          <w:marLeft w:val="0"/>
          <w:marRight w:val="0"/>
          <w:marTop w:val="0"/>
          <w:marBottom w:val="0"/>
          <w:divBdr>
            <w:top w:val="none" w:sz="0" w:space="0" w:color="auto"/>
            <w:left w:val="none" w:sz="0" w:space="0" w:color="auto"/>
            <w:bottom w:val="none" w:sz="0" w:space="0" w:color="auto"/>
            <w:right w:val="none" w:sz="0" w:space="0" w:color="auto"/>
          </w:divBdr>
          <w:divsChild>
            <w:div w:id="836653960">
              <w:marLeft w:val="0"/>
              <w:marRight w:val="0"/>
              <w:marTop w:val="0"/>
              <w:marBottom w:val="0"/>
              <w:divBdr>
                <w:top w:val="none" w:sz="0" w:space="0" w:color="auto"/>
                <w:left w:val="none" w:sz="0" w:space="0" w:color="auto"/>
                <w:bottom w:val="none" w:sz="0" w:space="0" w:color="auto"/>
                <w:right w:val="none" w:sz="0" w:space="0" w:color="auto"/>
              </w:divBdr>
            </w:div>
            <w:div w:id="661658316">
              <w:marLeft w:val="0"/>
              <w:marRight w:val="0"/>
              <w:marTop w:val="0"/>
              <w:marBottom w:val="0"/>
              <w:divBdr>
                <w:top w:val="none" w:sz="0" w:space="0" w:color="auto"/>
                <w:left w:val="none" w:sz="0" w:space="0" w:color="auto"/>
                <w:bottom w:val="none" w:sz="0" w:space="0" w:color="auto"/>
                <w:right w:val="none" w:sz="0" w:space="0" w:color="auto"/>
              </w:divBdr>
            </w:div>
            <w:div w:id="462382713">
              <w:marLeft w:val="0"/>
              <w:marRight w:val="0"/>
              <w:marTop w:val="0"/>
              <w:marBottom w:val="0"/>
              <w:divBdr>
                <w:top w:val="none" w:sz="0" w:space="0" w:color="auto"/>
                <w:left w:val="none" w:sz="0" w:space="0" w:color="auto"/>
                <w:bottom w:val="none" w:sz="0" w:space="0" w:color="auto"/>
                <w:right w:val="none" w:sz="0" w:space="0" w:color="auto"/>
              </w:divBdr>
            </w:div>
          </w:divsChild>
        </w:div>
        <w:div w:id="648246163">
          <w:marLeft w:val="0"/>
          <w:marRight w:val="0"/>
          <w:marTop w:val="0"/>
          <w:marBottom w:val="0"/>
          <w:divBdr>
            <w:top w:val="none" w:sz="0" w:space="0" w:color="auto"/>
            <w:left w:val="none" w:sz="0" w:space="0" w:color="auto"/>
            <w:bottom w:val="none" w:sz="0" w:space="0" w:color="auto"/>
            <w:right w:val="none" w:sz="0" w:space="0" w:color="auto"/>
          </w:divBdr>
        </w:div>
        <w:div w:id="1863008969">
          <w:marLeft w:val="0"/>
          <w:marRight w:val="0"/>
          <w:marTop w:val="0"/>
          <w:marBottom w:val="0"/>
          <w:divBdr>
            <w:top w:val="none" w:sz="0" w:space="0" w:color="auto"/>
            <w:left w:val="none" w:sz="0" w:space="0" w:color="auto"/>
            <w:bottom w:val="none" w:sz="0" w:space="0" w:color="auto"/>
            <w:right w:val="none" w:sz="0" w:space="0" w:color="auto"/>
          </w:divBdr>
        </w:div>
        <w:div w:id="1025640791">
          <w:marLeft w:val="0"/>
          <w:marRight w:val="0"/>
          <w:marTop w:val="0"/>
          <w:marBottom w:val="0"/>
          <w:divBdr>
            <w:top w:val="none" w:sz="0" w:space="0" w:color="auto"/>
            <w:left w:val="none" w:sz="0" w:space="0" w:color="auto"/>
            <w:bottom w:val="none" w:sz="0" w:space="0" w:color="auto"/>
            <w:right w:val="none" w:sz="0" w:space="0" w:color="auto"/>
          </w:divBdr>
        </w:div>
        <w:div w:id="1310548386">
          <w:marLeft w:val="0"/>
          <w:marRight w:val="0"/>
          <w:marTop w:val="0"/>
          <w:marBottom w:val="0"/>
          <w:divBdr>
            <w:top w:val="none" w:sz="0" w:space="0" w:color="auto"/>
            <w:left w:val="none" w:sz="0" w:space="0" w:color="auto"/>
            <w:bottom w:val="none" w:sz="0" w:space="0" w:color="auto"/>
            <w:right w:val="none" w:sz="0" w:space="0" w:color="auto"/>
          </w:divBdr>
        </w:div>
        <w:div w:id="694699838">
          <w:marLeft w:val="0"/>
          <w:marRight w:val="0"/>
          <w:marTop w:val="0"/>
          <w:marBottom w:val="0"/>
          <w:divBdr>
            <w:top w:val="none" w:sz="0" w:space="0" w:color="auto"/>
            <w:left w:val="none" w:sz="0" w:space="0" w:color="auto"/>
            <w:bottom w:val="none" w:sz="0" w:space="0" w:color="auto"/>
            <w:right w:val="none" w:sz="0" w:space="0" w:color="auto"/>
          </w:divBdr>
        </w:div>
        <w:div w:id="614412120">
          <w:marLeft w:val="0"/>
          <w:marRight w:val="0"/>
          <w:marTop w:val="0"/>
          <w:marBottom w:val="0"/>
          <w:divBdr>
            <w:top w:val="none" w:sz="0" w:space="0" w:color="auto"/>
            <w:left w:val="none" w:sz="0" w:space="0" w:color="auto"/>
            <w:bottom w:val="none" w:sz="0" w:space="0" w:color="auto"/>
            <w:right w:val="none" w:sz="0" w:space="0" w:color="auto"/>
          </w:divBdr>
        </w:div>
        <w:div w:id="1126856312">
          <w:marLeft w:val="0"/>
          <w:marRight w:val="0"/>
          <w:marTop w:val="0"/>
          <w:marBottom w:val="0"/>
          <w:divBdr>
            <w:top w:val="none" w:sz="0" w:space="0" w:color="auto"/>
            <w:left w:val="none" w:sz="0" w:space="0" w:color="auto"/>
            <w:bottom w:val="none" w:sz="0" w:space="0" w:color="auto"/>
            <w:right w:val="none" w:sz="0" w:space="0" w:color="auto"/>
          </w:divBdr>
          <w:divsChild>
            <w:div w:id="1194463494">
              <w:marLeft w:val="0"/>
              <w:marRight w:val="0"/>
              <w:marTop w:val="0"/>
              <w:marBottom w:val="0"/>
              <w:divBdr>
                <w:top w:val="none" w:sz="0" w:space="0" w:color="auto"/>
                <w:left w:val="none" w:sz="0" w:space="0" w:color="auto"/>
                <w:bottom w:val="none" w:sz="0" w:space="0" w:color="auto"/>
                <w:right w:val="none" w:sz="0" w:space="0" w:color="auto"/>
              </w:divBdr>
            </w:div>
            <w:div w:id="510148454">
              <w:marLeft w:val="0"/>
              <w:marRight w:val="0"/>
              <w:marTop w:val="0"/>
              <w:marBottom w:val="0"/>
              <w:divBdr>
                <w:top w:val="none" w:sz="0" w:space="0" w:color="auto"/>
                <w:left w:val="none" w:sz="0" w:space="0" w:color="auto"/>
                <w:bottom w:val="none" w:sz="0" w:space="0" w:color="auto"/>
                <w:right w:val="none" w:sz="0" w:space="0" w:color="auto"/>
              </w:divBdr>
            </w:div>
            <w:div w:id="899949047">
              <w:marLeft w:val="0"/>
              <w:marRight w:val="0"/>
              <w:marTop w:val="0"/>
              <w:marBottom w:val="0"/>
              <w:divBdr>
                <w:top w:val="none" w:sz="0" w:space="0" w:color="auto"/>
                <w:left w:val="none" w:sz="0" w:space="0" w:color="auto"/>
                <w:bottom w:val="none" w:sz="0" w:space="0" w:color="auto"/>
                <w:right w:val="none" w:sz="0" w:space="0" w:color="auto"/>
              </w:divBdr>
            </w:div>
            <w:div w:id="320162882">
              <w:marLeft w:val="0"/>
              <w:marRight w:val="0"/>
              <w:marTop w:val="0"/>
              <w:marBottom w:val="0"/>
              <w:divBdr>
                <w:top w:val="none" w:sz="0" w:space="0" w:color="auto"/>
                <w:left w:val="none" w:sz="0" w:space="0" w:color="auto"/>
                <w:bottom w:val="none" w:sz="0" w:space="0" w:color="auto"/>
                <w:right w:val="none" w:sz="0" w:space="0" w:color="auto"/>
              </w:divBdr>
            </w:div>
            <w:div w:id="459105158">
              <w:marLeft w:val="0"/>
              <w:marRight w:val="0"/>
              <w:marTop w:val="0"/>
              <w:marBottom w:val="0"/>
              <w:divBdr>
                <w:top w:val="none" w:sz="0" w:space="0" w:color="auto"/>
                <w:left w:val="none" w:sz="0" w:space="0" w:color="auto"/>
                <w:bottom w:val="none" w:sz="0" w:space="0" w:color="auto"/>
                <w:right w:val="none" w:sz="0" w:space="0" w:color="auto"/>
              </w:divBdr>
            </w:div>
          </w:divsChild>
        </w:div>
        <w:div w:id="2131505647">
          <w:marLeft w:val="0"/>
          <w:marRight w:val="0"/>
          <w:marTop w:val="0"/>
          <w:marBottom w:val="0"/>
          <w:divBdr>
            <w:top w:val="none" w:sz="0" w:space="0" w:color="auto"/>
            <w:left w:val="none" w:sz="0" w:space="0" w:color="auto"/>
            <w:bottom w:val="none" w:sz="0" w:space="0" w:color="auto"/>
            <w:right w:val="none" w:sz="0" w:space="0" w:color="auto"/>
          </w:divBdr>
        </w:div>
        <w:div w:id="960262988">
          <w:marLeft w:val="0"/>
          <w:marRight w:val="0"/>
          <w:marTop w:val="0"/>
          <w:marBottom w:val="0"/>
          <w:divBdr>
            <w:top w:val="none" w:sz="0" w:space="0" w:color="auto"/>
            <w:left w:val="none" w:sz="0" w:space="0" w:color="auto"/>
            <w:bottom w:val="none" w:sz="0" w:space="0" w:color="auto"/>
            <w:right w:val="none" w:sz="0" w:space="0" w:color="auto"/>
          </w:divBdr>
        </w:div>
        <w:div w:id="1578174371">
          <w:marLeft w:val="0"/>
          <w:marRight w:val="0"/>
          <w:marTop w:val="0"/>
          <w:marBottom w:val="0"/>
          <w:divBdr>
            <w:top w:val="none" w:sz="0" w:space="0" w:color="auto"/>
            <w:left w:val="none" w:sz="0" w:space="0" w:color="auto"/>
            <w:bottom w:val="none" w:sz="0" w:space="0" w:color="auto"/>
            <w:right w:val="none" w:sz="0" w:space="0" w:color="auto"/>
          </w:divBdr>
        </w:div>
        <w:div w:id="1966429814">
          <w:marLeft w:val="0"/>
          <w:marRight w:val="0"/>
          <w:marTop w:val="0"/>
          <w:marBottom w:val="0"/>
          <w:divBdr>
            <w:top w:val="none" w:sz="0" w:space="0" w:color="auto"/>
            <w:left w:val="none" w:sz="0" w:space="0" w:color="auto"/>
            <w:bottom w:val="none" w:sz="0" w:space="0" w:color="auto"/>
            <w:right w:val="none" w:sz="0" w:space="0" w:color="auto"/>
          </w:divBdr>
        </w:div>
        <w:div w:id="281151510">
          <w:marLeft w:val="0"/>
          <w:marRight w:val="0"/>
          <w:marTop w:val="0"/>
          <w:marBottom w:val="0"/>
          <w:divBdr>
            <w:top w:val="none" w:sz="0" w:space="0" w:color="auto"/>
            <w:left w:val="none" w:sz="0" w:space="0" w:color="auto"/>
            <w:bottom w:val="none" w:sz="0" w:space="0" w:color="auto"/>
            <w:right w:val="none" w:sz="0" w:space="0" w:color="auto"/>
          </w:divBdr>
        </w:div>
        <w:div w:id="817964684">
          <w:marLeft w:val="0"/>
          <w:marRight w:val="0"/>
          <w:marTop w:val="0"/>
          <w:marBottom w:val="0"/>
          <w:divBdr>
            <w:top w:val="none" w:sz="0" w:space="0" w:color="auto"/>
            <w:left w:val="none" w:sz="0" w:space="0" w:color="auto"/>
            <w:bottom w:val="none" w:sz="0" w:space="0" w:color="auto"/>
            <w:right w:val="none" w:sz="0" w:space="0" w:color="auto"/>
          </w:divBdr>
        </w:div>
        <w:div w:id="1417943825">
          <w:marLeft w:val="0"/>
          <w:marRight w:val="0"/>
          <w:marTop w:val="0"/>
          <w:marBottom w:val="0"/>
          <w:divBdr>
            <w:top w:val="none" w:sz="0" w:space="0" w:color="auto"/>
            <w:left w:val="none" w:sz="0" w:space="0" w:color="auto"/>
            <w:bottom w:val="none" w:sz="0" w:space="0" w:color="auto"/>
            <w:right w:val="none" w:sz="0" w:space="0" w:color="auto"/>
          </w:divBdr>
        </w:div>
        <w:div w:id="1930700517">
          <w:marLeft w:val="0"/>
          <w:marRight w:val="0"/>
          <w:marTop w:val="0"/>
          <w:marBottom w:val="0"/>
          <w:divBdr>
            <w:top w:val="none" w:sz="0" w:space="0" w:color="auto"/>
            <w:left w:val="none" w:sz="0" w:space="0" w:color="auto"/>
            <w:bottom w:val="none" w:sz="0" w:space="0" w:color="auto"/>
            <w:right w:val="none" w:sz="0" w:space="0" w:color="auto"/>
          </w:divBdr>
        </w:div>
        <w:div w:id="902913599">
          <w:marLeft w:val="0"/>
          <w:marRight w:val="0"/>
          <w:marTop w:val="0"/>
          <w:marBottom w:val="0"/>
          <w:divBdr>
            <w:top w:val="none" w:sz="0" w:space="0" w:color="auto"/>
            <w:left w:val="none" w:sz="0" w:space="0" w:color="auto"/>
            <w:bottom w:val="none" w:sz="0" w:space="0" w:color="auto"/>
            <w:right w:val="none" w:sz="0" w:space="0" w:color="auto"/>
          </w:divBdr>
        </w:div>
        <w:div w:id="785320253">
          <w:marLeft w:val="0"/>
          <w:marRight w:val="0"/>
          <w:marTop w:val="0"/>
          <w:marBottom w:val="0"/>
          <w:divBdr>
            <w:top w:val="none" w:sz="0" w:space="0" w:color="auto"/>
            <w:left w:val="none" w:sz="0" w:space="0" w:color="auto"/>
            <w:bottom w:val="none" w:sz="0" w:space="0" w:color="auto"/>
            <w:right w:val="none" w:sz="0" w:space="0" w:color="auto"/>
          </w:divBdr>
          <w:divsChild>
            <w:div w:id="833840693">
              <w:marLeft w:val="0"/>
              <w:marRight w:val="0"/>
              <w:marTop w:val="0"/>
              <w:marBottom w:val="0"/>
              <w:divBdr>
                <w:top w:val="none" w:sz="0" w:space="0" w:color="auto"/>
                <w:left w:val="none" w:sz="0" w:space="0" w:color="auto"/>
                <w:bottom w:val="none" w:sz="0" w:space="0" w:color="auto"/>
                <w:right w:val="none" w:sz="0" w:space="0" w:color="auto"/>
              </w:divBdr>
            </w:div>
            <w:div w:id="897014174">
              <w:marLeft w:val="0"/>
              <w:marRight w:val="0"/>
              <w:marTop w:val="0"/>
              <w:marBottom w:val="0"/>
              <w:divBdr>
                <w:top w:val="none" w:sz="0" w:space="0" w:color="auto"/>
                <w:left w:val="none" w:sz="0" w:space="0" w:color="auto"/>
                <w:bottom w:val="none" w:sz="0" w:space="0" w:color="auto"/>
                <w:right w:val="none" w:sz="0" w:space="0" w:color="auto"/>
              </w:divBdr>
            </w:div>
          </w:divsChild>
        </w:div>
        <w:div w:id="1732655140">
          <w:marLeft w:val="0"/>
          <w:marRight w:val="0"/>
          <w:marTop w:val="0"/>
          <w:marBottom w:val="0"/>
          <w:divBdr>
            <w:top w:val="none" w:sz="0" w:space="0" w:color="auto"/>
            <w:left w:val="none" w:sz="0" w:space="0" w:color="auto"/>
            <w:bottom w:val="none" w:sz="0" w:space="0" w:color="auto"/>
            <w:right w:val="none" w:sz="0" w:space="0" w:color="auto"/>
          </w:divBdr>
        </w:div>
        <w:div w:id="1746802360">
          <w:marLeft w:val="0"/>
          <w:marRight w:val="0"/>
          <w:marTop w:val="0"/>
          <w:marBottom w:val="0"/>
          <w:divBdr>
            <w:top w:val="none" w:sz="0" w:space="0" w:color="auto"/>
            <w:left w:val="none" w:sz="0" w:space="0" w:color="auto"/>
            <w:bottom w:val="none" w:sz="0" w:space="0" w:color="auto"/>
            <w:right w:val="none" w:sz="0" w:space="0" w:color="auto"/>
          </w:divBdr>
        </w:div>
        <w:div w:id="408189135">
          <w:marLeft w:val="0"/>
          <w:marRight w:val="0"/>
          <w:marTop w:val="0"/>
          <w:marBottom w:val="0"/>
          <w:divBdr>
            <w:top w:val="none" w:sz="0" w:space="0" w:color="auto"/>
            <w:left w:val="none" w:sz="0" w:space="0" w:color="auto"/>
            <w:bottom w:val="none" w:sz="0" w:space="0" w:color="auto"/>
            <w:right w:val="none" w:sz="0" w:space="0" w:color="auto"/>
          </w:divBdr>
        </w:div>
        <w:div w:id="1547063297">
          <w:marLeft w:val="0"/>
          <w:marRight w:val="0"/>
          <w:marTop w:val="0"/>
          <w:marBottom w:val="0"/>
          <w:divBdr>
            <w:top w:val="none" w:sz="0" w:space="0" w:color="auto"/>
            <w:left w:val="none" w:sz="0" w:space="0" w:color="auto"/>
            <w:bottom w:val="none" w:sz="0" w:space="0" w:color="auto"/>
            <w:right w:val="none" w:sz="0" w:space="0" w:color="auto"/>
          </w:divBdr>
        </w:div>
        <w:div w:id="1449928605">
          <w:marLeft w:val="0"/>
          <w:marRight w:val="0"/>
          <w:marTop w:val="0"/>
          <w:marBottom w:val="0"/>
          <w:divBdr>
            <w:top w:val="none" w:sz="0" w:space="0" w:color="auto"/>
            <w:left w:val="none" w:sz="0" w:space="0" w:color="auto"/>
            <w:bottom w:val="none" w:sz="0" w:space="0" w:color="auto"/>
            <w:right w:val="none" w:sz="0" w:space="0" w:color="auto"/>
          </w:divBdr>
        </w:div>
        <w:div w:id="1198274366">
          <w:marLeft w:val="0"/>
          <w:marRight w:val="0"/>
          <w:marTop w:val="0"/>
          <w:marBottom w:val="0"/>
          <w:divBdr>
            <w:top w:val="none" w:sz="0" w:space="0" w:color="auto"/>
            <w:left w:val="none" w:sz="0" w:space="0" w:color="auto"/>
            <w:bottom w:val="none" w:sz="0" w:space="0" w:color="auto"/>
            <w:right w:val="none" w:sz="0" w:space="0" w:color="auto"/>
          </w:divBdr>
        </w:div>
        <w:div w:id="1558006239">
          <w:marLeft w:val="0"/>
          <w:marRight w:val="0"/>
          <w:marTop w:val="0"/>
          <w:marBottom w:val="0"/>
          <w:divBdr>
            <w:top w:val="none" w:sz="0" w:space="0" w:color="auto"/>
            <w:left w:val="none" w:sz="0" w:space="0" w:color="auto"/>
            <w:bottom w:val="none" w:sz="0" w:space="0" w:color="auto"/>
            <w:right w:val="none" w:sz="0" w:space="0" w:color="auto"/>
          </w:divBdr>
        </w:div>
        <w:div w:id="532883470">
          <w:marLeft w:val="0"/>
          <w:marRight w:val="0"/>
          <w:marTop w:val="0"/>
          <w:marBottom w:val="0"/>
          <w:divBdr>
            <w:top w:val="none" w:sz="0" w:space="0" w:color="auto"/>
            <w:left w:val="none" w:sz="0" w:space="0" w:color="auto"/>
            <w:bottom w:val="none" w:sz="0" w:space="0" w:color="auto"/>
            <w:right w:val="none" w:sz="0" w:space="0" w:color="auto"/>
          </w:divBdr>
        </w:div>
        <w:div w:id="633406837">
          <w:marLeft w:val="0"/>
          <w:marRight w:val="0"/>
          <w:marTop w:val="0"/>
          <w:marBottom w:val="0"/>
          <w:divBdr>
            <w:top w:val="none" w:sz="0" w:space="0" w:color="auto"/>
            <w:left w:val="none" w:sz="0" w:space="0" w:color="auto"/>
            <w:bottom w:val="none" w:sz="0" w:space="0" w:color="auto"/>
            <w:right w:val="none" w:sz="0" w:space="0" w:color="auto"/>
          </w:divBdr>
        </w:div>
        <w:div w:id="1532576003">
          <w:marLeft w:val="0"/>
          <w:marRight w:val="0"/>
          <w:marTop w:val="0"/>
          <w:marBottom w:val="0"/>
          <w:divBdr>
            <w:top w:val="none" w:sz="0" w:space="0" w:color="auto"/>
            <w:left w:val="none" w:sz="0" w:space="0" w:color="auto"/>
            <w:bottom w:val="none" w:sz="0" w:space="0" w:color="auto"/>
            <w:right w:val="none" w:sz="0" w:space="0" w:color="auto"/>
          </w:divBdr>
        </w:div>
        <w:div w:id="516505539">
          <w:marLeft w:val="0"/>
          <w:marRight w:val="0"/>
          <w:marTop w:val="0"/>
          <w:marBottom w:val="0"/>
          <w:divBdr>
            <w:top w:val="none" w:sz="0" w:space="0" w:color="auto"/>
            <w:left w:val="none" w:sz="0" w:space="0" w:color="auto"/>
            <w:bottom w:val="none" w:sz="0" w:space="0" w:color="auto"/>
            <w:right w:val="none" w:sz="0" w:space="0" w:color="auto"/>
          </w:divBdr>
        </w:div>
        <w:div w:id="1168788014">
          <w:marLeft w:val="0"/>
          <w:marRight w:val="0"/>
          <w:marTop w:val="0"/>
          <w:marBottom w:val="0"/>
          <w:divBdr>
            <w:top w:val="none" w:sz="0" w:space="0" w:color="auto"/>
            <w:left w:val="none" w:sz="0" w:space="0" w:color="auto"/>
            <w:bottom w:val="none" w:sz="0" w:space="0" w:color="auto"/>
            <w:right w:val="none" w:sz="0" w:space="0" w:color="auto"/>
          </w:divBdr>
        </w:div>
        <w:div w:id="1567565221">
          <w:marLeft w:val="0"/>
          <w:marRight w:val="0"/>
          <w:marTop w:val="0"/>
          <w:marBottom w:val="0"/>
          <w:divBdr>
            <w:top w:val="none" w:sz="0" w:space="0" w:color="auto"/>
            <w:left w:val="none" w:sz="0" w:space="0" w:color="auto"/>
            <w:bottom w:val="none" w:sz="0" w:space="0" w:color="auto"/>
            <w:right w:val="none" w:sz="0" w:space="0" w:color="auto"/>
          </w:divBdr>
        </w:div>
        <w:div w:id="1163885976">
          <w:marLeft w:val="0"/>
          <w:marRight w:val="0"/>
          <w:marTop w:val="0"/>
          <w:marBottom w:val="0"/>
          <w:divBdr>
            <w:top w:val="none" w:sz="0" w:space="0" w:color="auto"/>
            <w:left w:val="none" w:sz="0" w:space="0" w:color="auto"/>
            <w:bottom w:val="none" w:sz="0" w:space="0" w:color="auto"/>
            <w:right w:val="none" w:sz="0" w:space="0" w:color="auto"/>
          </w:divBdr>
        </w:div>
        <w:div w:id="1407528629">
          <w:marLeft w:val="0"/>
          <w:marRight w:val="0"/>
          <w:marTop w:val="0"/>
          <w:marBottom w:val="0"/>
          <w:divBdr>
            <w:top w:val="none" w:sz="0" w:space="0" w:color="auto"/>
            <w:left w:val="none" w:sz="0" w:space="0" w:color="auto"/>
            <w:bottom w:val="none" w:sz="0" w:space="0" w:color="auto"/>
            <w:right w:val="none" w:sz="0" w:space="0" w:color="auto"/>
          </w:divBdr>
        </w:div>
        <w:div w:id="1019621006">
          <w:marLeft w:val="0"/>
          <w:marRight w:val="0"/>
          <w:marTop w:val="0"/>
          <w:marBottom w:val="0"/>
          <w:divBdr>
            <w:top w:val="none" w:sz="0" w:space="0" w:color="auto"/>
            <w:left w:val="none" w:sz="0" w:space="0" w:color="auto"/>
            <w:bottom w:val="none" w:sz="0" w:space="0" w:color="auto"/>
            <w:right w:val="none" w:sz="0" w:space="0" w:color="auto"/>
          </w:divBdr>
          <w:divsChild>
            <w:div w:id="2056274586">
              <w:marLeft w:val="0"/>
              <w:marRight w:val="0"/>
              <w:marTop w:val="0"/>
              <w:marBottom w:val="0"/>
              <w:divBdr>
                <w:top w:val="none" w:sz="0" w:space="0" w:color="auto"/>
                <w:left w:val="none" w:sz="0" w:space="0" w:color="auto"/>
                <w:bottom w:val="none" w:sz="0" w:space="0" w:color="auto"/>
                <w:right w:val="none" w:sz="0" w:space="0" w:color="auto"/>
              </w:divBdr>
            </w:div>
            <w:div w:id="537474958">
              <w:marLeft w:val="0"/>
              <w:marRight w:val="0"/>
              <w:marTop w:val="0"/>
              <w:marBottom w:val="0"/>
              <w:divBdr>
                <w:top w:val="none" w:sz="0" w:space="0" w:color="auto"/>
                <w:left w:val="none" w:sz="0" w:space="0" w:color="auto"/>
                <w:bottom w:val="none" w:sz="0" w:space="0" w:color="auto"/>
                <w:right w:val="none" w:sz="0" w:space="0" w:color="auto"/>
              </w:divBdr>
            </w:div>
            <w:div w:id="1384870767">
              <w:marLeft w:val="0"/>
              <w:marRight w:val="0"/>
              <w:marTop w:val="0"/>
              <w:marBottom w:val="0"/>
              <w:divBdr>
                <w:top w:val="none" w:sz="0" w:space="0" w:color="auto"/>
                <w:left w:val="none" w:sz="0" w:space="0" w:color="auto"/>
                <w:bottom w:val="none" w:sz="0" w:space="0" w:color="auto"/>
                <w:right w:val="none" w:sz="0" w:space="0" w:color="auto"/>
              </w:divBdr>
            </w:div>
            <w:div w:id="610825633">
              <w:marLeft w:val="0"/>
              <w:marRight w:val="0"/>
              <w:marTop w:val="0"/>
              <w:marBottom w:val="0"/>
              <w:divBdr>
                <w:top w:val="none" w:sz="0" w:space="0" w:color="auto"/>
                <w:left w:val="none" w:sz="0" w:space="0" w:color="auto"/>
                <w:bottom w:val="none" w:sz="0" w:space="0" w:color="auto"/>
                <w:right w:val="none" w:sz="0" w:space="0" w:color="auto"/>
              </w:divBdr>
            </w:div>
          </w:divsChild>
        </w:div>
        <w:div w:id="212273968">
          <w:marLeft w:val="0"/>
          <w:marRight w:val="0"/>
          <w:marTop w:val="0"/>
          <w:marBottom w:val="0"/>
          <w:divBdr>
            <w:top w:val="none" w:sz="0" w:space="0" w:color="auto"/>
            <w:left w:val="none" w:sz="0" w:space="0" w:color="auto"/>
            <w:bottom w:val="none" w:sz="0" w:space="0" w:color="auto"/>
            <w:right w:val="none" w:sz="0" w:space="0" w:color="auto"/>
          </w:divBdr>
        </w:div>
        <w:div w:id="1257133020">
          <w:marLeft w:val="0"/>
          <w:marRight w:val="0"/>
          <w:marTop w:val="0"/>
          <w:marBottom w:val="0"/>
          <w:divBdr>
            <w:top w:val="none" w:sz="0" w:space="0" w:color="auto"/>
            <w:left w:val="none" w:sz="0" w:space="0" w:color="auto"/>
            <w:bottom w:val="none" w:sz="0" w:space="0" w:color="auto"/>
            <w:right w:val="none" w:sz="0" w:space="0" w:color="auto"/>
          </w:divBdr>
        </w:div>
        <w:div w:id="850265834">
          <w:marLeft w:val="0"/>
          <w:marRight w:val="0"/>
          <w:marTop w:val="0"/>
          <w:marBottom w:val="0"/>
          <w:divBdr>
            <w:top w:val="none" w:sz="0" w:space="0" w:color="auto"/>
            <w:left w:val="none" w:sz="0" w:space="0" w:color="auto"/>
            <w:bottom w:val="none" w:sz="0" w:space="0" w:color="auto"/>
            <w:right w:val="none" w:sz="0" w:space="0" w:color="auto"/>
          </w:divBdr>
        </w:div>
        <w:div w:id="913856318">
          <w:marLeft w:val="0"/>
          <w:marRight w:val="0"/>
          <w:marTop w:val="0"/>
          <w:marBottom w:val="0"/>
          <w:divBdr>
            <w:top w:val="none" w:sz="0" w:space="0" w:color="auto"/>
            <w:left w:val="none" w:sz="0" w:space="0" w:color="auto"/>
            <w:bottom w:val="none" w:sz="0" w:space="0" w:color="auto"/>
            <w:right w:val="none" w:sz="0" w:space="0" w:color="auto"/>
          </w:divBdr>
        </w:div>
        <w:div w:id="829642776">
          <w:marLeft w:val="0"/>
          <w:marRight w:val="0"/>
          <w:marTop w:val="0"/>
          <w:marBottom w:val="0"/>
          <w:divBdr>
            <w:top w:val="none" w:sz="0" w:space="0" w:color="auto"/>
            <w:left w:val="none" w:sz="0" w:space="0" w:color="auto"/>
            <w:bottom w:val="none" w:sz="0" w:space="0" w:color="auto"/>
            <w:right w:val="none" w:sz="0" w:space="0" w:color="auto"/>
          </w:divBdr>
          <w:divsChild>
            <w:div w:id="315035752">
              <w:marLeft w:val="0"/>
              <w:marRight w:val="0"/>
              <w:marTop w:val="0"/>
              <w:marBottom w:val="0"/>
              <w:divBdr>
                <w:top w:val="none" w:sz="0" w:space="0" w:color="auto"/>
                <w:left w:val="none" w:sz="0" w:space="0" w:color="auto"/>
                <w:bottom w:val="none" w:sz="0" w:space="0" w:color="auto"/>
                <w:right w:val="none" w:sz="0" w:space="0" w:color="auto"/>
              </w:divBdr>
            </w:div>
            <w:div w:id="2143422259">
              <w:marLeft w:val="0"/>
              <w:marRight w:val="0"/>
              <w:marTop w:val="0"/>
              <w:marBottom w:val="0"/>
              <w:divBdr>
                <w:top w:val="none" w:sz="0" w:space="0" w:color="auto"/>
                <w:left w:val="none" w:sz="0" w:space="0" w:color="auto"/>
                <w:bottom w:val="none" w:sz="0" w:space="0" w:color="auto"/>
                <w:right w:val="none" w:sz="0" w:space="0" w:color="auto"/>
              </w:divBdr>
            </w:div>
            <w:div w:id="721515448">
              <w:marLeft w:val="0"/>
              <w:marRight w:val="0"/>
              <w:marTop w:val="0"/>
              <w:marBottom w:val="0"/>
              <w:divBdr>
                <w:top w:val="none" w:sz="0" w:space="0" w:color="auto"/>
                <w:left w:val="none" w:sz="0" w:space="0" w:color="auto"/>
                <w:bottom w:val="none" w:sz="0" w:space="0" w:color="auto"/>
                <w:right w:val="none" w:sz="0" w:space="0" w:color="auto"/>
              </w:divBdr>
            </w:div>
            <w:div w:id="1938248695">
              <w:marLeft w:val="0"/>
              <w:marRight w:val="0"/>
              <w:marTop w:val="0"/>
              <w:marBottom w:val="0"/>
              <w:divBdr>
                <w:top w:val="none" w:sz="0" w:space="0" w:color="auto"/>
                <w:left w:val="none" w:sz="0" w:space="0" w:color="auto"/>
                <w:bottom w:val="none" w:sz="0" w:space="0" w:color="auto"/>
                <w:right w:val="none" w:sz="0" w:space="0" w:color="auto"/>
              </w:divBdr>
            </w:div>
            <w:div w:id="1166090329">
              <w:marLeft w:val="0"/>
              <w:marRight w:val="0"/>
              <w:marTop w:val="0"/>
              <w:marBottom w:val="0"/>
              <w:divBdr>
                <w:top w:val="none" w:sz="0" w:space="0" w:color="auto"/>
                <w:left w:val="none" w:sz="0" w:space="0" w:color="auto"/>
                <w:bottom w:val="none" w:sz="0" w:space="0" w:color="auto"/>
                <w:right w:val="none" w:sz="0" w:space="0" w:color="auto"/>
              </w:divBdr>
            </w:div>
            <w:div w:id="2113627488">
              <w:marLeft w:val="0"/>
              <w:marRight w:val="0"/>
              <w:marTop w:val="0"/>
              <w:marBottom w:val="0"/>
              <w:divBdr>
                <w:top w:val="none" w:sz="0" w:space="0" w:color="auto"/>
                <w:left w:val="none" w:sz="0" w:space="0" w:color="auto"/>
                <w:bottom w:val="none" w:sz="0" w:space="0" w:color="auto"/>
                <w:right w:val="none" w:sz="0" w:space="0" w:color="auto"/>
              </w:divBdr>
            </w:div>
          </w:divsChild>
        </w:div>
        <w:div w:id="907035543">
          <w:marLeft w:val="0"/>
          <w:marRight w:val="0"/>
          <w:marTop w:val="0"/>
          <w:marBottom w:val="0"/>
          <w:divBdr>
            <w:top w:val="none" w:sz="0" w:space="0" w:color="auto"/>
            <w:left w:val="none" w:sz="0" w:space="0" w:color="auto"/>
            <w:bottom w:val="none" w:sz="0" w:space="0" w:color="auto"/>
            <w:right w:val="none" w:sz="0" w:space="0" w:color="auto"/>
          </w:divBdr>
        </w:div>
        <w:div w:id="132410058">
          <w:marLeft w:val="0"/>
          <w:marRight w:val="0"/>
          <w:marTop w:val="0"/>
          <w:marBottom w:val="0"/>
          <w:divBdr>
            <w:top w:val="none" w:sz="0" w:space="0" w:color="auto"/>
            <w:left w:val="none" w:sz="0" w:space="0" w:color="auto"/>
            <w:bottom w:val="none" w:sz="0" w:space="0" w:color="auto"/>
            <w:right w:val="none" w:sz="0" w:space="0" w:color="auto"/>
          </w:divBdr>
        </w:div>
        <w:div w:id="1814760622">
          <w:marLeft w:val="0"/>
          <w:marRight w:val="0"/>
          <w:marTop w:val="0"/>
          <w:marBottom w:val="0"/>
          <w:divBdr>
            <w:top w:val="none" w:sz="0" w:space="0" w:color="auto"/>
            <w:left w:val="none" w:sz="0" w:space="0" w:color="auto"/>
            <w:bottom w:val="none" w:sz="0" w:space="0" w:color="auto"/>
            <w:right w:val="none" w:sz="0" w:space="0" w:color="auto"/>
          </w:divBdr>
        </w:div>
        <w:div w:id="2077047188">
          <w:marLeft w:val="0"/>
          <w:marRight w:val="0"/>
          <w:marTop w:val="0"/>
          <w:marBottom w:val="0"/>
          <w:divBdr>
            <w:top w:val="none" w:sz="0" w:space="0" w:color="auto"/>
            <w:left w:val="none" w:sz="0" w:space="0" w:color="auto"/>
            <w:bottom w:val="none" w:sz="0" w:space="0" w:color="auto"/>
            <w:right w:val="none" w:sz="0" w:space="0" w:color="auto"/>
          </w:divBdr>
        </w:div>
        <w:div w:id="2124031459">
          <w:marLeft w:val="0"/>
          <w:marRight w:val="0"/>
          <w:marTop w:val="0"/>
          <w:marBottom w:val="0"/>
          <w:divBdr>
            <w:top w:val="none" w:sz="0" w:space="0" w:color="auto"/>
            <w:left w:val="none" w:sz="0" w:space="0" w:color="auto"/>
            <w:bottom w:val="none" w:sz="0" w:space="0" w:color="auto"/>
            <w:right w:val="none" w:sz="0" w:space="0" w:color="auto"/>
          </w:divBdr>
        </w:div>
        <w:div w:id="2095127245">
          <w:marLeft w:val="0"/>
          <w:marRight w:val="0"/>
          <w:marTop w:val="0"/>
          <w:marBottom w:val="0"/>
          <w:divBdr>
            <w:top w:val="none" w:sz="0" w:space="0" w:color="auto"/>
            <w:left w:val="none" w:sz="0" w:space="0" w:color="auto"/>
            <w:bottom w:val="none" w:sz="0" w:space="0" w:color="auto"/>
            <w:right w:val="none" w:sz="0" w:space="0" w:color="auto"/>
          </w:divBdr>
        </w:div>
        <w:div w:id="1160777440">
          <w:marLeft w:val="0"/>
          <w:marRight w:val="0"/>
          <w:marTop w:val="0"/>
          <w:marBottom w:val="0"/>
          <w:divBdr>
            <w:top w:val="none" w:sz="0" w:space="0" w:color="auto"/>
            <w:left w:val="none" w:sz="0" w:space="0" w:color="auto"/>
            <w:bottom w:val="none" w:sz="0" w:space="0" w:color="auto"/>
            <w:right w:val="none" w:sz="0" w:space="0" w:color="auto"/>
          </w:divBdr>
        </w:div>
        <w:div w:id="1002777979">
          <w:marLeft w:val="0"/>
          <w:marRight w:val="0"/>
          <w:marTop w:val="0"/>
          <w:marBottom w:val="0"/>
          <w:divBdr>
            <w:top w:val="none" w:sz="0" w:space="0" w:color="auto"/>
            <w:left w:val="none" w:sz="0" w:space="0" w:color="auto"/>
            <w:bottom w:val="none" w:sz="0" w:space="0" w:color="auto"/>
            <w:right w:val="none" w:sz="0" w:space="0" w:color="auto"/>
          </w:divBdr>
        </w:div>
        <w:div w:id="1730615773">
          <w:marLeft w:val="0"/>
          <w:marRight w:val="0"/>
          <w:marTop w:val="0"/>
          <w:marBottom w:val="0"/>
          <w:divBdr>
            <w:top w:val="none" w:sz="0" w:space="0" w:color="auto"/>
            <w:left w:val="none" w:sz="0" w:space="0" w:color="auto"/>
            <w:bottom w:val="none" w:sz="0" w:space="0" w:color="auto"/>
            <w:right w:val="none" w:sz="0" w:space="0" w:color="auto"/>
          </w:divBdr>
        </w:div>
        <w:div w:id="1045956612">
          <w:marLeft w:val="0"/>
          <w:marRight w:val="0"/>
          <w:marTop w:val="0"/>
          <w:marBottom w:val="0"/>
          <w:divBdr>
            <w:top w:val="none" w:sz="0" w:space="0" w:color="auto"/>
            <w:left w:val="none" w:sz="0" w:space="0" w:color="auto"/>
            <w:bottom w:val="none" w:sz="0" w:space="0" w:color="auto"/>
            <w:right w:val="none" w:sz="0" w:space="0" w:color="auto"/>
          </w:divBdr>
          <w:divsChild>
            <w:div w:id="719673350">
              <w:marLeft w:val="0"/>
              <w:marRight w:val="0"/>
              <w:marTop w:val="0"/>
              <w:marBottom w:val="0"/>
              <w:divBdr>
                <w:top w:val="none" w:sz="0" w:space="0" w:color="auto"/>
                <w:left w:val="none" w:sz="0" w:space="0" w:color="auto"/>
                <w:bottom w:val="none" w:sz="0" w:space="0" w:color="auto"/>
                <w:right w:val="none" w:sz="0" w:space="0" w:color="auto"/>
              </w:divBdr>
              <w:divsChild>
                <w:div w:id="882250597">
                  <w:marLeft w:val="0"/>
                  <w:marRight w:val="0"/>
                  <w:marTop w:val="0"/>
                  <w:marBottom w:val="0"/>
                  <w:divBdr>
                    <w:top w:val="none" w:sz="0" w:space="0" w:color="auto"/>
                    <w:left w:val="none" w:sz="0" w:space="0" w:color="auto"/>
                    <w:bottom w:val="none" w:sz="0" w:space="0" w:color="auto"/>
                    <w:right w:val="none" w:sz="0" w:space="0" w:color="auto"/>
                  </w:divBdr>
                </w:div>
                <w:div w:id="269512404">
                  <w:marLeft w:val="0"/>
                  <w:marRight w:val="0"/>
                  <w:marTop w:val="0"/>
                  <w:marBottom w:val="0"/>
                  <w:divBdr>
                    <w:top w:val="none" w:sz="0" w:space="0" w:color="auto"/>
                    <w:left w:val="none" w:sz="0" w:space="0" w:color="auto"/>
                    <w:bottom w:val="none" w:sz="0" w:space="0" w:color="auto"/>
                    <w:right w:val="none" w:sz="0" w:space="0" w:color="auto"/>
                  </w:divBdr>
                </w:div>
                <w:div w:id="23484360">
                  <w:marLeft w:val="0"/>
                  <w:marRight w:val="0"/>
                  <w:marTop w:val="0"/>
                  <w:marBottom w:val="0"/>
                  <w:divBdr>
                    <w:top w:val="none" w:sz="0" w:space="0" w:color="auto"/>
                    <w:left w:val="none" w:sz="0" w:space="0" w:color="auto"/>
                    <w:bottom w:val="none" w:sz="0" w:space="0" w:color="auto"/>
                    <w:right w:val="none" w:sz="0" w:space="0" w:color="auto"/>
                  </w:divBdr>
                  <w:divsChild>
                    <w:div w:id="1884050179">
                      <w:marLeft w:val="0"/>
                      <w:marRight w:val="0"/>
                      <w:marTop w:val="0"/>
                      <w:marBottom w:val="0"/>
                      <w:divBdr>
                        <w:top w:val="none" w:sz="0" w:space="0" w:color="auto"/>
                        <w:left w:val="none" w:sz="0" w:space="0" w:color="auto"/>
                        <w:bottom w:val="none" w:sz="0" w:space="0" w:color="auto"/>
                        <w:right w:val="none" w:sz="0" w:space="0" w:color="auto"/>
                      </w:divBdr>
                    </w:div>
                    <w:div w:id="678652715">
                      <w:marLeft w:val="0"/>
                      <w:marRight w:val="0"/>
                      <w:marTop w:val="0"/>
                      <w:marBottom w:val="0"/>
                      <w:divBdr>
                        <w:top w:val="none" w:sz="0" w:space="0" w:color="auto"/>
                        <w:left w:val="none" w:sz="0" w:space="0" w:color="auto"/>
                        <w:bottom w:val="none" w:sz="0" w:space="0" w:color="auto"/>
                        <w:right w:val="none" w:sz="0" w:space="0" w:color="auto"/>
                      </w:divBdr>
                    </w:div>
                  </w:divsChild>
                </w:div>
                <w:div w:id="852455830">
                  <w:marLeft w:val="0"/>
                  <w:marRight w:val="0"/>
                  <w:marTop w:val="0"/>
                  <w:marBottom w:val="0"/>
                  <w:divBdr>
                    <w:top w:val="none" w:sz="0" w:space="0" w:color="auto"/>
                    <w:left w:val="none" w:sz="0" w:space="0" w:color="auto"/>
                    <w:bottom w:val="none" w:sz="0" w:space="0" w:color="auto"/>
                    <w:right w:val="none" w:sz="0" w:space="0" w:color="auto"/>
                  </w:divBdr>
                </w:div>
              </w:divsChild>
            </w:div>
            <w:div w:id="82990698">
              <w:marLeft w:val="0"/>
              <w:marRight w:val="0"/>
              <w:marTop w:val="0"/>
              <w:marBottom w:val="0"/>
              <w:divBdr>
                <w:top w:val="none" w:sz="0" w:space="0" w:color="auto"/>
                <w:left w:val="none" w:sz="0" w:space="0" w:color="auto"/>
                <w:bottom w:val="none" w:sz="0" w:space="0" w:color="auto"/>
                <w:right w:val="none" w:sz="0" w:space="0" w:color="auto"/>
              </w:divBdr>
            </w:div>
          </w:divsChild>
        </w:div>
        <w:div w:id="2065060501">
          <w:marLeft w:val="0"/>
          <w:marRight w:val="0"/>
          <w:marTop w:val="0"/>
          <w:marBottom w:val="0"/>
          <w:divBdr>
            <w:top w:val="none" w:sz="0" w:space="0" w:color="auto"/>
            <w:left w:val="none" w:sz="0" w:space="0" w:color="auto"/>
            <w:bottom w:val="none" w:sz="0" w:space="0" w:color="auto"/>
            <w:right w:val="none" w:sz="0" w:space="0" w:color="auto"/>
          </w:divBdr>
        </w:div>
        <w:div w:id="1058438827">
          <w:marLeft w:val="0"/>
          <w:marRight w:val="0"/>
          <w:marTop w:val="0"/>
          <w:marBottom w:val="0"/>
          <w:divBdr>
            <w:top w:val="none" w:sz="0" w:space="0" w:color="auto"/>
            <w:left w:val="none" w:sz="0" w:space="0" w:color="auto"/>
            <w:bottom w:val="none" w:sz="0" w:space="0" w:color="auto"/>
            <w:right w:val="none" w:sz="0" w:space="0" w:color="auto"/>
          </w:divBdr>
        </w:div>
        <w:div w:id="1871796099">
          <w:marLeft w:val="0"/>
          <w:marRight w:val="0"/>
          <w:marTop w:val="0"/>
          <w:marBottom w:val="0"/>
          <w:divBdr>
            <w:top w:val="none" w:sz="0" w:space="0" w:color="auto"/>
            <w:left w:val="none" w:sz="0" w:space="0" w:color="auto"/>
            <w:bottom w:val="none" w:sz="0" w:space="0" w:color="auto"/>
            <w:right w:val="none" w:sz="0" w:space="0" w:color="auto"/>
          </w:divBdr>
          <w:divsChild>
            <w:div w:id="367339511">
              <w:marLeft w:val="0"/>
              <w:marRight w:val="0"/>
              <w:marTop w:val="0"/>
              <w:marBottom w:val="0"/>
              <w:divBdr>
                <w:top w:val="none" w:sz="0" w:space="0" w:color="auto"/>
                <w:left w:val="none" w:sz="0" w:space="0" w:color="auto"/>
                <w:bottom w:val="none" w:sz="0" w:space="0" w:color="auto"/>
                <w:right w:val="none" w:sz="0" w:space="0" w:color="auto"/>
              </w:divBdr>
            </w:div>
            <w:div w:id="1080636412">
              <w:marLeft w:val="0"/>
              <w:marRight w:val="0"/>
              <w:marTop w:val="0"/>
              <w:marBottom w:val="0"/>
              <w:divBdr>
                <w:top w:val="none" w:sz="0" w:space="0" w:color="auto"/>
                <w:left w:val="none" w:sz="0" w:space="0" w:color="auto"/>
                <w:bottom w:val="none" w:sz="0" w:space="0" w:color="auto"/>
                <w:right w:val="none" w:sz="0" w:space="0" w:color="auto"/>
              </w:divBdr>
            </w:div>
            <w:div w:id="1611429989">
              <w:marLeft w:val="0"/>
              <w:marRight w:val="0"/>
              <w:marTop w:val="0"/>
              <w:marBottom w:val="0"/>
              <w:divBdr>
                <w:top w:val="none" w:sz="0" w:space="0" w:color="auto"/>
                <w:left w:val="none" w:sz="0" w:space="0" w:color="auto"/>
                <w:bottom w:val="none" w:sz="0" w:space="0" w:color="auto"/>
                <w:right w:val="none" w:sz="0" w:space="0" w:color="auto"/>
              </w:divBdr>
            </w:div>
          </w:divsChild>
        </w:div>
        <w:div w:id="1681350388">
          <w:marLeft w:val="0"/>
          <w:marRight w:val="0"/>
          <w:marTop w:val="0"/>
          <w:marBottom w:val="0"/>
          <w:divBdr>
            <w:top w:val="none" w:sz="0" w:space="0" w:color="auto"/>
            <w:left w:val="none" w:sz="0" w:space="0" w:color="auto"/>
            <w:bottom w:val="none" w:sz="0" w:space="0" w:color="auto"/>
            <w:right w:val="none" w:sz="0" w:space="0" w:color="auto"/>
          </w:divBdr>
        </w:div>
        <w:div w:id="1620142451">
          <w:marLeft w:val="0"/>
          <w:marRight w:val="0"/>
          <w:marTop w:val="0"/>
          <w:marBottom w:val="0"/>
          <w:divBdr>
            <w:top w:val="none" w:sz="0" w:space="0" w:color="auto"/>
            <w:left w:val="none" w:sz="0" w:space="0" w:color="auto"/>
            <w:bottom w:val="none" w:sz="0" w:space="0" w:color="auto"/>
            <w:right w:val="none" w:sz="0" w:space="0" w:color="auto"/>
          </w:divBdr>
        </w:div>
        <w:div w:id="569652552">
          <w:marLeft w:val="0"/>
          <w:marRight w:val="0"/>
          <w:marTop w:val="0"/>
          <w:marBottom w:val="0"/>
          <w:divBdr>
            <w:top w:val="none" w:sz="0" w:space="0" w:color="auto"/>
            <w:left w:val="none" w:sz="0" w:space="0" w:color="auto"/>
            <w:bottom w:val="none" w:sz="0" w:space="0" w:color="auto"/>
            <w:right w:val="none" w:sz="0" w:space="0" w:color="auto"/>
          </w:divBdr>
          <w:divsChild>
            <w:div w:id="216817884">
              <w:marLeft w:val="0"/>
              <w:marRight w:val="0"/>
              <w:marTop w:val="0"/>
              <w:marBottom w:val="0"/>
              <w:divBdr>
                <w:top w:val="none" w:sz="0" w:space="0" w:color="auto"/>
                <w:left w:val="none" w:sz="0" w:space="0" w:color="auto"/>
                <w:bottom w:val="none" w:sz="0" w:space="0" w:color="auto"/>
                <w:right w:val="none" w:sz="0" w:space="0" w:color="auto"/>
              </w:divBdr>
            </w:div>
            <w:div w:id="176623649">
              <w:marLeft w:val="0"/>
              <w:marRight w:val="0"/>
              <w:marTop w:val="0"/>
              <w:marBottom w:val="0"/>
              <w:divBdr>
                <w:top w:val="none" w:sz="0" w:space="0" w:color="auto"/>
                <w:left w:val="none" w:sz="0" w:space="0" w:color="auto"/>
                <w:bottom w:val="none" w:sz="0" w:space="0" w:color="auto"/>
                <w:right w:val="none" w:sz="0" w:space="0" w:color="auto"/>
              </w:divBdr>
            </w:div>
            <w:div w:id="1580020895">
              <w:marLeft w:val="0"/>
              <w:marRight w:val="0"/>
              <w:marTop w:val="0"/>
              <w:marBottom w:val="0"/>
              <w:divBdr>
                <w:top w:val="none" w:sz="0" w:space="0" w:color="auto"/>
                <w:left w:val="none" w:sz="0" w:space="0" w:color="auto"/>
                <w:bottom w:val="none" w:sz="0" w:space="0" w:color="auto"/>
                <w:right w:val="none" w:sz="0" w:space="0" w:color="auto"/>
              </w:divBdr>
            </w:div>
            <w:div w:id="1359509900">
              <w:marLeft w:val="0"/>
              <w:marRight w:val="0"/>
              <w:marTop w:val="0"/>
              <w:marBottom w:val="0"/>
              <w:divBdr>
                <w:top w:val="none" w:sz="0" w:space="0" w:color="auto"/>
                <w:left w:val="none" w:sz="0" w:space="0" w:color="auto"/>
                <w:bottom w:val="none" w:sz="0" w:space="0" w:color="auto"/>
                <w:right w:val="none" w:sz="0" w:space="0" w:color="auto"/>
              </w:divBdr>
            </w:div>
          </w:divsChild>
        </w:div>
        <w:div w:id="576866112">
          <w:marLeft w:val="0"/>
          <w:marRight w:val="0"/>
          <w:marTop w:val="0"/>
          <w:marBottom w:val="0"/>
          <w:divBdr>
            <w:top w:val="none" w:sz="0" w:space="0" w:color="auto"/>
            <w:left w:val="none" w:sz="0" w:space="0" w:color="auto"/>
            <w:bottom w:val="none" w:sz="0" w:space="0" w:color="auto"/>
            <w:right w:val="none" w:sz="0" w:space="0" w:color="auto"/>
          </w:divBdr>
        </w:div>
        <w:div w:id="231890616">
          <w:marLeft w:val="0"/>
          <w:marRight w:val="0"/>
          <w:marTop w:val="0"/>
          <w:marBottom w:val="0"/>
          <w:divBdr>
            <w:top w:val="none" w:sz="0" w:space="0" w:color="auto"/>
            <w:left w:val="none" w:sz="0" w:space="0" w:color="auto"/>
            <w:bottom w:val="none" w:sz="0" w:space="0" w:color="auto"/>
            <w:right w:val="none" w:sz="0" w:space="0" w:color="auto"/>
          </w:divBdr>
        </w:div>
        <w:div w:id="1360356502">
          <w:marLeft w:val="0"/>
          <w:marRight w:val="0"/>
          <w:marTop w:val="0"/>
          <w:marBottom w:val="0"/>
          <w:divBdr>
            <w:top w:val="none" w:sz="0" w:space="0" w:color="auto"/>
            <w:left w:val="none" w:sz="0" w:space="0" w:color="auto"/>
            <w:bottom w:val="none" w:sz="0" w:space="0" w:color="auto"/>
            <w:right w:val="none" w:sz="0" w:space="0" w:color="auto"/>
          </w:divBdr>
        </w:div>
        <w:div w:id="1760519614">
          <w:marLeft w:val="0"/>
          <w:marRight w:val="0"/>
          <w:marTop w:val="0"/>
          <w:marBottom w:val="0"/>
          <w:divBdr>
            <w:top w:val="none" w:sz="0" w:space="0" w:color="auto"/>
            <w:left w:val="none" w:sz="0" w:space="0" w:color="auto"/>
            <w:bottom w:val="none" w:sz="0" w:space="0" w:color="auto"/>
            <w:right w:val="none" w:sz="0" w:space="0" w:color="auto"/>
          </w:divBdr>
        </w:div>
        <w:div w:id="2131822490">
          <w:marLeft w:val="0"/>
          <w:marRight w:val="0"/>
          <w:marTop w:val="0"/>
          <w:marBottom w:val="0"/>
          <w:divBdr>
            <w:top w:val="none" w:sz="0" w:space="0" w:color="auto"/>
            <w:left w:val="none" w:sz="0" w:space="0" w:color="auto"/>
            <w:bottom w:val="none" w:sz="0" w:space="0" w:color="auto"/>
            <w:right w:val="none" w:sz="0" w:space="0" w:color="auto"/>
          </w:divBdr>
          <w:divsChild>
            <w:div w:id="1573616636">
              <w:marLeft w:val="0"/>
              <w:marRight w:val="0"/>
              <w:marTop w:val="0"/>
              <w:marBottom w:val="0"/>
              <w:divBdr>
                <w:top w:val="none" w:sz="0" w:space="0" w:color="auto"/>
                <w:left w:val="none" w:sz="0" w:space="0" w:color="auto"/>
                <w:bottom w:val="none" w:sz="0" w:space="0" w:color="auto"/>
                <w:right w:val="none" w:sz="0" w:space="0" w:color="auto"/>
              </w:divBdr>
              <w:divsChild>
                <w:div w:id="1480338302">
                  <w:marLeft w:val="0"/>
                  <w:marRight w:val="0"/>
                  <w:marTop w:val="0"/>
                  <w:marBottom w:val="0"/>
                  <w:divBdr>
                    <w:top w:val="none" w:sz="0" w:space="0" w:color="auto"/>
                    <w:left w:val="none" w:sz="0" w:space="0" w:color="auto"/>
                    <w:bottom w:val="none" w:sz="0" w:space="0" w:color="auto"/>
                    <w:right w:val="none" w:sz="0" w:space="0" w:color="auto"/>
                  </w:divBdr>
                </w:div>
                <w:div w:id="487475301">
                  <w:marLeft w:val="0"/>
                  <w:marRight w:val="0"/>
                  <w:marTop w:val="0"/>
                  <w:marBottom w:val="0"/>
                  <w:divBdr>
                    <w:top w:val="none" w:sz="0" w:space="0" w:color="auto"/>
                    <w:left w:val="none" w:sz="0" w:space="0" w:color="auto"/>
                    <w:bottom w:val="none" w:sz="0" w:space="0" w:color="auto"/>
                    <w:right w:val="none" w:sz="0" w:space="0" w:color="auto"/>
                  </w:divBdr>
                </w:div>
              </w:divsChild>
            </w:div>
            <w:div w:id="324826976">
              <w:marLeft w:val="0"/>
              <w:marRight w:val="0"/>
              <w:marTop w:val="0"/>
              <w:marBottom w:val="0"/>
              <w:divBdr>
                <w:top w:val="none" w:sz="0" w:space="0" w:color="auto"/>
                <w:left w:val="none" w:sz="0" w:space="0" w:color="auto"/>
                <w:bottom w:val="none" w:sz="0" w:space="0" w:color="auto"/>
                <w:right w:val="none" w:sz="0" w:space="0" w:color="auto"/>
              </w:divBdr>
            </w:div>
            <w:div w:id="1385907602">
              <w:marLeft w:val="0"/>
              <w:marRight w:val="0"/>
              <w:marTop w:val="0"/>
              <w:marBottom w:val="0"/>
              <w:divBdr>
                <w:top w:val="none" w:sz="0" w:space="0" w:color="auto"/>
                <w:left w:val="none" w:sz="0" w:space="0" w:color="auto"/>
                <w:bottom w:val="none" w:sz="0" w:space="0" w:color="auto"/>
                <w:right w:val="none" w:sz="0" w:space="0" w:color="auto"/>
              </w:divBdr>
            </w:div>
            <w:div w:id="107703757">
              <w:marLeft w:val="0"/>
              <w:marRight w:val="0"/>
              <w:marTop w:val="0"/>
              <w:marBottom w:val="0"/>
              <w:divBdr>
                <w:top w:val="none" w:sz="0" w:space="0" w:color="auto"/>
                <w:left w:val="none" w:sz="0" w:space="0" w:color="auto"/>
                <w:bottom w:val="none" w:sz="0" w:space="0" w:color="auto"/>
                <w:right w:val="none" w:sz="0" w:space="0" w:color="auto"/>
              </w:divBdr>
            </w:div>
          </w:divsChild>
        </w:div>
        <w:div w:id="148207861">
          <w:marLeft w:val="0"/>
          <w:marRight w:val="0"/>
          <w:marTop w:val="0"/>
          <w:marBottom w:val="0"/>
          <w:divBdr>
            <w:top w:val="none" w:sz="0" w:space="0" w:color="auto"/>
            <w:left w:val="none" w:sz="0" w:space="0" w:color="auto"/>
            <w:bottom w:val="none" w:sz="0" w:space="0" w:color="auto"/>
            <w:right w:val="none" w:sz="0" w:space="0" w:color="auto"/>
          </w:divBdr>
          <w:divsChild>
            <w:div w:id="1954052601">
              <w:marLeft w:val="0"/>
              <w:marRight w:val="0"/>
              <w:marTop w:val="0"/>
              <w:marBottom w:val="0"/>
              <w:divBdr>
                <w:top w:val="none" w:sz="0" w:space="0" w:color="auto"/>
                <w:left w:val="none" w:sz="0" w:space="0" w:color="auto"/>
                <w:bottom w:val="none" w:sz="0" w:space="0" w:color="auto"/>
                <w:right w:val="none" w:sz="0" w:space="0" w:color="auto"/>
              </w:divBdr>
              <w:divsChild>
                <w:div w:id="604117270">
                  <w:marLeft w:val="0"/>
                  <w:marRight w:val="0"/>
                  <w:marTop w:val="0"/>
                  <w:marBottom w:val="0"/>
                  <w:divBdr>
                    <w:top w:val="none" w:sz="0" w:space="0" w:color="auto"/>
                    <w:left w:val="none" w:sz="0" w:space="0" w:color="auto"/>
                    <w:bottom w:val="none" w:sz="0" w:space="0" w:color="auto"/>
                    <w:right w:val="none" w:sz="0" w:space="0" w:color="auto"/>
                  </w:divBdr>
                </w:div>
                <w:div w:id="1708992368">
                  <w:marLeft w:val="0"/>
                  <w:marRight w:val="0"/>
                  <w:marTop w:val="0"/>
                  <w:marBottom w:val="0"/>
                  <w:divBdr>
                    <w:top w:val="none" w:sz="0" w:space="0" w:color="auto"/>
                    <w:left w:val="none" w:sz="0" w:space="0" w:color="auto"/>
                    <w:bottom w:val="none" w:sz="0" w:space="0" w:color="auto"/>
                    <w:right w:val="none" w:sz="0" w:space="0" w:color="auto"/>
                  </w:divBdr>
                </w:div>
              </w:divsChild>
            </w:div>
            <w:div w:id="1671982960">
              <w:marLeft w:val="0"/>
              <w:marRight w:val="0"/>
              <w:marTop w:val="0"/>
              <w:marBottom w:val="0"/>
              <w:divBdr>
                <w:top w:val="none" w:sz="0" w:space="0" w:color="auto"/>
                <w:left w:val="none" w:sz="0" w:space="0" w:color="auto"/>
                <w:bottom w:val="none" w:sz="0" w:space="0" w:color="auto"/>
                <w:right w:val="none" w:sz="0" w:space="0" w:color="auto"/>
              </w:divBdr>
            </w:div>
            <w:div w:id="1423721352">
              <w:marLeft w:val="0"/>
              <w:marRight w:val="0"/>
              <w:marTop w:val="0"/>
              <w:marBottom w:val="0"/>
              <w:divBdr>
                <w:top w:val="none" w:sz="0" w:space="0" w:color="auto"/>
                <w:left w:val="none" w:sz="0" w:space="0" w:color="auto"/>
                <w:bottom w:val="none" w:sz="0" w:space="0" w:color="auto"/>
                <w:right w:val="none" w:sz="0" w:space="0" w:color="auto"/>
              </w:divBdr>
            </w:div>
            <w:div w:id="1454060604">
              <w:marLeft w:val="0"/>
              <w:marRight w:val="0"/>
              <w:marTop w:val="0"/>
              <w:marBottom w:val="0"/>
              <w:divBdr>
                <w:top w:val="none" w:sz="0" w:space="0" w:color="auto"/>
                <w:left w:val="none" w:sz="0" w:space="0" w:color="auto"/>
                <w:bottom w:val="none" w:sz="0" w:space="0" w:color="auto"/>
                <w:right w:val="none" w:sz="0" w:space="0" w:color="auto"/>
              </w:divBdr>
            </w:div>
          </w:divsChild>
        </w:div>
        <w:div w:id="56906112">
          <w:marLeft w:val="0"/>
          <w:marRight w:val="0"/>
          <w:marTop w:val="0"/>
          <w:marBottom w:val="0"/>
          <w:divBdr>
            <w:top w:val="none" w:sz="0" w:space="0" w:color="auto"/>
            <w:left w:val="none" w:sz="0" w:space="0" w:color="auto"/>
            <w:bottom w:val="none" w:sz="0" w:space="0" w:color="auto"/>
            <w:right w:val="none" w:sz="0" w:space="0" w:color="auto"/>
          </w:divBdr>
        </w:div>
        <w:div w:id="820389578">
          <w:marLeft w:val="0"/>
          <w:marRight w:val="0"/>
          <w:marTop w:val="0"/>
          <w:marBottom w:val="0"/>
          <w:divBdr>
            <w:top w:val="none" w:sz="0" w:space="0" w:color="auto"/>
            <w:left w:val="none" w:sz="0" w:space="0" w:color="auto"/>
            <w:bottom w:val="none" w:sz="0" w:space="0" w:color="auto"/>
            <w:right w:val="none" w:sz="0" w:space="0" w:color="auto"/>
          </w:divBdr>
        </w:div>
        <w:div w:id="537815995">
          <w:marLeft w:val="0"/>
          <w:marRight w:val="0"/>
          <w:marTop w:val="0"/>
          <w:marBottom w:val="0"/>
          <w:divBdr>
            <w:top w:val="none" w:sz="0" w:space="0" w:color="auto"/>
            <w:left w:val="none" w:sz="0" w:space="0" w:color="auto"/>
            <w:bottom w:val="none" w:sz="0" w:space="0" w:color="auto"/>
            <w:right w:val="none" w:sz="0" w:space="0" w:color="auto"/>
          </w:divBdr>
        </w:div>
        <w:div w:id="1285388575">
          <w:marLeft w:val="0"/>
          <w:marRight w:val="0"/>
          <w:marTop w:val="0"/>
          <w:marBottom w:val="0"/>
          <w:divBdr>
            <w:top w:val="none" w:sz="0" w:space="0" w:color="auto"/>
            <w:left w:val="none" w:sz="0" w:space="0" w:color="auto"/>
            <w:bottom w:val="none" w:sz="0" w:space="0" w:color="auto"/>
            <w:right w:val="none" w:sz="0" w:space="0" w:color="auto"/>
          </w:divBdr>
          <w:divsChild>
            <w:div w:id="524254403">
              <w:marLeft w:val="0"/>
              <w:marRight w:val="0"/>
              <w:marTop w:val="0"/>
              <w:marBottom w:val="0"/>
              <w:divBdr>
                <w:top w:val="none" w:sz="0" w:space="0" w:color="auto"/>
                <w:left w:val="none" w:sz="0" w:space="0" w:color="auto"/>
                <w:bottom w:val="none" w:sz="0" w:space="0" w:color="auto"/>
                <w:right w:val="none" w:sz="0" w:space="0" w:color="auto"/>
              </w:divBdr>
            </w:div>
            <w:div w:id="1632055686">
              <w:marLeft w:val="0"/>
              <w:marRight w:val="0"/>
              <w:marTop w:val="0"/>
              <w:marBottom w:val="0"/>
              <w:divBdr>
                <w:top w:val="none" w:sz="0" w:space="0" w:color="auto"/>
                <w:left w:val="none" w:sz="0" w:space="0" w:color="auto"/>
                <w:bottom w:val="none" w:sz="0" w:space="0" w:color="auto"/>
                <w:right w:val="none" w:sz="0" w:space="0" w:color="auto"/>
              </w:divBdr>
            </w:div>
            <w:div w:id="1831947381">
              <w:marLeft w:val="0"/>
              <w:marRight w:val="0"/>
              <w:marTop w:val="0"/>
              <w:marBottom w:val="0"/>
              <w:divBdr>
                <w:top w:val="none" w:sz="0" w:space="0" w:color="auto"/>
                <w:left w:val="none" w:sz="0" w:space="0" w:color="auto"/>
                <w:bottom w:val="none" w:sz="0" w:space="0" w:color="auto"/>
                <w:right w:val="none" w:sz="0" w:space="0" w:color="auto"/>
              </w:divBdr>
            </w:div>
          </w:divsChild>
        </w:div>
        <w:div w:id="1025984772">
          <w:marLeft w:val="0"/>
          <w:marRight w:val="0"/>
          <w:marTop w:val="0"/>
          <w:marBottom w:val="0"/>
          <w:divBdr>
            <w:top w:val="none" w:sz="0" w:space="0" w:color="auto"/>
            <w:left w:val="none" w:sz="0" w:space="0" w:color="auto"/>
            <w:bottom w:val="none" w:sz="0" w:space="0" w:color="auto"/>
            <w:right w:val="none" w:sz="0" w:space="0" w:color="auto"/>
          </w:divBdr>
        </w:div>
        <w:div w:id="1302618337">
          <w:marLeft w:val="0"/>
          <w:marRight w:val="0"/>
          <w:marTop w:val="0"/>
          <w:marBottom w:val="0"/>
          <w:divBdr>
            <w:top w:val="none" w:sz="0" w:space="0" w:color="auto"/>
            <w:left w:val="none" w:sz="0" w:space="0" w:color="auto"/>
            <w:bottom w:val="none" w:sz="0" w:space="0" w:color="auto"/>
            <w:right w:val="none" w:sz="0" w:space="0" w:color="auto"/>
          </w:divBdr>
        </w:div>
        <w:div w:id="1274367039">
          <w:marLeft w:val="0"/>
          <w:marRight w:val="0"/>
          <w:marTop w:val="0"/>
          <w:marBottom w:val="0"/>
          <w:divBdr>
            <w:top w:val="none" w:sz="0" w:space="0" w:color="auto"/>
            <w:left w:val="none" w:sz="0" w:space="0" w:color="auto"/>
            <w:bottom w:val="none" w:sz="0" w:space="0" w:color="auto"/>
            <w:right w:val="none" w:sz="0" w:space="0" w:color="auto"/>
          </w:divBdr>
        </w:div>
        <w:div w:id="822508581">
          <w:marLeft w:val="0"/>
          <w:marRight w:val="0"/>
          <w:marTop w:val="0"/>
          <w:marBottom w:val="0"/>
          <w:divBdr>
            <w:top w:val="none" w:sz="0" w:space="0" w:color="auto"/>
            <w:left w:val="none" w:sz="0" w:space="0" w:color="auto"/>
            <w:bottom w:val="none" w:sz="0" w:space="0" w:color="auto"/>
            <w:right w:val="none" w:sz="0" w:space="0" w:color="auto"/>
          </w:divBdr>
        </w:div>
        <w:div w:id="1173376750">
          <w:marLeft w:val="0"/>
          <w:marRight w:val="0"/>
          <w:marTop w:val="0"/>
          <w:marBottom w:val="0"/>
          <w:divBdr>
            <w:top w:val="none" w:sz="0" w:space="0" w:color="auto"/>
            <w:left w:val="none" w:sz="0" w:space="0" w:color="auto"/>
            <w:bottom w:val="none" w:sz="0" w:space="0" w:color="auto"/>
            <w:right w:val="none" w:sz="0" w:space="0" w:color="auto"/>
          </w:divBdr>
        </w:div>
        <w:div w:id="472796010">
          <w:marLeft w:val="0"/>
          <w:marRight w:val="0"/>
          <w:marTop w:val="0"/>
          <w:marBottom w:val="0"/>
          <w:divBdr>
            <w:top w:val="none" w:sz="0" w:space="0" w:color="auto"/>
            <w:left w:val="none" w:sz="0" w:space="0" w:color="auto"/>
            <w:bottom w:val="none" w:sz="0" w:space="0" w:color="auto"/>
            <w:right w:val="none" w:sz="0" w:space="0" w:color="auto"/>
          </w:divBdr>
        </w:div>
        <w:div w:id="1124497444">
          <w:marLeft w:val="0"/>
          <w:marRight w:val="0"/>
          <w:marTop w:val="0"/>
          <w:marBottom w:val="0"/>
          <w:divBdr>
            <w:top w:val="none" w:sz="0" w:space="0" w:color="auto"/>
            <w:left w:val="none" w:sz="0" w:space="0" w:color="auto"/>
            <w:bottom w:val="none" w:sz="0" w:space="0" w:color="auto"/>
            <w:right w:val="none" w:sz="0" w:space="0" w:color="auto"/>
          </w:divBdr>
        </w:div>
        <w:div w:id="745808176">
          <w:marLeft w:val="0"/>
          <w:marRight w:val="0"/>
          <w:marTop w:val="0"/>
          <w:marBottom w:val="0"/>
          <w:divBdr>
            <w:top w:val="none" w:sz="0" w:space="0" w:color="auto"/>
            <w:left w:val="none" w:sz="0" w:space="0" w:color="auto"/>
            <w:bottom w:val="none" w:sz="0" w:space="0" w:color="auto"/>
            <w:right w:val="none" w:sz="0" w:space="0" w:color="auto"/>
          </w:divBdr>
        </w:div>
        <w:div w:id="1287783182">
          <w:marLeft w:val="0"/>
          <w:marRight w:val="0"/>
          <w:marTop w:val="0"/>
          <w:marBottom w:val="0"/>
          <w:divBdr>
            <w:top w:val="none" w:sz="0" w:space="0" w:color="auto"/>
            <w:left w:val="none" w:sz="0" w:space="0" w:color="auto"/>
            <w:bottom w:val="none" w:sz="0" w:space="0" w:color="auto"/>
            <w:right w:val="none" w:sz="0" w:space="0" w:color="auto"/>
          </w:divBdr>
        </w:div>
        <w:div w:id="933364619">
          <w:marLeft w:val="0"/>
          <w:marRight w:val="0"/>
          <w:marTop w:val="0"/>
          <w:marBottom w:val="0"/>
          <w:divBdr>
            <w:top w:val="none" w:sz="0" w:space="0" w:color="auto"/>
            <w:left w:val="none" w:sz="0" w:space="0" w:color="auto"/>
            <w:bottom w:val="none" w:sz="0" w:space="0" w:color="auto"/>
            <w:right w:val="none" w:sz="0" w:space="0" w:color="auto"/>
          </w:divBdr>
        </w:div>
        <w:div w:id="2028174200">
          <w:marLeft w:val="0"/>
          <w:marRight w:val="0"/>
          <w:marTop w:val="0"/>
          <w:marBottom w:val="0"/>
          <w:divBdr>
            <w:top w:val="none" w:sz="0" w:space="0" w:color="auto"/>
            <w:left w:val="none" w:sz="0" w:space="0" w:color="auto"/>
            <w:bottom w:val="none" w:sz="0" w:space="0" w:color="auto"/>
            <w:right w:val="none" w:sz="0" w:space="0" w:color="auto"/>
          </w:divBdr>
        </w:div>
        <w:div w:id="1561745182">
          <w:marLeft w:val="0"/>
          <w:marRight w:val="0"/>
          <w:marTop w:val="0"/>
          <w:marBottom w:val="0"/>
          <w:divBdr>
            <w:top w:val="none" w:sz="0" w:space="0" w:color="auto"/>
            <w:left w:val="none" w:sz="0" w:space="0" w:color="auto"/>
            <w:bottom w:val="none" w:sz="0" w:space="0" w:color="auto"/>
            <w:right w:val="none" w:sz="0" w:space="0" w:color="auto"/>
          </w:divBdr>
        </w:div>
        <w:div w:id="989554043">
          <w:marLeft w:val="0"/>
          <w:marRight w:val="0"/>
          <w:marTop w:val="0"/>
          <w:marBottom w:val="0"/>
          <w:divBdr>
            <w:top w:val="none" w:sz="0" w:space="0" w:color="auto"/>
            <w:left w:val="none" w:sz="0" w:space="0" w:color="auto"/>
            <w:bottom w:val="none" w:sz="0" w:space="0" w:color="auto"/>
            <w:right w:val="none" w:sz="0" w:space="0" w:color="auto"/>
          </w:divBdr>
        </w:div>
        <w:div w:id="1355572620">
          <w:marLeft w:val="0"/>
          <w:marRight w:val="0"/>
          <w:marTop w:val="0"/>
          <w:marBottom w:val="0"/>
          <w:divBdr>
            <w:top w:val="none" w:sz="0" w:space="0" w:color="auto"/>
            <w:left w:val="none" w:sz="0" w:space="0" w:color="auto"/>
            <w:bottom w:val="none" w:sz="0" w:space="0" w:color="auto"/>
            <w:right w:val="none" w:sz="0" w:space="0" w:color="auto"/>
          </w:divBdr>
        </w:div>
        <w:div w:id="1350062464">
          <w:marLeft w:val="0"/>
          <w:marRight w:val="0"/>
          <w:marTop w:val="0"/>
          <w:marBottom w:val="0"/>
          <w:divBdr>
            <w:top w:val="none" w:sz="0" w:space="0" w:color="auto"/>
            <w:left w:val="none" w:sz="0" w:space="0" w:color="auto"/>
            <w:bottom w:val="none" w:sz="0" w:space="0" w:color="auto"/>
            <w:right w:val="none" w:sz="0" w:space="0" w:color="auto"/>
          </w:divBdr>
        </w:div>
        <w:div w:id="786003235">
          <w:marLeft w:val="0"/>
          <w:marRight w:val="0"/>
          <w:marTop w:val="0"/>
          <w:marBottom w:val="0"/>
          <w:divBdr>
            <w:top w:val="none" w:sz="0" w:space="0" w:color="auto"/>
            <w:left w:val="none" w:sz="0" w:space="0" w:color="auto"/>
            <w:bottom w:val="none" w:sz="0" w:space="0" w:color="auto"/>
            <w:right w:val="none" w:sz="0" w:space="0" w:color="auto"/>
          </w:divBdr>
        </w:div>
        <w:div w:id="1680112277">
          <w:marLeft w:val="0"/>
          <w:marRight w:val="0"/>
          <w:marTop w:val="0"/>
          <w:marBottom w:val="0"/>
          <w:divBdr>
            <w:top w:val="none" w:sz="0" w:space="0" w:color="auto"/>
            <w:left w:val="none" w:sz="0" w:space="0" w:color="auto"/>
            <w:bottom w:val="none" w:sz="0" w:space="0" w:color="auto"/>
            <w:right w:val="none" w:sz="0" w:space="0" w:color="auto"/>
          </w:divBdr>
        </w:div>
        <w:div w:id="1492285287">
          <w:marLeft w:val="0"/>
          <w:marRight w:val="0"/>
          <w:marTop w:val="0"/>
          <w:marBottom w:val="0"/>
          <w:divBdr>
            <w:top w:val="none" w:sz="0" w:space="0" w:color="auto"/>
            <w:left w:val="none" w:sz="0" w:space="0" w:color="auto"/>
            <w:bottom w:val="none" w:sz="0" w:space="0" w:color="auto"/>
            <w:right w:val="none" w:sz="0" w:space="0" w:color="auto"/>
          </w:divBdr>
        </w:div>
        <w:div w:id="1695419525">
          <w:marLeft w:val="0"/>
          <w:marRight w:val="0"/>
          <w:marTop w:val="0"/>
          <w:marBottom w:val="0"/>
          <w:divBdr>
            <w:top w:val="none" w:sz="0" w:space="0" w:color="auto"/>
            <w:left w:val="none" w:sz="0" w:space="0" w:color="auto"/>
            <w:bottom w:val="none" w:sz="0" w:space="0" w:color="auto"/>
            <w:right w:val="none" w:sz="0" w:space="0" w:color="auto"/>
          </w:divBdr>
        </w:div>
        <w:div w:id="1422945304">
          <w:marLeft w:val="0"/>
          <w:marRight w:val="0"/>
          <w:marTop w:val="0"/>
          <w:marBottom w:val="0"/>
          <w:divBdr>
            <w:top w:val="none" w:sz="0" w:space="0" w:color="auto"/>
            <w:left w:val="none" w:sz="0" w:space="0" w:color="auto"/>
            <w:bottom w:val="none" w:sz="0" w:space="0" w:color="auto"/>
            <w:right w:val="none" w:sz="0" w:space="0" w:color="auto"/>
          </w:divBdr>
        </w:div>
        <w:div w:id="49237000">
          <w:marLeft w:val="0"/>
          <w:marRight w:val="0"/>
          <w:marTop w:val="0"/>
          <w:marBottom w:val="0"/>
          <w:divBdr>
            <w:top w:val="none" w:sz="0" w:space="0" w:color="auto"/>
            <w:left w:val="none" w:sz="0" w:space="0" w:color="auto"/>
            <w:bottom w:val="none" w:sz="0" w:space="0" w:color="auto"/>
            <w:right w:val="none" w:sz="0" w:space="0" w:color="auto"/>
          </w:divBdr>
        </w:div>
        <w:div w:id="2123917318">
          <w:marLeft w:val="0"/>
          <w:marRight w:val="0"/>
          <w:marTop w:val="0"/>
          <w:marBottom w:val="0"/>
          <w:divBdr>
            <w:top w:val="none" w:sz="0" w:space="0" w:color="auto"/>
            <w:left w:val="none" w:sz="0" w:space="0" w:color="auto"/>
            <w:bottom w:val="none" w:sz="0" w:space="0" w:color="auto"/>
            <w:right w:val="none" w:sz="0" w:space="0" w:color="auto"/>
          </w:divBdr>
        </w:div>
        <w:div w:id="1567111068">
          <w:marLeft w:val="0"/>
          <w:marRight w:val="0"/>
          <w:marTop w:val="0"/>
          <w:marBottom w:val="0"/>
          <w:divBdr>
            <w:top w:val="none" w:sz="0" w:space="0" w:color="auto"/>
            <w:left w:val="none" w:sz="0" w:space="0" w:color="auto"/>
            <w:bottom w:val="none" w:sz="0" w:space="0" w:color="auto"/>
            <w:right w:val="none" w:sz="0" w:space="0" w:color="auto"/>
          </w:divBdr>
        </w:div>
        <w:div w:id="2035304155">
          <w:marLeft w:val="0"/>
          <w:marRight w:val="0"/>
          <w:marTop w:val="0"/>
          <w:marBottom w:val="0"/>
          <w:divBdr>
            <w:top w:val="none" w:sz="0" w:space="0" w:color="auto"/>
            <w:left w:val="none" w:sz="0" w:space="0" w:color="auto"/>
            <w:bottom w:val="none" w:sz="0" w:space="0" w:color="auto"/>
            <w:right w:val="none" w:sz="0" w:space="0" w:color="auto"/>
          </w:divBdr>
        </w:div>
        <w:div w:id="1796873273">
          <w:marLeft w:val="0"/>
          <w:marRight w:val="0"/>
          <w:marTop w:val="0"/>
          <w:marBottom w:val="0"/>
          <w:divBdr>
            <w:top w:val="none" w:sz="0" w:space="0" w:color="auto"/>
            <w:left w:val="none" w:sz="0" w:space="0" w:color="auto"/>
            <w:bottom w:val="none" w:sz="0" w:space="0" w:color="auto"/>
            <w:right w:val="none" w:sz="0" w:space="0" w:color="auto"/>
          </w:divBdr>
        </w:div>
        <w:div w:id="875194099">
          <w:marLeft w:val="0"/>
          <w:marRight w:val="0"/>
          <w:marTop w:val="0"/>
          <w:marBottom w:val="0"/>
          <w:divBdr>
            <w:top w:val="none" w:sz="0" w:space="0" w:color="auto"/>
            <w:left w:val="none" w:sz="0" w:space="0" w:color="auto"/>
            <w:bottom w:val="none" w:sz="0" w:space="0" w:color="auto"/>
            <w:right w:val="none" w:sz="0" w:space="0" w:color="auto"/>
          </w:divBdr>
        </w:div>
        <w:div w:id="1135022802">
          <w:marLeft w:val="0"/>
          <w:marRight w:val="0"/>
          <w:marTop w:val="0"/>
          <w:marBottom w:val="0"/>
          <w:divBdr>
            <w:top w:val="none" w:sz="0" w:space="0" w:color="auto"/>
            <w:left w:val="none" w:sz="0" w:space="0" w:color="auto"/>
            <w:bottom w:val="none" w:sz="0" w:space="0" w:color="auto"/>
            <w:right w:val="none" w:sz="0" w:space="0" w:color="auto"/>
          </w:divBdr>
          <w:divsChild>
            <w:div w:id="623385443">
              <w:marLeft w:val="0"/>
              <w:marRight w:val="0"/>
              <w:marTop w:val="0"/>
              <w:marBottom w:val="0"/>
              <w:divBdr>
                <w:top w:val="none" w:sz="0" w:space="0" w:color="auto"/>
                <w:left w:val="none" w:sz="0" w:space="0" w:color="auto"/>
                <w:bottom w:val="none" w:sz="0" w:space="0" w:color="auto"/>
                <w:right w:val="none" w:sz="0" w:space="0" w:color="auto"/>
              </w:divBdr>
            </w:div>
            <w:div w:id="1179588671">
              <w:marLeft w:val="0"/>
              <w:marRight w:val="0"/>
              <w:marTop w:val="0"/>
              <w:marBottom w:val="0"/>
              <w:divBdr>
                <w:top w:val="none" w:sz="0" w:space="0" w:color="auto"/>
                <w:left w:val="none" w:sz="0" w:space="0" w:color="auto"/>
                <w:bottom w:val="none" w:sz="0" w:space="0" w:color="auto"/>
                <w:right w:val="none" w:sz="0" w:space="0" w:color="auto"/>
              </w:divBdr>
            </w:div>
          </w:divsChild>
        </w:div>
        <w:div w:id="386996496">
          <w:marLeft w:val="0"/>
          <w:marRight w:val="0"/>
          <w:marTop w:val="0"/>
          <w:marBottom w:val="0"/>
          <w:divBdr>
            <w:top w:val="none" w:sz="0" w:space="0" w:color="auto"/>
            <w:left w:val="none" w:sz="0" w:space="0" w:color="auto"/>
            <w:bottom w:val="none" w:sz="0" w:space="0" w:color="auto"/>
            <w:right w:val="none" w:sz="0" w:space="0" w:color="auto"/>
          </w:divBdr>
          <w:divsChild>
            <w:div w:id="290289062">
              <w:marLeft w:val="0"/>
              <w:marRight w:val="0"/>
              <w:marTop w:val="0"/>
              <w:marBottom w:val="0"/>
              <w:divBdr>
                <w:top w:val="none" w:sz="0" w:space="0" w:color="auto"/>
                <w:left w:val="none" w:sz="0" w:space="0" w:color="auto"/>
                <w:bottom w:val="none" w:sz="0" w:space="0" w:color="auto"/>
                <w:right w:val="none" w:sz="0" w:space="0" w:color="auto"/>
              </w:divBdr>
            </w:div>
            <w:div w:id="278412253">
              <w:marLeft w:val="0"/>
              <w:marRight w:val="0"/>
              <w:marTop w:val="0"/>
              <w:marBottom w:val="0"/>
              <w:divBdr>
                <w:top w:val="none" w:sz="0" w:space="0" w:color="auto"/>
                <w:left w:val="none" w:sz="0" w:space="0" w:color="auto"/>
                <w:bottom w:val="none" w:sz="0" w:space="0" w:color="auto"/>
                <w:right w:val="none" w:sz="0" w:space="0" w:color="auto"/>
              </w:divBdr>
            </w:div>
          </w:divsChild>
        </w:div>
        <w:div w:id="421991318">
          <w:marLeft w:val="0"/>
          <w:marRight w:val="0"/>
          <w:marTop w:val="0"/>
          <w:marBottom w:val="0"/>
          <w:divBdr>
            <w:top w:val="none" w:sz="0" w:space="0" w:color="auto"/>
            <w:left w:val="none" w:sz="0" w:space="0" w:color="auto"/>
            <w:bottom w:val="none" w:sz="0" w:space="0" w:color="auto"/>
            <w:right w:val="none" w:sz="0" w:space="0" w:color="auto"/>
          </w:divBdr>
        </w:div>
        <w:div w:id="1400784072">
          <w:marLeft w:val="0"/>
          <w:marRight w:val="0"/>
          <w:marTop w:val="0"/>
          <w:marBottom w:val="0"/>
          <w:divBdr>
            <w:top w:val="none" w:sz="0" w:space="0" w:color="auto"/>
            <w:left w:val="none" w:sz="0" w:space="0" w:color="auto"/>
            <w:bottom w:val="none" w:sz="0" w:space="0" w:color="auto"/>
            <w:right w:val="none" w:sz="0" w:space="0" w:color="auto"/>
          </w:divBdr>
          <w:divsChild>
            <w:div w:id="1727995995">
              <w:marLeft w:val="0"/>
              <w:marRight w:val="0"/>
              <w:marTop w:val="0"/>
              <w:marBottom w:val="0"/>
              <w:divBdr>
                <w:top w:val="none" w:sz="0" w:space="0" w:color="auto"/>
                <w:left w:val="none" w:sz="0" w:space="0" w:color="auto"/>
                <w:bottom w:val="none" w:sz="0" w:space="0" w:color="auto"/>
                <w:right w:val="none" w:sz="0" w:space="0" w:color="auto"/>
              </w:divBdr>
            </w:div>
            <w:div w:id="1365592748">
              <w:marLeft w:val="0"/>
              <w:marRight w:val="0"/>
              <w:marTop w:val="0"/>
              <w:marBottom w:val="0"/>
              <w:divBdr>
                <w:top w:val="none" w:sz="0" w:space="0" w:color="auto"/>
                <w:left w:val="none" w:sz="0" w:space="0" w:color="auto"/>
                <w:bottom w:val="none" w:sz="0" w:space="0" w:color="auto"/>
                <w:right w:val="none" w:sz="0" w:space="0" w:color="auto"/>
              </w:divBdr>
            </w:div>
          </w:divsChild>
        </w:div>
        <w:div w:id="1405252880">
          <w:marLeft w:val="0"/>
          <w:marRight w:val="0"/>
          <w:marTop w:val="0"/>
          <w:marBottom w:val="0"/>
          <w:divBdr>
            <w:top w:val="none" w:sz="0" w:space="0" w:color="auto"/>
            <w:left w:val="none" w:sz="0" w:space="0" w:color="auto"/>
            <w:bottom w:val="none" w:sz="0" w:space="0" w:color="auto"/>
            <w:right w:val="none" w:sz="0" w:space="0" w:color="auto"/>
          </w:divBdr>
        </w:div>
        <w:div w:id="81801279">
          <w:marLeft w:val="0"/>
          <w:marRight w:val="0"/>
          <w:marTop w:val="0"/>
          <w:marBottom w:val="0"/>
          <w:divBdr>
            <w:top w:val="none" w:sz="0" w:space="0" w:color="auto"/>
            <w:left w:val="none" w:sz="0" w:space="0" w:color="auto"/>
            <w:bottom w:val="none" w:sz="0" w:space="0" w:color="auto"/>
            <w:right w:val="none" w:sz="0" w:space="0" w:color="auto"/>
          </w:divBdr>
        </w:div>
        <w:div w:id="1779181617">
          <w:marLeft w:val="0"/>
          <w:marRight w:val="0"/>
          <w:marTop w:val="0"/>
          <w:marBottom w:val="0"/>
          <w:divBdr>
            <w:top w:val="none" w:sz="0" w:space="0" w:color="auto"/>
            <w:left w:val="none" w:sz="0" w:space="0" w:color="auto"/>
            <w:bottom w:val="none" w:sz="0" w:space="0" w:color="auto"/>
            <w:right w:val="none" w:sz="0" w:space="0" w:color="auto"/>
          </w:divBdr>
        </w:div>
        <w:div w:id="2042900745">
          <w:marLeft w:val="0"/>
          <w:marRight w:val="0"/>
          <w:marTop w:val="0"/>
          <w:marBottom w:val="0"/>
          <w:divBdr>
            <w:top w:val="none" w:sz="0" w:space="0" w:color="auto"/>
            <w:left w:val="none" w:sz="0" w:space="0" w:color="auto"/>
            <w:bottom w:val="none" w:sz="0" w:space="0" w:color="auto"/>
            <w:right w:val="none" w:sz="0" w:space="0" w:color="auto"/>
          </w:divBdr>
        </w:div>
        <w:div w:id="1324314987">
          <w:marLeft w:val="0"/>
          <w:marRight w:val="0"/>
          <w:marTop w:val="0"/>
          <w:marBottom w:val="0"/>
          <w:divBdr>
            <w:top w:val="none" w:sz="0" w:space="0" w:color="auto"/>
            <w:left w:val="none" w:sz="0" w:space="0" w:color="auto"/>
            <w:bottom w:val="none" w:sz="0" w:space="0" w:color="auto"/>
            <w:right w:val="none" w:sz="0" w:space="0" w:color="auto"/>
          </w:divBdr>
        </w:div>
        <w:div w:id="1387144092">
          <w:marLeft w:val="0"/>
          <w:marRight w:val="0"/>
          <w:marTop w:val="0"/>
          <w:marBottom w:val="0"/>
          <w:divBdr>
            <w:top w:val="none" w:sz="0" w:space="0" w:color="auto"/>
            <w:left w:val="none" w:sz="0" w:space="0" w:color="auto"/>
            <w:bottom w:val="none" w:sz="0" w:space="0" w:color="auto"/>
            <w:right w:val="none" w:sz="0" w:space="0" w:color="auto"/>
          </w:divBdr>
        </w:div>
        <w:div w:id="761729724">
          <w:marLeft w:val="0"/>
          <w:marRight w:val="0"/>
          <w:marTop w:val="0"/>
          <w:marBottom w:val="0"/>
          <w:divBdr>
            <w:top w:val="none" w:sz="0" w:space="0" w:color="auto"/>
            <w:left w:val="none" w:sz="0" w:space="0" w:color="auto"/>
            <w:bottom w:val="none" w:sz="0" w:space="0" w:color="auto"/>
            <w:right w:val="none" w:sz="0" w:space="0" w:color="auto"/>
          </w:divBdr>
        </w:div>
        <w:div w:id="1150442492">
          <w:marLeft w:val="0"/>
          <w:marRight w:val="0"/>
          <w:marTop w:val="0"/>
          <w:marBottom w:val="0"/>
          <w:divBdr>
            <w:top w:val="none" w:sz="0" w:space="0" w:color="auto"/>
            <w:left w:val="none" w:sz="0" w:space="0" w:color="auto"/>
            <w:bottom w:val="none" w:sz="0" w:space="0" w:color="auto"/>
            <w:right w:val="none" w:sz="0" w:space="0" w:color="auto"/>
          </w:divBdr>
        </w:div>
        <w:div w:id="8921825">
          <w:marLeft w:val="0"/>
          <w:marRight w:val="0"/>
          <w:marTop w:val="0"/>
          <w:marBottom w:val="0"/>
          <w:divBdr>
            <w:top w:val="none" w:sz="0" w:space="0" w:color="auto"/>
            <w:left w:val="none" w:sz="0" w:space="0" w:color="auto"/>
            <w:bottom w:val="none" w:sz="0" w:space="0" w:color="auto"/>
            <w:right w:val="none" w:sz="0" w:space="0" w:color="auto"/>
          </w:divBdr>
        </w:div>
        <w:div w:id="661278096">
          <w:marLeft w:val="0"/>
          <w:marRight w:val="0"/>
          <w:marTop w:val="0"/>
          <w:marBottom w:val="0"/>
          <w:divBdr>
            <w:top w:val="none" w:sz="0" w:space="0" w:color="auto"/>
            <w:left w:val="none" w:sz="0" w:space="0" w:color="auto"/>
            <w:bottom w:val="none" w:sz="0" w:space="0" w:color="auto"/>
            <w:right w:val="none" w:sz="0" w:space="0" w:color="auto"/>
          </w:divBdr>
        </w:div>
        <w:div w:id="1055204458">
          <w:marLeft w:val="0"/>
          <w:marRight w:val="0"/>
          <w:marTop w:val="0"/>
          <w:marBottom w:val="0"/>
          <w:divBdr>
            <w:top w:val="none" w:sz="0" w:space="0" w:color="auto"/>
            <w:left w:val="none" w:sz="0" w:space="0" w:color="auto"/>
            <w:bottom w:val="none" w:sz="0" w:space="0" w:color="auto"/>
            <w:right w:val="none" w:sz="0" w:space="0" w:color="auto"/>
          </w:divBdr>
        </w:div>
        <w:div w:id="456721132">
          <w:marLeft w:val="0"/>
          <w:marRight w:val="0"/>
          <w:marTop w:val="0"/>
          <w:marBottom w:val="0"/>
          <w:divBdr>
            <w:top w:val="none" w:sz="0" w:space="0" w:color="auto"/>
            <w:left w:val="none" w:sz="0" w:space="0" w:color="auto"/>
            <w:bottom w:val="none" w:sz="0" w:space="0" w:color="auto"/>
            <w:right w:val="none" w:sz="0" w:space="0" w:color="auto"/>
          </w:divBdr>
        </w:div>
        <w:div w:id="763962050">
          <w:marLeft w:val="0"/>
          <w:marRight w:val="0"/>
          <w:marTop w:val="0"/>
          <w:marBottom w:val="0"/>
          <w:divBdr>
            <w:top w:val="none" w:sz="0" w:space="0" w:color="auto"/>
            <w:left w:val="none" w:sz="0" w:space="0" w:color="auto"/>
            <w:bottom w:val="none" w:sz="0" w:space="0" w:color="auto"/>
            <w:right w:val="none" w:sz="0" w:space="0" w:color="auto"/>
          </w:divBdr>
        </w:div>
        <w:div w:id="1854611030">
          <w:marLeft w:val="0"/>
          <w:marRight w:val="0"/>
          <w:marTop w:val="0"/>
          <w:marBottom w:val="0"/>
          <w:divBdr>
            <w:top w:val="none" w:sz="0" w:space="0" w:color="auto"/>
            <w:left w:val="none" w:sz="0" w:space="0" w:color="auto"/>
            <w:bottom w:val="none" w:sz="0" w:space="0" w:color="auto"/>
            <w:right w:val="none" w:sz="0" w:space="0" w:color="auto"/>
          </w:divBdr>
        </w:div>
        <w:div w:id="2096902594">
          <w:marLeft w:val="0"/>
          <w:marRight w:val="0"/>
          <w:marTop w:val="0"/>
          <w:marBottom w:val="0"/>
          <w:divBdr>
            <w:top w:val="none" w:sz="0" w:space="0" w:color="auto"/>
            <w:left w:val="none" w:sz="0" w:space="0" w:color="auto"/>
            <w:bottom w:val="none" w:sz="0" w:space="0" w:color="auto"/>
            <w:right w:val="none" w:sz="0" w:space="0" w:color="auto"/>
          </w:divBdr>
          <w:divsChild>
            <w:div w:id="1456675869">
              <w:marLeft w:val="0"/>
              <w:marRight w:val="0"/>
              <w:marTop w:val="0"/>
              <w:marBottom w:val="0"/>
              <w:divBdr>
                <w:top w:val="none" w:sz="0" w:space="0" w:color="auto"/>
                <w:left w:val="none" w:sz="0" w:space="0" w:color="auto"/>
                <w:bottom w:val="none" w:sz="0" w:space="0" w:color="auto"/>
                <w:right w:val="none" w:sz="0" w:space="0" w:color="auto"/>
              </w:divBdr>
            </w:div>
            <w:div w:id="501941275">
              <w:marLeft w:val="0"/>
              <w:marRight w:val="0"/>
              <w:marTop w:val="0"/>
              <w:marBottom w:val="0"/>
              <w:divBdr>
                <w:top w:val="none" w:sz="0" w:space="0" w:color="auto"/>
                <w:left w:val="none" w:sz="0" w:space="0" w:color="auto"/>
                <w:bottom w:val="none" w:sz="0" w:space="0" w:color="auto"/>
                <w:right w:val="none" w:sz="0" w:space="0" w:color="auto"/>
              </w:divBdr>
            </w:div>
            <w:div w:id="2136292732">
              <w:marLeft w:val="0"/>
              <w:marRight w:val="0"/>
              <w:marTop w:val="0"/>
              <w:marBottom w:val="0"/>
              <w:divBdr>
                <w:top w:val="none" w:sz="0" w:space="0" w:color="auto"/>
                <w:left w:val="none" w:sz="0" w:space="0" w:color="auto"/>
                <w:bottom w:val="none" w:sz="0" w:space="0" w:color="auto"/>
                <w:right w:val="none" w:sz="0" w:space="0" w:color="auto"/>
              </w:divBdr>
            </w:div>
            <w:div w:id="1467429805">
              <w:marLeft w:val="0"/>
              <w:marRight w:val="0"/>
              <w:marTop w:val="0"/>
              <w:marBottom w:val="0"/>
              <w:divBdr>
                <w:top w:val="none" w:sz="0" w:space="0" w:color="auto"/>
                <w:left w:val="none" w:sz="0" w:space="0" w:color="auto"/>
                <w:bottom w:val="none" w:sz="0" w:space="0" w:color="auto"/>
                <w:right w:val="none" w:sz="0" w:space="0" w:color="auto"/>
              </w:divBdr>
            </w:div>
            <w:div w:id="418252757">
              <w:marLeft w:val="0"/>
              <w:marRight w:val="0"/>
              <w:marTop w:val="0"/>
              <w:marBottom w:val="0"/>
              <w:divBdr>
                <w:top w:val="none" w:sz="0" w:space="0" w:color="auto"/>
                <w:left w:val="none" w:sz="0" w:space="0" w:color="auto"/>
                <w:bottom w:val="none" w:sz="0" w:space="0" w:color="auto"/>
                <w:right w:val="none" w:sz="0" w:space="0" w:color="auto"/>
              </w:divBdr>
            </w:div>
            <w:div w:id="2145466090">
              <w:marLeft w:val="0"/>
              <w:marRight w:val="0"/>
              <w:marTop w:val="0"/>
              <w:marBottom w:val="0"/>
              <w:divBdr>
                <w:top w:val="none" w:sz="0" w:space="0" w:color="auto"/>
                <w:left w:val="none" w:sz="0" w:space="0" w:color="auto"/>
                <w:bottom w:val="none" w:sz="0" w:space="0" w:color="auto"/>
                <w:right w:val="none" w:sz="0" w:space="0" w:color="auto"/>
              </w:divBdr>
            </w:div>
            <w:div w:id="1293824487">
              <w:marLeft w:val="0"/>
              <w:marRight w:val="0"/>
              <w:marTop w:val="0"/>
              <w:marBottom w:val="0"/>
              <w:divBdr>
                <w:top w:val="none" w:sz="0" w:space="0" w:color="auto"/>
                <w:left w:val="none" w:sz="0" w:space="0" w:color="auto"/>
                <w:bottom w:val="none" w:sz="0" w:space="0" w:color="auto"/>
                <w:right w:val="none" w:sz="0" w:space="0" w:color="auto"/>
              </w:divBdr>
            </w:div>
          </w:divsChild>
        </w:div>
        <w:div w:id="1733963074">
          <w:marLeft w:val="0"/>
          <w:marRight w:val="0"/>
          <w:marTop w:val="0"/>
          <w:marBottom w:val="0"/>
          <w:divBdr>
            <w:top w:val="none" w:sz="0" w:space="0" w:color="auto"/>
            <w:left w:val="none" w:sz="0" w:space="0" w:color="auto"/>
            <w:bottom w:val="none" w:sz="0" w:space="0" w:color="auto"/>
            <w:right w:val="none" w:sz="0" w:space="0" w:color="auto"/>
          </w:divBdr>
          <w:divsChild>
            <w:div w:id="2023779121">
              <w:marLeft w:val="0"/>
              <w:marRight w:val="0"/>
              <w:marTop w:val="0"/>
              <w:marBottom w:val="0"/>
              <w:divBdr>
                <w:top w:val="none" w:sz="0" w:space="0" w:color="auto"/>
                <w:left w:val="none" w:sz="0" w:space="0" w:color="auto"/>
                <w:bottom w:val="none" w:sz="0" w:space="0" w:color="auto"/>
                <w:right w:val="none" w:sz="0" w:space="0" w:color="auto"/>
              </w:divBdr>
            </w:div>
            <w:div w:id="1297565066">
              <w:marLeft w:val="0"/>
              <w:marRight w:val="0"/>
              <w:marTop w:val="0"/>
              <w:marBottom w:val="0"/>
              <w:divBdr>
                <w:top w:val="none" w:sz="0" w:space="0" w:color="auto"/>
                <w:left w:val="none" w:sz="0" w:space="0" w:color="auto"/>
                <w:bottom w:val="none" w:sz="0" w:space="0" w:color="auto"/>
                <w:right w:val="none" w:sz="0" w:space="0" w:color="auto"/>
              </w:divBdr>
            </w:div>
          </w:divsChild>
        </w:div>
        <w:div w:id="1151866876">
          <w:marLeft w:val="0"/>
          <w:marRight w:val="0"/>
          <w:marTop w:val="0"/>
          <w:marBottom w:val="0"/>
          <w:divBdr>
            <w:top w:val="none" w:sz="0" w:space="0" w:color="auto"/>
            <w:left w:val="none" w:sz="0" w:space="0" w:color="auto"/>
            <w:bottom w:val="none" w:sz="0" w:space="0" w:color="auto"/>
            <w:right w:val="none" w:sz="0" w:space="0" w:color="auto"/>
          </w:divBdr>
        </w:div>
        <w:div w:id="608049112">
          <w:marLeft w:val="0"/>
          <w:marRight w:val="0"/>
          <w:marTop w:val="0"/>
          <w:marBottom w:val="0"/>
          <w:divBdr>
            <w:top w:val="none" w:sz="0" w:space="0" w:color="auto"/>
            <w:left w:val="none" w:sz="0" w:space="0" w:color="auto"/>
            <w:bottom w:val="none" w:sz="0" w:space="0" w:color="auto"/>
            <w:right w:val="none" w:sz="0" w:space="0" w:color="auto"/>
          </w:divBdr>
        </w:div>
        <w:div w:id="1348748924">
          <w:marLeft w:val="0"/>
          <w:marRight w:val="0"/>
          <w:marTop w:val="0"/>
          <w:marBottom w:val="0"/>
          <w:divBdr>
            <w:top w:val="none" w:sz="0" w:space="0" w:color="auto"/>
            <w:left w:val="none" w:sz="0" w:space="0" w:color="auto"/>
            <w:bottom w:val="none" w:sz="0" w:space="0" w:color="auto"/>
            <w:right w:val="none" w:sz="0" w:space="0" w:color="auto"/>
          </w:divBdr>
        </w:div>
        <w:div w:id="482702779">
          <w:marLeft w:val="0"/>
          <w:marRight w:val="0"/>
          <w:marTop w:val="0"/>
          <w:marBottom w:val="0"/>
          <w:divBdr>
            <w:top w:val="none" w:sz="0" w:space="0" w:color="auto"/>
            <w:left w:val="none" w:sz="0" w:space="0" w:color="auto"/>
            <w:bottom w:val="none" w:sz="0" w:space="0" w:color="auto"/>
            <w:right w:val="none" w:sz="0" w:space="0" w:color="auto"/>
          </w:divBdr>
        </w:div>
        <w:div w:id="1037697728">
          <w:marLeft w:val="0"/>
          <w:marRight w:val="0"/>
          <w:marTop w:val="0"/>
          <w:marBottom w:val="0"/>
          <w:divBdr>
            <w:top w:val="none" w:sz="0" w:space="0" w:color="auto"/>
            <w:left w:val="none" w:sz="0" w:space="0" w:color="auto"/>
            <w:bottom w:val="none" w:sz="0" w:space="0" w:color="auto"/>
            <w:right w:val="none" w:sz="0" w:space="0" w:color="auto"/>
          </w:divBdr>
        </w:div>
        <w:div w:id="37633830">
          <w:marLeft w:val="0"/>
          <w:marRight w:val="0"/>
          <w:marTop w:val="0"/>
          <w:marBottom w:val="0"/>
          <w:divBdr>
            <w:top w:val="none" w:sz="0" w:space="0" w:color="auto"/>
            <w:left w:val="none" w:sz="0" w:space="0" w:color="auto"/>
            <w:bottom w:val="none" w:sz="0" w:space="0" w:color="auto"/>
            <w:right w:val="none" w:sz="0" w:space="0" w:color="auto"/>
          </w:divBdr>
        </w:div>
        <w:div w:id="899290460">
          <w:marLeft w:val="0"/>
          <w:marRight w:val="0"/>
          <w:marTop w:val="0"/>
          <w:marBottom w:val="0"/>
          <w:divBdr>
            <w:top w:val="none" w:sz="0" w:space="0" w:color="auto"/>
            <w:left w:val="none" w:sz="0" w:space="0" w:color="auto"/>
            <w:bottom w:val="none" w:sz="0" w:space="0" w:color="auto"/>
            <w:right w:val="none" w:sz="0" w:space="0" w:color="auto"/>
          </w:divBdr>
        </w:div>
        <w:div w:id="2118938973">
          <w:marLeft w:val="0"/>
          <w:marRight w:val="0"/>
          <w:marTop w:val="0"/>
          <w:marBottom w:val="0"/>
          <w:divBdr>
            <w:top w:val="none" w:sz="0" w:space="0" w:color="auto"/>
            <w:left w:val="none" w:sz="0" w:space="0" w:color="auto"/>
            <w:bottom w:val="none" w:sz="0" w:space="0" w:color="auto"/>
            <w:right w:val="none" w:sz="0" w:space="0" w:color="auto"/>
          </w:divBdr>
        </w:div>
        <w:div w:id="885724858">
          <w:marLeft w:val="0"/>
          <w:marRight w:val="0"/>
          <w:marTop w:val="0"/>
          <w:marBottom w:val="0"/>
          <w:divBdr>
            <w:top w:val="none" w:sz="0" w:space="0" w:color="auto"/>
            <w:left w:val="none" w:sz="0" w:space="0" w:color="auto"/>
            <w:bottom w:val="none" w:sz="0" w:space="0" w:color="auto"/>
            <w:right w:val="none" w:sz="0" w:space="0" w:color="auto"/>
          </w:divBdr>
        </w:div>
        <w:div w:id="1916435804">
          <w:marLeft w:val="0"/>
          <w:marRight w:val="0"/>
          <w:marTop w:val="0"/>
          <w:marBottom w:val="0"/>
          <w:divBdr>
            <w:top w:val="none" w:sz="0" w:space="0" w:color="auto"/>
            <w:left w:val="none" w:sz="0" w:space="0" w:color="auto"/>
            <w:bottom w:val="none" w:sz="0" w:space="0" w:color="auto"/>
            <w:right w:val="none" w:sz="0" w:space="0" w:color="auto"/>
          </w:divBdr>
        </w:div>
        <w:div w:id="1291473084">
          <w:marLeft w:val="0"/>
          <w:marRight w:val="0"/>
          <w:marTop w:val="0"/>
          <w:marBottom w:val="0"/>
          <w:divBdr>
            <w:top w:val="none" w:sz="0" w:space="0" w:color="auto"/>
            <w:left w:val="none" w:sz="0" w:space="0" w:color="auto"/>
            <w:bottom w:val="none" w:sz="0" w:space="0" w:color="auto"/>
            <w:right w:val="none" w:sz="0" w:space="0" w:color="auto"/>
          </w:divBdr>
        </w:div>
        <w:div w:id="1462845973">
          <w:marLeft w:val="0"/>
          <w:marRight w:val="0"/>
          <w:marTop w:val="0"/>
          <w:marBottom w:val="0"/>
          <w:divBdr>
            <w:top w:val="none" w:sz="0" w:space="0" w:color="auto"/>
            <w:left w:val="none" w:sz="0" w:space="0" w:color="auto"/>
            <w:bottom w:val="none" w:sz="0" w:space="0" w:color="auto"/>
            <w:right w:val="none" w:sz="0" w:space="0" w:color="auto"/>
          </w:divBdr>
        </w:div>
        <w:div w:id="1098868587">
          <w:marLeft w:val="0"/>
          <w:marRight w:val="0"/>
          <w:marTop w:val="0"/>
          <w:marBottom w:val="0"/>
          <w:divBdr>
            <w:top w:val="none" w:sz="0" w:space="0" w:color="auto"/>
            <w:left w:val="none" w:sz="0" w:space="0" w:color="auto"/>
            <w:bottom w:val="none" w:sz="0" w:space="0" w:color="auto"/>
            <w:right w:val="none" w:sz="0" w:space="0" w:color="auto"/>
          </w:divBdr>
        </w:div>
        <w:div w:id="643512255">
          <w:marLeft w:val="0"/>
          <w:marRight w:val="0"/>
          <w:marTop w:val="0"/>
          <w:marBottom w:val="0"/>
          <w:divBdr>
            <w:top w:val="none" w:sz="0" w:space="0" w:color="auto"/>
            <w:left w:val="none" w:sz="0" w:space="0" w:color="auto"/>
            <w:bottom w:val="none" w:sz="0" w:space="0" w:color="auto"/>
            <w:right w:val="none" w:sz="0" w:space="0" w:color="auto"/>
          </w:divBdr>
        </w:div>
        <w:div w:id="754127031">
          <w:marLeft w:val="0"/>
          <w:marRight w:val="0"/>
          <w:marTop w:val="0"/>
          <w:marBottom w:val="0"/>
          <w:divBdr>
            <w:top w:val="none" w:sz="0" w:space="0" w:color="auto"/>
            <w:left w:val="none" w:sz="0" w:space="0" w:color="auto"/>
            <w:bottom w:val="none" w:sz="0" w:space="0" w:color="auto"/>
            <w:right w:val="none" w:sz="0" w:space="0" w:color="auto"/>
          </w:divBdr>
        </w:div>
        <w:div w:id="1232616021">
          <w:marLeft w:val="0"/>
          <w:marRight w:val="0"/>
          <w:marTop w:val="0"/>
          <w:marBottom w:val="0"/>
          <w:divBdr>
            <w:top w:val="none" w:sz="0" w:space="0" w:color="auto"/>
            <w:left w:val="none" w:sz="0" w:space="0" w:color="auto"/>
            <w:bottom w:val="none" w:sz="0" w:space="0" w:color="auto"/>
            <w:right w:val="none" w:sz="0" w:space="0" w:color="auto"/>
          </w:divBdr>
        </w:div>
        <w:div w:id="558591696">
          <w:marLeft w:val="0"/>
          <w:marRight w:val="0"/>
          <w:marTop w:val="0"/>
          <w:marBottom w:val="0"/>
          <w:divBdr>
            <w:top w:val="none" w:sz="0" w:space="0" w:color="auto"/>
            <w:left w:val="none" w:sz="0" w:space="0" w:color="auto"/>
            <w:bottom w:val="none" w:sz="0" w:space="0" w:color="auto"/>
            <w:right w:val="none" w:sz="0" w:space="0" w:color="auto"/>
          </w:divBdr>
          <w:divsChild>
            <w:div w:id="1577865140">
              <w:marLeft w:val="0"/>
              <w:marRight w:val="0"/>
              <w:marTop w:val="0"/>
              <w:marBottom w:val="0"/>
              <w:divBdr>
                <w:top w:val="none" w:sz="0" w:space="0" w:color="auto"/>
                <w:left w:val="none" w:sz="0" w:space="0" w:color="auto"/>
                <w:bottom w:val="none" w:sz="0" w:space="0" w:color="auto"/>
                <w:right w:val="none" w:sz="0" w:space="0" w:color="auto"/>
              </w:divBdr>
            </w:div>
            <w:div w:id="1026755915">
              <w:marLeft w:val="0"/>
              <w:marRight w:val="0"/>
              <w:marTop w:val="0"/>
              <w:marBottom w:val="0"/>
              <w:divBdr>
                <w:top w:val="none" w:sz="0" w:space="0" w:color="auto"/>
                <w:left w:val="none" w:sz="0" w:space="0" w:color="auto"/>
                <w:bottom w:val="none" w:sz="0" w:space="0" w:color="auto"/>
                <w:right w:val="none" w:sz="0" w:space="0" w:color="auto"/>
              </w:divBdr>
            </w:div>
            <w:div w:id="1907254096">
              <w:marLeft w:val="0"/>
              <w:marRight w:val="0"/>
              <w:marTop w:val="0"/>
              <w:marBottom w:val="0"/>
              <w:divBdr>
                <w:top w:val="none" w:sz="0" w:space="0" w:color="auto"/>
                <w:left w:val="none" w:sz="0" w:space="0" w:color="auto"/>
                <w:bottom w:val="none" w:sz="0" w:space="0" w:color="auto"/>
                <w:right w:val="none" w:sz="0" w:space="0" w:color="auto"/>
              </w:divBdr>
              <w:divsChild>
                <w:div w:id="223105302">
                  <w:marLeft w:val="0"/>
                  <w:marRight w:val="0"/>
                  <w:marTop w:val="0"/>
                  <w:marBottom w:val="0"/>
                  <w:divBdr>
                    <w:top w:val="none" w:sz="0" w:space="0" w:color="auto"/>
                    <w:left w:val="none" w:sz="0" w:space="0" w:color="auto"/>
                    <w:bottom w:val="none" w:sz="0" w:space="0" w:color="auto"/>
                    <w:right w:val="none" w:sz="0" w:space="0" w:color="auto"/>
                  </w:divBdr>
                </w:div>
                <w:div w:id="1418405587">
                  <w:marLeft w:val="0"/>
                  <w:marRight w:val="0"/>
                  <w:marTop w:val="0"/>
                  <w:marBottom w:val="0"/>
                  <w:divBdr>
                    <w:top w:val="none" w:sz="0" w:space="0" w:color="auto"/>
                    <w:left w:val="none" w:sz="0" w:space="0" w:color="auto"/>
                    <w:bottom w:val="none" w:sz="0" w:space="0" w:color="auto"/>
                    <w:right w:val="none" w:sz="0" w:space="0" w:color="auto"/>
                  </w:divBdr>
                </w:div>
                <w:div w:id="292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3015">
          <w:marLeft w:val="0"/>
          <w:marRight w:val="0"/>
          <w:marTop w:val="0"/>
          <w:marBottom w:val="0"/>
          <w:divBdr>
            <w:top w:val="none" w:sz="0" w:space="0" w:color="auto"/>
            <w:left w:val="none" w:sz="0" w:space="0" w:color="auto"/>
            <w:bottom w:val="none" w:sz="0" w:space="0" w:color="auto"/>
            <w:right w:val="none" w:sz="0" w:space="0" w:color="auto"/>
          </w:divBdr>
        </w:div>
        <w:div w:id="1469131577">
          <w:marLeft w:val="0"/>
          <w:marRight w:val="0"/>
          <w:marTop w:val="0"/>
          <w:marBottom w:val="0"/>
          <w:divBdr>
            <w:top w:val="none" w:sz="0" w:space="0" w:color="auto"/>
            <w:left w:val="none" w:sz="0" w:space="0" w:color="auto"/>
            <w:bottom w:val="none" w:sz="0" w:space="0" w:color="auto"/>
            <w:right w:val="none" w:sz="0" w:space="0" w:color="auto"/>
          </w:divBdr>
        </w:div>
        <w:div w:id="1357078350">
          <w:marLeft w:val="0"/>
          <w:marRight w:val="0"/>
          <w:marTop w:val="0"/>
          <w:marBottom w:val="0"/>
          <w:divBdr>
            <w:top w:val="none" w:sz="0" w:space="0" w:color="auto"/>
            <w:left w:val="none" w:sz="0" w:space="0" w:color="auto"/>
            <w:bottom w:val="none" w:sz="0" w:space="0" w:color="auto"/>
            <w:right w:val="none" w:sz="0" w:space="0" w:color="auto"/>
          </w:divBdr>
          <w:divsChild>
            <w:div w:id="816799965">
              <w:marLeft w:val="0"/>
              <w:marRight w:val="0"/>
              <w:marTop w:val="0"/>
              <w:marBottom w:val="0"/>
              <w:divBdr>
                <w:top w:val="none" w:sz="0" w:space="0" w:color="auto"/>
                <w:left w:val="none" w:sz="0" w:space="0" w:color="auto"/>
                <w:bottom w:val="none" w:sz="0" w:space="0" w:color="auto"/>
                <w:right w:val="none" w:sz="0" w:space="0" w:color="auto"/>
              </w:divBdr>
            </w:div>
            <w:div w:id="333262658">
              <w:marLeft w:val="0"/>
              <w:marRight w:val="0"/>
              <w:marTop w:val="0"/>
              <w:marBottom w:val="0"/>
              <w:divBdr>
                <w:top w:val="none" w:sz="0" w:space="0" w:color="auto"/>
                <w:left w:val="none" w:sz="0" w:space="0" w:color="auto"/>
                <w:bottom w:val="none" w:sz="0" w:space="0" w:color="auto"/>
                <w:right w:val="none" w:sz="0" w:space="0" w:color="auto"/>
              </w:divBdr>
            </w:div>
            <w:div w:id="2086879606">
              <w:marLeft w:val="0"/>
              <w:marRight w:val="0"/>
              <w:marTop w:val="0"/>
              <w:marBottom w:val="0"/>
              <w:divBdr>
                <w:top w:val="none" w:sz="0" w:space="0" w:color="auto"/>
                <w:left w:val="none" w:sz="0" w:space="0" w:color="auto"/>
                <w:bottom w:val="none" w:sz="0" w:space="0" w:color="auto"/>
                <w:right w:val="none" w:sz="0" w:space="0" w:color="auto"/>
              </w:divBdr>
            </w:div>
            <w:div w:id="1515848900">
              <w:marLeft w:val="0"/>
              <w:marRight w:val="0"/>
              <w:marTop w:val="0"/>
              <w:marBottom w:val="0"/>
              <w:divBdr>
                <w:top w:val="none" w:sz="0" w:space="0" w:color="auto"/>
                <w:left w:val="none" w:sz="0" w:space="0" w:color="auto"/>
                <w:bottom w:val="none" w:sz="0" w:space="0" w:color="auto"/>
                <w:right w:val="none" w:sz="0" w:space="0" w:color="auto"/>
              </w:divBdr>
            </w:div>
          </w:divsChild>
        </w:div>
        <w:div w:id="1312248391">
          <w:marLeft w:val="0"/>
          <w:marRight w:val="0"/>
          <w:marTop w:val="0"/>
          <w:marBottom w:val="0"/>
          <w:divBdr>
            <w:top w:val="none" w:sz="0" w:space="0" w:color="auto"/>
            <w:left w:val="none" w:sz="0" w:space="0" w:color="auto"/>
            <w:bottom w:val="none" w:sz="0" w:space="0" w:color="auto"/>
            <w:right w:val="none" w:sz="0" w:space="0" w:color="auto"/>
          </w:divBdr>
        </w:div>
        <w:div w:id="343558139">
          <w:marLeft w:val="0"/>
          <w:marRight w:val="0"/>
          <w:marTop w:val="0"/>
          <w:marBottom w:val="0"/>
          <w:divBdr>
            <w:top w:val="none" w:sz="0" w:space="0" w:color="auto"/>
            <w:left w:val="none" w:sz="0" w:space="0" w:color="auto"/>
            <w:bottom w:val="none" w:sz="0" w:space="0" w:color="auto"/>
            <w:right w:val="none" w:sz="0" w:space="0" w:color="auto"/>
          </w:divBdr>
          <w:divsChild>
            <w:div w:id="290553030">
              <w:marLeft w:val="0"/>
              <w:marRight w:val="0"/>
              <w:marTop w:val="0"/>
              <w:marBottom w:val="0"/>
              <w:divBdr>
                <w:top w:val="none" w:sz="0" w:space="0" w:color="auto"/>
                <w:left w:val="none" w:sz="0" w:space="0" w:color="auto"/>
                <w:bottom w:val="none" w:sz="0" w:space="0" w:color="auto"/>
                <w:right w:val="none" w:sz="0" w:space="0" w:color="auto"/>
              </w:divBdr>
            </w:div>
            <w:div w:id="1489206431">
              <w:marLeft w:val="0"/>
              <w:marRight w:val="0"/>
              <w:marTop w:val="0"/>
              <w:marBottom w:val="0"/>
              <w:divBdr>
                <w:top w:val="none" w:sz="0" w:space="0" w:color="auto"/>
                <w:left w:val="none" w:sz="0" w:space="0" w:color="auto"/>
                <w:bottom w:val="none" w:sz="0" w:space="0" w:color="auto"/>
                <w:right w:val="none" w:sz="0" w:space="0" w:color="auto"/>
              </w:divBdr>
            </w:div>
            <w:div w:id="361905757">
              <w:marLeft w:val="0"/>
              <w:marRight w:val="0"/>
              <w:marTop w:val="0"/>
              <w:marBottom w:val="0"/>
              <w:divBdr>
                <w:top w:val="none" w:sz="0" w:space="0" w:color="auto"/>
                <w:left w:val="none" w:sz="0" w:space="0" w:color="auto"/>
                <w:bottom w:val="none" w:sz="0" w:space="0" w:color="auto"/>
                <w:right w:val="none" w:sz="0" w:space="0" w:color="auto"/>
              </w:divBdr>
            </w:div>
            <w:div w:id="232859475">
              <w:marLeft w:val="0"/>
              <w:marRight w:val="0"/>
              <w:marTop w:val="0"/>
              <w:marBottom w:val="0"/>
              <w:divBdr>
                <w:top w:val="none" w:sz="0" w:space="0" w:color="auto"/>
                <w:left w:val="none" w:sz="0" w:space="0" w:color="auto"/>
                <w:bottom w:val="none" w:sz="0" w:space="0" w:color="auto"/>
                <w:right w:val="none" w:sz="0" w:space="0" w:color="auto"/>
              </w:divBdr>
            </w:div>
            <w:div w:id="637491155">
              <w:marLeft w:val="0"/>
              <w:marRight w:val="0"/>
              <w:marTop w:val="0"/>
              <w:marBottom w:val="0"/>
              <w:divBdr>
                <w:top w:val="none" w:sz="0" w:space="0" w:color="auto"/>
                <w:left w:val="none" w:sz="0" w:space="0" w:color="auto"/>
                <w:bottom w:val="none" w:sz="0" w:space="0" w:color="auto"/>
                <w:right w:val="none" w:sz="0" w:space="0" w:color="auto"/>
              </w:divBdr>
            </w:div>
            <w:div w:id="1544250263">
              <w:marLeft w:val="0"/>
              <w:marRight w:val="0"/>
              <w:marTop w:val="0"/>
              <w:marBottom w:val="0"/>
              <w:divBdr>
                <w:top w:val="none" w:sz="0" w:space="0" w:color="auto"/>
                <w:left w:val="none" w:sz="0" w:space="0" w:color="auto"/>
                <w:bottom w:val="none" w:sz="0" w:space="0" w:color="auto"/>
                <w:right w:val="none" w:sz="0" w:space="0" w:color="auto"/>
              </w:divBdr>
            </w:div>
            <w:div w:id="943339841">
              <w:marLeft w:val="0"/>
              <w:marRight w:val="0"/>
              <w:marTop w:val="0"/>
              <w:marBottom w:val="0"/>
              <w:divBdr>
                <w:top w:val="none" w:sz="0" w:space="0" w:color="auto"/>
                <w:left w:val="none" w:sz="0" w:space="0" w:color="auto"/>
                <w:bottom w:val="none" w:sz="0" w:space="0" w:color="auto"/>
                <w:right w:val="none" w:sz="0" w:space="0" w:color="auto"/>
              </w:divBdr>
            </w:div>
            <w:div w:id="56439495">
              <w:marLeft w:val="0"/>
              <w:marRight w:val="0"/>
              <w:marTop w:val="0"/>
              <w:marBottom w:val="0"/>
              <w:divBdr>
                <w:top w:val="none" w:sz="0" w:space="0" w:color="auto"/>
                <w:left w:val="none" w:sz="0" w:space="0" w:color="auto"/>
                <w:bottom w:val="none" w:sz="0" w:space="0" w:color="auto"/>
                <w:right w:val="none" w:sz="0" w:space="0" w:color="auto"/>
              </w:divBdr>
            </w:div>
          </w:divsChild>
        </w:div>
        <w:div w:id="312491598">
          <w:marLeft w:val="0"/>
          <w:marRight w:val="0"/>
          <w:marTop w:val="0"/>
          <w:marBottom w:val="0"/>
          <w:divBdr>
            <w:top w:val="none" w:sz="0" w:space="0" w:color="auto"/>
            <w:left w:val="none" w:sz="0" w:space="0" w:color="auto"/>
            <w:bottom w:val="none" w:sz="0" w:space="0" w:color="auto"/>
            <w:right w:val="none" w:sz="0" w:space="0" w:color="auto"/>
          </w:divBdr>
        </w:div>
        <w:div w:id="1311179965">
          <w:marLeft w:val="0"/>
          <w:marRight w:val="0"/>
          <w:marTop w:val="0"/>
          <w:marBottom w:val="0"/>
          <w:divBdr>
            <w:top w:val="none" w:sz="0" w:space="0" w:color="auto"/>
            <w:left w:val="none" w:sz="0" w:space="0" w:color="auto"/>
            <w:bottom w:val="none" w:sz="0" w:space="0" w:color="auto"/>
            <w:right w:val="none" w:sz="0" w:space="0" w:color="auto"/>
          </w:divBdr>
        </w:div>
        <w:div w:id="1596867931">
          <w:marLeft w:val="0"/>
          <w:marRight w:val="0"/>
          <w:marTop w:val="0"/>
          <w:marBottom w:val="0"/>
          <w:divBdr>
            <w:top w:val="none" w:sz="0" w:space="0" w:color="auto"/>
            <w:left w:val="none" w:sz="0" w:space="0" w:color="auto"/>
            <w:bottom w:val="none" w:sz="0" w:space="0" w:color="auto"/>
            <w:right w:val="none" w:sz="0" w:space="0" w:color="auto"/>
          </w:divBdr>
        </w:div>
        <w:div w:id="1125584886">
          <w:marLeft w:val="0"/>
          <w:marRight w:val="0"/>
          <w:marTop w:val="0"/>
          <w:marBottom w:val="0"/>
          <w:divBdr>
            <w:top w:val="none" w:sz="0" w:space="0" w:color="auto"/>
            <w:left w:val="none" w:sz="0" w:space="0" w:color="auto"/>
            <w:bottom w:val="none" w:sz="0" w:space="0" w:color="auto"/>
            <w:right w:val="none" w:sz="0" w:space="0" w:color="auto"/>
          </w:divBdr>
        </w:div>
        <w:div w:id="587933001">
          <w:marLeft w:val="0"/>
          <w:marRight w:val="0"/>
          <w:marTop w:val="0"/>
          <w:marBottom w:val="0"/>
          <w:divBdr>
            <w:top w:val="none" w:sz="0" w:space="0" w:color="auto"/>
            <w:left w:val="none" w:sz="0" w:space="0" w:color="auto"/>
            <w:bottom w:val="none" w:sz="0" w:space="0" w:color="auto"/>
            <w:right w:val="none" w:sz="0" w:space="0" w:color="auto"/>
          </w:divBdr>
          <w:divsChild>
            <w:div w:id="1747995287">
              <w:marLeft w:val="0"/>
              <w:marRight w:val="0"/>
              <w:marTop w:val="0"/>
              <w:marBottom w:val="0"/>
              <w:divBdr>
                <w:top w:val="none" w:sz="0" w:space="0" w:color="auto"/>
                <w:left w:val="none" w:sz="0" w:space="0" w:color="auto"/>
                <w:bottom w:val="none" w:sz="0" w:space="0" w:color="auto"/>
                <w:right w:val="none" w:sz="0" w:space="0" w:color="auto"/>
              </w:divBdr>
            </w:div>
            <w:div w:id="309941282">
              <w:marLeft w:val="0"/>
              <w:marRight w:val="0"/>
              <w:marTop w:val="0"/>
              <w:marBottom w:val="0"/>
              <w:divBdr>
                <w:top w:val="none" w:sz="0" w:space="0" w:color="auto"/>
                <w:left w:val="none" w:sz="0" w:space="0" w:color="auto"/>
                <w:bottom w:val="none" w:sz="0" w:space="0" w:color="auto"/>
                <w:right w:val="none" w:sz="0" w:space="0" w:color="auto"/>
              </w:divBdr>
            </w:div>
            <w:div w:id="855919969">
              <w:marLeft w:val="0"/>
              <w:marRight w:val="0"/>
              <w:marTop w:val="0"/>
              <w:marBottom w:val="0"/>
              <w:divBdr>
                <w:top w:val="none" w:sz="0" w:space="0" w:color="auto"/>
                <w:left w:val="none" w:sz="0" w:space="0" w:color="auto"/>
                <w:bottom w:val="none" w:sz="0" w:space="0" w:color="auto"/>
                <w:right w:val="none" w:sz="0" w:space="0" w:color="auto"/>
              </w:divBdr>
            </w:div>
            <w:div w:id="315304679">
              <w:marLeft w:val="0"/>
              <w:marRight w:val="0"/>
              <w:marTop w:val="0"/>
              <w:marBottom w:val="0"/>
              <w:divBdr>
                <w:top w:val="none" w:sz="0" w:space="0" w:color="auto"/>
                <w:left w:val="none" w:sz="0" w:space="0" w:color="auto"/>
                <w:bottom w:val="none" w:sz="0" w:space="0" w:color="auto"/>
                <w:right w:val="none" w:sz="0" w:space="0" w:color="auto"/>
              </w:divBdr>
            </w:div>
            <w:div w:id="1781678883">
              <w:marLeft w:val="0"/>
              <w:marRight w:val="0"/>
              <w:marTop w:val="0"/>
              <w:marBottom w:val="0"/>
              <w:divBdr>
                <w:top w:val="none" w:sz="0" w:space="0" w:color="auto"/>
                <w:left w:val="none" w:sz="0" w:space="0" w:color="auto"/>
                <w:bottom w:val="none" w:sz="0" w:space="0" w:color="auto"/>
                <w:right w:val="none" w:sz="0" w:space="0" w:color="auto"/>
              </w:divBdr>
            </w:div>
            <w:div w:id="1053457384">
              <w:marLeft w:val="0"/>
              <w:marRight w:val="0"/>
              <w:marTop w:val="0"/>
              <w:marBottom w:val="0"/>
              <w:divBdr>
                <w:top w:val="none" w:sz="0" w:space="0" w:color="auto"/>
                <w:left w:val="none" w:sz="0" w:space="0" w:color="auto"/>
                <w:bottom w:val="none" w:sz="0" w:space="0" w:color="auto"/>
                <w:right w:val="none" w:sz="0" w:space="0" w:color="auto"/>
              </w:divBdr>
            </w:div>
            <w:div w:id="368261250">
              <w:marLeft w:val="0"/>
              <w:marRight w:val="0"/>
              <w:marTop w:val="0"/>
              <w:marBottom w:val="0"/>
              <w:divBdr>
                <w:top w:val="none" w:sz="0" w:space="0" w:color="auto"/>
                <w:left w:val="none" w:sz="0" w:space="0" w:color="auto"/>
                <w:bottom w:val="none" w:sz="0" w:space="0" w:color="auto"/>
                <w:right w:val="none" w:sz="0" w:space="0" w:color="auto"/>
              </w:divBdr>
            </w:div>
            <w:div w:id="1676178665">
              <w:marLeft w:val="0"/>
              <w:marRight w:val="0"/>
              <w:marTop w:val="0"/>
              <w:marBottom w:val="0"/>
              <w:divBdr>
                <w:top w:val="none" w:sz="0" w:space="0" w:color="auto"/>
                <w:left w:val="none" w:sz="0" w:space="0" w:color="auto"/>
                <w:bottom w:val="none" w:sz="0" w:space="0" w:color="auto"/>
                <w:right w:val="none" w:sz="0" w:space="0" w:color="auto"/>
              </w:divBdr>
            </w:div>
            <w:div w:id="1265577078">
              <w:marLeft w:val="0"/>
              <w:marRight w:val="0"/>
              <w:marTop w:val="0"/>
              <w:marBottom w:val="0"/>
              <w:divBdr>
                <w:top w:val="none" w:sz="0" w:space="0" w:color="auto"/>
                <w:left w:val="none" w:sz="0" w:space="0" w:color="auto"/>
                <w:bottom w:val="none" w:sz="0" w:space="0" w:color="auto"/>
                <w:right w:val="none" w:sz="0" w:space="0" w:color="auto"/>
              </w:divBdr>
            </w:div>
            <w:div w:id="1110510260">
              <w:marLeft w:val="0"/>
              <w:marRight w:val="0"/>
              <w:marTop w:val="0"/>
              <w:marBottom w:val="0"/>
              <w:divBdr>
                <w:top w:val="none" w:sz="0" w:space="0" w:color="auto"/>
                <w:left w:val="none" w:sz="0" w:space="0" w:color="auto"/>
                <w:bottom w:val="none" w:sz="0" w:space="0" w:color="auto"/>
                <w:right w:val="none" w:sz="0" w:space="0" w:color="auto"/>
              </w:divBdr>
            </w:div>
          </w:divsChild>
        </w:div>
        <w:div w:id="100271833">
          <w:marLeft w:val="0"/>
          <w:marRight w:val="0"/>
          <w:marTop w:val="0"/>
          <w:marBottom w:val="0"/>
          <w:divBdr>
            <w:top w:val="none" w:sz="0" w:space="0" w:color="auto"/>
            <w:left w:val="none" w:sz="0" w:space="0" w:color="auto"/>
            <w:bottom w:val="none" w:sz="0" w:space="0" w:color="auto"/>
            <w:right w:val="none" w:sz="0" w:space="0" w:color="auto"/>
          </w:divBdr>
        </w:div>
        <w:div w:id="1256750574">
          <w:marLeft w:val="0"/>
          <w:marRight w:val="0"/>
          <w:marTop w:val="0"/>
          <w:marBottom w:val="0"/>
          <w:divBdr>
            <w:top w:val="none" w:sz="0" w:space="0" w:color="auto"/>
            <w:left w:val="none" w:sz="0" w:space="0" w:color="auto"/>
            <w:bottom w:val="none" w:sz="0" w:space="0" w:color="auto"/>
            <w:right w:val="none" w:sz="0" w:space="0" w:color="auto"/>
          </w:divBdr>
        </w:div>
        <w:div w:id="1404454026">
          <w:marLeft w:val="0"/>
          <w:marRight w:val="0"/>
          <w:marTop w:val="0"/>
          <w:marBottom w:val="0"/>
          <w:divBdr>
            <w:top w:val="none" w:sz="0" w:space="0" w:color="auto"/>
            <w:left w:val="none" w:sz="0" w:space="0" w:color="auto"/>
            <w:bottom w:val="none" w:sz="0" w:space="0" w:color="auto"/>
            <w:right w:val="none" w:sz="0" w:space="0" w:color="auto"/>
          </w:divBdr>
        </w:div>
        <w:div w:id="2015835317">
          <w:marLeft w:val="0"/>
          <w:marRight w:val="0"/>
          <w:marTop w:val="0"/>
          <w:marBottom w:val="0"/>
          <w:divBdr>
            <w:top w:val="none" w:sz="0" w:space="0" w:color="auto"/>
            <w:left w:val="none" w:sz="0" w:space="0" w:color="auto"/>
            <w:bottom w:val="none" w:sz="0" w:space="0" w:color="auto"/>
            <w:right w:val="none" w:sz="0" w:space="0" w:color="auto"/>
          </w:divBdr>
        </w:div>
        <w:div w:id="486677710">
          <w:marLeft w:val="0"/>
          <w:marRight w:val="0"/>
          <w:marTop w:val="0"/>
          <w:marBottom w:val="0"/>
          <w:divBdr>
            <w:top w:val="none" w:sz="0" w:space="0" w:color="auto"/>
            <w:left w:val="none" w:sz="0" w:space="0" w:color="auto"/>
            <w:bottom w:val="none" w:sz="0" w:space="0" w:color="auto"/>
            <w:right w:val="none" w:sz="0" w:space="0" w:color="auto"/>
          </w:divBdr>
        </w:div>
        <w:div w:id="210846302">
          <w:marLeft w:val="0"/>
          <w:marRight w:val="0"/>
          <w:marTop w:val="0"/>
          <w:marBottom w:val="0"/>
          <w:divBdr>
            <w:top w:val="none" w:sz="0" w:space="0" w:color="auto"/>
            <w:left w:val="none" w:sz="0" w:space="0" w:color="auto"/>
            <w:bottom w:val="none" w:sz="0" w:space="0" w:color="auto"/>
            <w:right w:val="none" w:sz="0" w:space="0" w:color="auto"/>
          </w:divBdr>
        </w:div>
        <w:div w:id="895816556">
          <w:marLeft w:val="0"/>
          <w:marRight w:val="0"/>
          <w:marTop w:val="0"/>
          <w:marBottom w:val="0"/>
          <w:divBdr>
            <w:top w:val="none" w:sz="0" w:space="0" w:color="auto"/>
            <w:left w:val="none" w:sz="0" w:space="0" w:color="auto"/>
            <w:bottom w:val="none" w:sz="0" w:space="0" w:color="auto"/>
            <w:right w:val="none" w:sz="0" w:space="0" w:color="auto"/>
          </w:divBdr>
        </w:div>
        <w:div w:id="881329113">
          <w:marLeft w:val="0"/>
          <w:marRight w:val="0"/>
          <w:marTop w:val="0"/>
          <w:marBottom w:val="0"/>
          <w:divBdr>
            <w:top w:val="none" w:sz="0" w:space="0" w:color="auto"/>
            <w:left w:val="none" w:sz="0" w:space="0" w:color="auto"/>
            <w:bottom w:val="none" w:sz="0" w:space="0" w:color="auto"/>
            <w:right w:val="none" w:sz="0" w:space="0" w:color="auto"/>
          </w:divBdr>
        </w:div>
        <w:div w:id="739601138">
          <w:marLeft w:val="0"/>
          <w:marRight w:val="0"/>
          <w:marTop w:val="0"/>
          <w:marBottom w:val="0"/>
          <w:divBdr>
            <w:top w:val="none" w:sz="0" w:space="0" w:color="auto"/>
            <w:left w:val="none" w:sz="0" w:space="0" w:color="auto"/>
            <w:bottom w:val="none" w:sz="0" w:space="0" w:color="auto"/>
            <w:right w:val="none" w:sz="0" w:space="0" w:color="auto"/>
          </w:divBdr>
        </w:div>
        <w:div w:id="2050447271">
          <w:marLeft w:val="0"/>
          <w:marRight w:val="0"/>
          <w:marTop w:val="0"/>
          <w:marBottom w:val="0"/>
          <w:divBdr>
            <w:top w:val="none" w:sz="0" w:space="0" w:color="auto"/>
            <w:left w:val="none" w:sz="0" w:space="0" w:color="auto"/>
            <w:bottom w:val="none" w:sz="0" w:space="0" w:color="auto"/>
            <w:right w:val="none" w:sz="0" w:space="0" w:color="auto"/>
          </w:divBdr>
        </w:div>
        <w:div w:id="1294403192">
          <w:marLeft w:val="0"/>
          <w:marRight w:val="0"/>
          <w:marTop w:val="0"/>
          <w:marBottom w:val="0"/>
          <w:divBdr>
            <w:top w:val="none" w:sz="0" w:space="0" w:color="auto"/>
            <w:left w:val="none" w:sz="0" w:space="0" w:color="auto"/>
            <w:bottom w:val="none" w:sz="0" w:space="0" w:color="auto"/>
            <w:right w:val="none" w:sz="0" w:space="0" w:color="auto"/>
          </w:divBdr>
          <w:divsChild>
            <w:div w:id="1193614252">
              <w:marLeft w:val="0"/>
              <w:marRight w:val="0"/>
              <w:marTop w:val="0"/>
              <w:marBottom w:val="0"/>
              <w:divBdr>
                <w:top w:val="none" w:sz="0" w:space="0" w:color="auto"/>
                <w:left w:val="none" w:sz="0" w:space="0" w:color="auto"/>
                <w:bottom w:val="none" w:sz="0" w:space="0" w:color="auto"/>
                <w:right w:val="none" w:sz="0" w:space="0" w:color="auto"/>
              </w:divBdr>
            </w:div>
            <w:div w:id="514222786">
              <w:marLeft w:val="0"/>
              <w:marRight w:val="0"/>
              <w:marTop w:val="0"/>
              <w:marBottom w:val="0"/>
              <w:divBdr>
                <w:top w:val="none" w:sz="0" w:space="0" w:color="auto"/>
                <w:left w:val="none" w:sz="0" w:space="0" w:color="auto"/>
                <w:bottom w:val="none" w:sz="0" w:space="0" w:color="auto"/>
                <w:right w:val="none" w:sz="0" w:space="0" w:color="auto"/>
              </w:divBdr>
            </w:div>
          </w:divsChild>
        </w:div>
        <w:div w:id="819224826">
          <w:marLeft w:val="0"/>
          <w:marRight w:val="0"/>
          <w:marTop w:val="0"/>
          <w:marBottom w:val="0"/>
          <w:divBdr>
            <w:top w:val="none" w:sz="0" w:space="0" w:color="auto"/>
            <w:left w:val="none" w:sz="0" w:space="0" w:color="auto"/>
            <w:bottom w:val="none" w:sz="0" w:space="0" w:color="auto"/>
            <w:right w:val="none" w:sz="0" w:space="0" w:color="auto"/>
          </w:divBdr>
        </w:div>
        <w:div w:id="133833471">
          <w:marLeft w:val="0"/>
          <w:marRight w:val="0"/>
          <w:marTop w:val="0"/>
          <w:marBottom w:val="0"/>
          <w:divBdr>
            <w:top w:val="none" w:sz="0" w:space="0" w:color="auto"/>
            <w:left w:val="none" w:sz="0" w:space="0" w:color="auto"/>
            <w:bottom w:val="none" w:sz="0" w:space="0" w:color="auto"/>
            <w:right w:val="none" w:sz="0" w:space="0" w:color="auto"/>
          </w:divBdr>
        </w:div>
        <w:div w:id="366025685">
          <w:marLeft w:val="0"/>
          <w:marRight w:val="0"/>
          <w:marTop w:val="0"/>
          <w:marBottom w:val="0"/>
          <w:divBdr>
            <w:top w:val="none" w:sz="0" w:space="0" w:color="auto"/>
            <w:left w:val="none" w:sz="0" w:space="0" w:color="auto"/>
            <w:bottom w:val="none" w:sz="0" w:space="0" w:color="auto"/>
            <w:right w:val="none" w:sz="0" w:space="0" w:color="auto"/>
          </w:divBdr>
        </w:div>
        <w:div w:id="1530223854">
          <w:marLeft w:val="0"/>
          <w:marRight w:val="0"/>
          <w:marTop w:val="0"/>
          <w:marBottom w:val="0"/>
          <w:divBdr>
            <w:top w:val="none" w:sz="0" w:space="0" w:color="auto"/>
            <w:left w:val="none" w:sz="0" w:space="0" w:color="auto"/>
            <w:bottom w:val="none" w:sz="0" w:space="0" w:color="auto"/>
            <w:right w:val="none" w:sz="0" w:space="0" w:color="auto"/>
          </w:divBdr>
          <w:divsChild>
            <w:div w:id="1489399357">
              <w:marLeft w:val="0"/>
              <w:marRight w:val="0"/>
              <w:marTop w:val="0"/>
              <w:marBottom w:val="0"/>
              <w:divBdr>
                <w:top w:val="none" w:sz="0" w:space="0" w:color="auto"/>
                <w:left w:val="none" w:sz="0" w:space="0" w:color="auto"/>
                <w:bottom w:val="none" w:sz="0" w:space="0" w:color="auto"/>
                <w:right w:val="none" w:sz="0" w:space="0" w:color="auto"/>
              </w:divBdr>
            </w:div>
            <w:div w:id="915017951">
              <w:marLeft w:val="0"/>
              <w:marRight w:val="0"/>
              <w:marTop w:val="0"/>
              <w:marBottom w:val="0"/>
              <w:divBdr>
                <w:top w:val="none" w:sz="0" w:space="0" w:color="auto"/>
                <w:left w:val="none" w:sz="0" w:space="0" w:color="auto"/>
                <w:bottom w:val="none" w:sz="0" w:space="0" w:color="auto"/>
                <w:right w:val="none" w:sz="0" w:space="0" w:color="auto"/>
              </w:divBdr>
            </w:div>
            <w:div w:id="1218123303">
              <w:marLeft w:val="0"/>
              <w:marRight w:val="0"/>
              <w:marTop w:val="0"/>
              <w:marBottom w:val="0"/>
              <w:divBdr>
                <w:top w:val="none" w:sz="0" w:space="0" w:color="auto"/>
                <w:left w:val="none" w:sz="0" w:space="0" w:color="auto"/>
                <w:bottom w:val="none" w:sz="0" w:space="0" w:color="auto"/>
                <w:right w:val="none" w:sz="0" w:space="0" w:color="auto"/>
              </w:divBdr>
            </w:div>
          </w:divsChild>
        </w:div>
        <w:div w:id="1344549904">
          <w:marLeft w:val="0"/>
          <w:marRight w:val="0"/>
          <w:marTop w:val="0"/>
          <w:marBottom w:val="0"/>
          <w:divBdr>
            <w:top w:val="none" w:sz="0" w:space="0" w:color="auto"/>
            <w:left w:val="none" w:sz="0" w:space="0" w:color="auto"/>
            <w:bottom w:val="none" w:sz="0" w:space="0" w:color="auto"/>
            <w:right w:val="none" w:sz="0" w:space="0" w:color="auto"/>
          </w:divBdr>
          <w:divsChild>
            <w:div w:id="1003705823">
              <w:marLeft w:val="0"/>
              <w:marRight w:val="0"/>
              <w:marTop w:val="0"/>
              <w:marBottom w:val="0"/>
              <w:divBdr>
                <w:top w:val="none" w:sz="0" w:space="0" w:color="auto"/>
                <w:left w:val="none" w:sz="0" w:space="0" w:color="auto"/>
                <w:bottom w:val="none" w:sz="0" w:space="0" w:color="auto"/>
                <w:right w:val="none" w:sz="0" w:space="0" w:color="auto"/>
              </w:divBdr>
            </w:div>
            <w:div w:id="1940143384">
              <w:marLeft w:val="0"/>
              <w:marRight w:val="0"/>
              <w:marTop w:val="0"/>
              <w:marBottom w:val="0"/>
              <w:divBdr>
                <w:top w:val="none" w:sz="0" w:space="0" w:color="auto"/>
                <w:left w:val="none" w:sz="0" w:space="0" w:color="auto"/>
                <w:bottom w:val="none" w:sz="0" w:space="0" w:color="auto"/>
                <w:right w:val="none" w:sz="0" w:space="0" w:color="auto"/>
              </w:divBdr>
            </w:div>
            <w:div w:id="1439060462">
              <w:marLeft w:val="0"/>
              <w:marRight w:val="0"/>
              <w:marTop w:val="0"/>
              <w:marBottom w:val="0"/>
              <w:divBdr>
                <w:top w:val="none" w:sz="0" w:space="0" w:color="auto"/>
                <w:left w:val="none" w:sz="0" w:space="0" w:color="auto"/>
                <w:bottom w:val="none" w:sz="0" w:space="0" w:color="auto"/>
                <w:right w:val="none" w:sz="0" w:space="0" w:color="auto"/>
              </w:divBdr>
            </w:div>
            <w:div w:id="675694145">
              <w:marLeft w:val="0"/>
              <w:marRight w:val="0"/>
              <w:marTop w:val="0"/>
              <w:marBottom w:val="0"/>
              <w:divBdr>
                <w:top w:val="none" w:sz="0" w:space="0" w:color="auto"/>
                <w:left w:val="none" w:sz="0" w:space="0" w:color="auto"/>
                <w:bottom w:val="none" w:sz="0" w:space="0" w:color="auto"/>
                <w:right w:val="none" w:sz="0" w:space="0" w:color="auto"/>
              </w:divBdr>
            </w:div>
          </w:divsChild>
        </w:div>
        <w:div w:id="1680306428">
          <w:marLeft w:val="0"/>
          <w:marRight w:val="0"/>
          <w:marTop w:val="0"/>
          <w:marBottom w:val="0"/>
          <w:divBdr>
            <w:top w:val="none" w:sz="0" w:space="0" w:color="auto"/>
            <w:left w:val="none" w:sz="0" w:space="0" w:color="auto"/>
            <w:bottom w:val="none" w:sz="0" w:space="0" w:color="auto"/>
            <w:right w:val="none" w:sz="0" w:space="0" w:color="auto"/>
          </w:divBdr>
        </w:div>
        <w:div w:id="801532275">
          <w:marLeft w:val="0"/>
          <w:marRight w:val="0"/>
          <w:marTop w:val="0"/>
          <w:marBottom w:val="0"/>
          <w:divBdr>
            <w:top w:val="none" w:sz="0" w:space="0" w:color="auto"/>
            <w:left w:val="none" w:sz="0" w:space="0" w:color="auto"/>
            <w:bottom w:val="none" w:sz="0" w:space="0" w:color="auto"/>
            <w:right w:val="none" w:sz="0" w:space="0" w:color="auto"/>
          </w:divBdr>
        </w:div>
        <w:div w:id="437720291">
          <w:marLeft w:val="0"/>
          <w:marRight w:val="0"/>
          <w:marTop w:val="0"/>
          <w:marBottom w:val="0"/>
          <w:divBdr>
            <w:top w:val="none" w:sz="0" w:space="0" w:color="auto"/>
            <w:left w:val="none" w:sz="0" w:space="0" w:color="auto"/>
            <w:bottom w:val="none" w:sz="0" w:space="0" w:color="auto"/>
            <w:right w:val="none" w:sz="0" w:space="0" w:color="auto"/>
          </w:divBdr>
        </w:div>
        <w:div w:id="1177765837">
          <w:marLeft w:val="0"/>
          <w:marRight w:val="0"/>
          <w:marTop w:val="0"/>
          <w:marBottom w:val="0"/>
          <w:divBdr>
            <w:top w:val="none" w:sz="0" w:space="0" w:color="auto"/>
            <w:left w:val="none" w:sz="0" w:space="0" w:color="auto"/>
            <w:bottom w:val="none" w:sz="0" w:space="0" w:color="auto"/>
            <w:right w:val="none" w:sz="0" w:space="0" w:color="auto"/>
          </w:divBdr>
        </w:div>
        <w:div w:id="288779595">
          <w:marLeft w:val="0"/>
          <w:marRight w:val="0"/>
          <w:marTop w:val="0"/>
          <w:marBottom w:val="0"/>
          <w:divBdr>
            <w:top w:val="none" w:sz="0" w:space="0" w:color="auto"/>
            <w:left w:val="none" w:sz="0" w:space="0" w:color="auto"/>
            <w:bottom w:val="none" w:sz="0" w:space="0" w:color="auto"/>
            <w:right w:val="none" w:sz="0" w:space="0" w:color="auto"/>
          </w:divBdr>
        </w:div>
        <w:div w:id="903414718">
          <w:marLeft w:val="0"/>
          <w:marRight w:val="0"/>
          <w:marTop w:val="0"/>
          <w:marBottom w:val="0"/>
          <w:divBdr>
            <w:top w:val="none" w:sz="0" w:space="0" w:color="auto"/>
            <w:left w:val="none" w:sz="0" w:space="0" w:color="auto"/>
            <w:bottom w:val="none" w:sz="0" w:space="0" w:color="auto"/>
            <w:right w:val="none" w:sz="0" w:space="0" w:color="auto"/>
          </w:divBdr>
          <w:divsChild>
            <w:div w:id="118113993">
              <w:marLeft w:val="720"/>
              <w:marRight w:val="0"/>
              <w:marTop w:val="0"/>
              <w:marBottom w:val="0"/>
              <w:divBdr>
                <w:top w:val="none" w:sz="0" w:space="0" w:color="auto"/>
                <w:left w:val="none" w:sz="0" w:space="0" w:color="auto"/>
                <w:bottom w:val="none" w:sz="0" w:space="0" w:color="auto"/>
                <w:right w:val="none" w:sz="0" w:space="0" w:color="auto"/>
              </w:divBdr>
            </w:div>
          </w:divsChild>
        </w:div>
        <w:div w:id="133253578">
          <w:marLeft w:val="0"/>
          <w:marRight w:val="0"/>
          <w:marTop w:val="0"/>
          <w:marBottom w:val="0"/>
          <w:divBdr>
            <w:top w:val="none" w:sz="0" w:space="0" w:color="auto"/>
            <w:left w:val="none" w:sz="0" w:space="0" w:color="auto"/>
            <w:bottom w:val="none" w:sz="0" w:space="0" w:color="auto"/>
            <w:right w:val="none" w:sz="0" w:space="0" w:color="auto"/>
          </w:divBdr>
        </w:div>
        <w:div w:id="1121920406">
          <w:marLeft w:val="0"/>
          <w:marRight w:val="0"/>
          <w:marTop w:val="0"/>
          <w:marBottom w:val="0"/>
          <w:divBdr>
            <w:top w:val="none" w:sz="0" w:space="0" w:color="auto"/>
            <w:left w:val="none" w:sz="0" w:space="0" w:color="auto"/>
            <w:bottom w:val="none" w:sz="0" w:space="0" w:color="auto"/>
            <w:right w:val="none" w:sz="0" w:space="0" w:color="auto"/>
          </w:divBdr>
          <w:divsChild>
            <w:div w:id="1902060008">
              <w:marLeft w:val="720"/>
              <w:marRight w:val="0"/>
              <w:marTop w:val="0"/>
              <w:marBottom w:val="0"/>
              <w:divBdr>
                <w:top w:val="none" w:sz="0" w:space="0" w:color="auto"/>
                <w:left w:val="none" w:sz="0" w:space="0" w:color="auto"/>
                <w:bottom w:val="none" w:sz="0" w:space="0" w:color="auto"/>
                <w:right w:val="none" w:sz="0" w:space="0" w:color="auto"/>
              </w:divBdr>
            </w:div>
          </w:divsChild>
        </w:div>
        <w:div w:id="2071924367">
          <w:marLeft w:val="0"/>
          <w:marRight w:val="0"/>
          <w:marTop w:val="0"/>
          <w:marBottom w:val="0"/>
          <w:divBdr>
            <w:top w:val="none" w:sz="0" w:space="0" w:color="auto"/>
            <w:left w:val="none" w:sz="0" w:space="0" w:color="auto"/>
            <w:bottom w:val="none" w:sz="0" w:space="0" w:color="auto"/>
            <w:right w:val="none" w:sz="0" w:space="0" w:color="auto"/>
          </w:divBdr>
        </w:div>
        <w:div w:id="205721041">
          <w:marLeft w:val="0"/>
          <w:marRight w:val="0"/>
          <w:marTop w:val="0"/>
          <w:marBottom w:val="0"/>
          <w:divBdr>
            <w:top w:val="none" w:sz="0" w:space="0" w:color="auto"/>
            <w:left w:val="none" w:sz="0" w:space="0" w:color="auto"/>
            <w:bottom w:val="none" w:sz="0" w:space="0" w:color="auto"/>
            <w:right w:val="none" w:sz="0" w:space="0" w:color="auto"/>
          </w:divBdr>
        </w:div>
        <w:div w:id="414086996">
          <w:marLeft w:val="0"/>
          <w:marRight w:val="0"/>
          <w:marTop w:val="0"/>
          <w:marBottom w:val="0"/>
          <w:divBdr>
            <w:top w:val="none" w:sz="0" w:space="0" w:color="auto"/>
            <w:left w:val="none" w:sz="0" w:space="0" w:color="auto"/>
            <w:bottom w:val="none" w:sz="0" w:space="0" w:color="auto"/>
            <w:right w:val="none" w:sz="0" w:space="0" w:color="auto"/>
          </w:divBdr>
        </w:div>
        <w:div w:id="242225251">
          <w:marLeft w:val="0"/>
          <w:marRight w:val="0"/>
          <w:marTop w:val="0"/>
          <w:marBottom w:val="0"/>
          <w:divBdr>
            <w:top w:val="none" w:sz="0" w:space="0" w:color="auto"/>
            <w:left w:val="none" w:sz="0" w:space="0" w:color="auto"/>
            <w:bottom w:val="none" w:sz="0" w:space="0" w:color="auto"/>
            <w:right w:val="none" w:sz="0" w:space="0" w:color="auto"/>
          </w:divBdr>
        </w:div>
        <w:div w:id="1083531644">
          <w:marLeft w:val="0"/>
          <w:marRight w:val="0"/>
          <w:marTop w:val="0"/>
          <w:marBottom w:val="0"/>
          <w:divBdr>
            <w:top w:val="none" w:sz="0" w:space="0" w:color="auto"/>
            <w:left w:val="none" w:sz="0" w:space="0" w:color="auto"/>
            <w:bottom w:val="none" w:sz="0" w:space="0" w:color="auto"/>
            <w:right w:val="none" w:sz="0" w:space="0" w:color="auto"/>
          </w:divBdr>
        </w:div>
        <w:div w:id="43330119">
          <w:marLeft w:val="0"/>
          <w:marRight w:val="0"/>
          <w:marTop w:val="0"/>
          <w:marBottom w:val="0"/>
          <w:divBdr>
            <w:top w:val="none" w:sz="0" w:space="0" w:color="auto"/>
            <w:left w:val="none" w:sz="0" w:space="0" w:color="auto"/>
            <w:bottom w:val="none" w:sz="0" w:space="0" w:color="auto"/>
            <w:right w:val="none" w:sz="0" w:space="0" w:color="auto"/>
          </w:divBdr>
        </w:div>
        <w:div w:id="2138596998">
          <w:marLeft w:val="720"/>
          <w:marRight w:val="0"/>
          <w:marTop w:val="0"/>
          <w:marBottom w:val="0"/>
          <w:divBdr>
            <w:top w:val="none" w:sz="0" w:space="0" w:color="auto"/>
            <w:left w:val="none" w:sz="0" w:space="0" w:color="auto"/>
            <w:bottom w:val="none" w:sz="0" w:space="0" w:color="auto"/>
            <w:right w:val="none" w:sz="0" w:space="0" w:color="auto"/>
          </w:divBdr>
        </w:div>
        <w:div w:id="1266615560">
          <w:marLeft w:val="720"/>
          <w:marRight w:val="0"/>
          <w:marTop w:val="0"/>
          <w:marBottom w:val="0"/>
          <w:divBdr>
            <w:top w:val="none" w:sz="0" w:space="0" w:color="auto"/>
            <w:left w:val="none" w:sz="0" w:space="0" w:color="auto"/>
            <w:bottom w:val="none" w:sz="0" w:space="0" w:color="auto"/>
            <w:right w:val="none" w:sz="0" w:space="0" w:color="auto"/>
          </w:divBdr>
        </w:div>
        <w:div w:id="286207304">
          <w:marLeft w:val="720"/>
          <w:marRight w:val="0"/>
          <w:marTop w:val="0"/>
          <w:marBottom w:val="0"/>
          <w:divBdr>
            <w:top w:val="none" w:sz="0" w:space="0" w:color="auto"/>
            <w:left w:val="none" w:sz="0" w:space="0" w:color="auto"/>
            <w:bottom w:val="none" w:sz="0" w:space="0" w:color="auto"/>
            <w:right w:val="none" w:sz="0" w:space="0" w:color="auto"/>
          </w:divBdr>
        </w:div>
        <w:div w:id="885601411">
          <w:marLeft w:val="720"/>
          <w:marRight w:val="0"/>
          <w:marTop w:val="0"/>
          <w:marBottom w:val="0"/>
          <w:divBdr>
            <w:top w:val="none" w:sz="0" w:space="0" w:color="auto"/>
            <w:left w:val="none" w:sz="0" w:space="0" w:color="auto"/>
            <w:bottom w:val="none" w:sz="0" w:space="0" w:color="auto"/>
            <w:right w:val="none" w:sz="0" w:space="0" w:color="auto"/>
          </w:divBdr>
        </w:div>
        <w:div w:id="678848190">
          <w:marLeft w:val="0"/>
          <w:marRight w:val="0"/>
          <w:marTop w:val="0"/>
          <w:marBottom w:val="0"/>
          <w:divBdr>
            <w:top w:val="none" w:sz="0" w:space="0" w:color="auto"/>
            <w:left w:val="none" w:sz="0" w:space="0" w:color="auto"/>
            <w:bottom w:val="none" w:sz="0" w:space="0" w:color="auto"/>
            <w:right w:val="none" w:sz="0" w:space="0" w:color="auto"/>
          </w:divBdr>
        </w:div>
        <w:div w:id="882644067">
          <w:marLeft w:val="0"/>
          <w:marRight w:val="0"/>
          <w:marTop w:val="0"/>
          <w:marBottom w:val="0"/>
          <w:divBdr>
            <w:top w:val="none" w:sz="0" w:space="0" w:color="auto"/>
            <w:left w:val="none" w:sz="0" w:space="0" w:color="auto"/>
            <w:bottom w:val="none" w:sz="0" w:space="0" w:color="auto"/>
            <w:right w:val="none" w:sz="0" w:space="0" w:color="auto"/>
          </w:divBdr>
        </w:div>
        <w:div w:id="500581784">
          <w:marLeft w:val="0"/>
          <w:marRight w:val="0"/>
          <w:marTop w:val="0"/>
          <w:marBottom w:val="0"/>
          <w:divBdr>
            <w:top w:val="none" w:sz="0" w:space="0" w:color="auto"/>
            <w:left w:val="none" w:sz="0" w:space="0" w:color="auto"/>
            <w:bottom w:val="none" w:sz="0" w:space="0" w:color="auto"/>
            <w:right w:val="none" w:sz="0" w:space="0" w:color="auto"/>
          </w:divBdr>
        </w:div>
        <w:div w:id="143940000">
          <w:marLeft w:val="0"/>
          <w:marRight w:val="0"/>
          <w:marTop w:val="0"/>
          <w:marBottom w:val="0"/>
          <w:divBdr>
            <w:top w:val="none" w:sz="0" w:space="0" w:color="auto"/>
            <w:left w:val="none" w:sz="0" w:space="0" w:color="auto"/>
            <w:bottom w:val="none" w:sz="0" w:space="0" w:color="auto"/>
            <w:right w:val="none" w:sz="0" w:space="0" w:color="auto"/>
          </w:divBdr>
          <w:divsChild>
            <w:div w:id="1746099249">
              <w:marLeft w:val="0"/>
              <w:marRight w:val="0"/>
              <w:marTop w:val="0"/>
              <w:marBottom w:val="0"/>
              <w:divBdr>
                <w:top w:val="none" w:sz="0" w:space="0" w:color="auto"/>
                <w:left w:val="none" w:sz="0" w:space="0" w:color="auto"/>
                <w:bottom w:val="none" w:sz="0" w:space="0" w:color="auto"/>
                <w:right w:val="none" w:sz="0" w:space="0" w:color="auto"/>
              </w:divBdr>
            </w:div>
            <w:div w:id="1826165817">
              <w:marLeft w:val="0"/>
              <w:marRight w:val="0"/>
              <w:marTop w:val="0"/>
              <w:marBottom w:val="0"/>
              <w:divBdr>
                <w:top w:val="none" w:sz="0" w:space="0" w:color="auto"/>
                <w:left w:val="none" w:sz="0" w:space="0" w:color="auto"/>
                <w:bottom w:val="none" w:sz="0" w:space="0" w:color="auto"/>
                <w:right w:val="none" w:sz="0" w:space="0" w:color="auto"/>
              </w:divBdr>
            </w:div>
            <w:div w:id="1830171188">
              <w:marLeft w:val="0"/>
              <w:marRight w:val="0"/>
              <w:marTop w:val="0"/>
              <w:marBottom w:val="0"/>
              <w:divBdr>
                <w:top w:val="none" w:sz="0" w:space="0" w:color="auto"/>
                <w:left w:val="none" w:sz="0" w:space="0" w:color="auto"/>
                <w:bottom w:val="none" w:sz="0" w:space="0" w:color="auto"/>
                <w:right w:val="none" w:sz="0" w:space="0" w:color="auto"/>
              </w:divBdr>
            </w:div>
          </w:divsChild>
        </w:div>
        <w:div w:id="283583993">
          <w:marLeft w:val="0"/>
          <w:marRight w:val="0"/>
          <w:marTop w:val="0"/>
          <w:marBottom w:val="0"/>
          <w:divBdr>
            <w:top w:val="none" w:sz="0" w:space="0" w:color="auto"/>
            <w:left w:val="none" w:sz="0" w:space="0" w:color="auto"/>
            <w:bottom w:val="none" w:sz="0" w:space="0" w:color="auto"/>
            <w:right w:val="none" w:sz="0" w:space="0" w:color="auto"/>
          </w:divBdr>
          <w:divsChild>
            <w:div w:id="1638417484">
              <w:marLeft w:val="0"/>
              <w:marRight w:val="0"/>
              <w:marTop w:val="0"/>
              <w:marBottom w:val="0"/>
              <w:divBdr>
                <w:top w:val="none" w:sz="0" w:space="0" w:color="auto"/>
                <w:left w:val="none" w:sz="0" w:space="0" w:color="auto"/>
                <w:bottom w:val="none" w:sz="0" w:space="0" w:color="auto"/>
                <w:right w:val="none" w:sz="0" w:space="0" w:color="auto"/>
              </w:divBdr>
            </w:div>
            <w:div w:id="1116678397">
              <w:marLeft w:val="0"/>
              <w:marRight w:val="0"/>
              <w:marTop w:val="0"/>
              <w:marBottom w:val="0"/>
              <w:divBdr>
                <w:top w:val="none" w:sz="0" w:space="0" w:color="auto"/>
                <w:left w:val="none" w:sz="0" w:space="0" w:color="auto"/>
                <w:bottom w:val="none" w:sz="0" w:space="0" w:color="auto"/>
                <w:right w:val="none" w:sz="0" w:space="0" w:color="auto"/>
              </w:divBdr>
            </w:div>
          </w:divsChild>
        </w:div>
        <w:div w:id="1248658428">
          <w:marLeft w:val="0"/>
          <w:marRight w:val="0"/>
          <w:marTop w:val="0"/>
          <w:marBottom w:val="0"/>
          <w:divBdr>
            <w:top w:val="none" w:sz="0" w:space="0" w:color="auto"/>
            <w:left w:val="none" w:sz="0" w:space="0" w:color="auto"/>
            <w:bottom w:val="none" w:sz="0" w:space="0" w:color="auto"/>
            <w:right w:val="none" w:sz="0" w:space="0" w:color="auto"/>
          </w:divBdr>
        </w:div>
        <w:div w:id="1667589159">
          <w:marLeft w:val="0"/>
          <w:marRight w:val="0"/>
          <w:marTop w:val="0"/>
          <w:marBottom w:val="0"/>
          <w:divBdr>
            <w:top w:val="none" w:sz="0" w:space="0" w:color="auto"/>
            <w:left w:val="none" w:sz="0" w:space="0" w:color="auto"/>
            <w:bottom w:val="none" w:sz="0" w:space="0" w:color="auto"/>
            <w:right w:val="none" w:sz="0" w:space="0" w:color="auto"/>
          </w:divBdr>
        </w:div>
        <w:div w:id="1109860222">
          <w:marLeft w:val="0"/>
          <w:marRight w:val="0"/>
          <w:marTop w:val="0"/>
          <w:marBottom w:val="0"/>
          <w:divBdr>
            <w:top w:val="none" w:sz="0" w:space="0" w:color="auto"/>
            <w:left w:val="none" w:sz="0" w:space="0" w:color="auto"/>
            <w:bottom w:val="none" w:sz="0" w:space="0" w:color="auto"/>
            <w:right w:val="none" w:sz="0" w:space="0" w:color="auto"/>
          </w:divBdr>
        </w:div>
        <w:div w:id="1049494744">
          <w:marLeft w:val="0"/>
          <w:marRight w:val="0"/>
          <w:marTop w:val="0"/>
          <w:marBottom w:val="0"/>
          <w:divBdr>
            <w:top w:val="none" w:sz="0" w:space="0" w:color="auto"/>
            <w:left w:val="none" w:sz="0" w:space="0" w:color="auto"/>
            <w:bottom w:val="none" w:sz="0" w:space="0" w:color="auto"/>
            <w:right w:val="none" w:sz="0" w:space="0" w:color="auto"/>
          </w:divBdr>
        </w:div>
        <w:div w:id="1221094101">
          <w:marLeft w:val="0"/>
          <w:marRight w:val="0"/>
          <w:marTop w:val="0"/>
          <w:marBottom w:val="0"/>
          <w:divBdr>
            <w:top w:val="none" w:sz="0" w:space="0" w:color="auto"/>
            <w:left w:val="none" w:sz="0" w:space="0" w:color="auto"/>
            <w:bottom w:val="none" w:sz="0" w:space="0" w:color="auto"/>
            <w:right w:val="none" w:sz="0" w:space="0" w:color="auto"/>
          </w:divBdr>
        </w:div>
        <w:div w:id="1251699383">
          <w:marLeft w:val="0"/>
          <w:marRight w:val="0"/>
          <w:marTop w:val="0"/>
          <w:marBottom w:val="0"/>
          <w:divBdr>
            <w:top w:val="none" w:sz="0" w:space="0" w:color="auto"/>
            <w:left w:val="none" w:sz="0" w:space="0" w:color="auto"/>
            <w:bottom w:val="none" w:sz="0" w:space="0" w:color="auto"/>
            <w:right w:val="none" w:sz="0" w:space="0" w:color="auto"/>
          </w:divBdr>
          <w:divsChild>
            <w:div w:id="127669456">
              <w:marLeft w:val="0"/>
              <w:marRight w:val="0"/>
              <w:marTop w:val="0"/>
              <w:marBottom w:val="0"/>
              <w:divBdr>
                <w:top w:val="none" w:sz="0" w:space="0" w:color="auto"/>
                <w:left w:val="none" w:sz="0" w:space="0" w:color="auto"/>
                <w:bottom w:val="none" w:sz="0" w:space="0" w:color="auto"/>
                <w:right w:val="none" w:sz="0" w:space="0" w:color="auto"/>
              </w:divBdr>
            </w:div>
            <w:div w:id="2124879648">
              <w:marLeft w:val="0"/>
              <w:marRight w:val="0"/>
              <w:marTop w:val="0"/>
              <w:marBottom w:val="0"/>
              <w:divBdr>
                <w:top w:val="none" w:sz="0" w:space="0" w:color="auto"/>
                <w:left w:val="none" w:sz="0" w:space="0" w:color="auto"/>
                <w:bottom w:val="none" w:sz="0" w:space="0" w:color="auto"/>
                <w:right w:val="none" w:sz="0" w:space="0" w:color="auto"/>
              </w:divBdr>
            </w:div>
            <w:div w:id="1007052706">
              <w:marLeft w:val="0"/>
              <w:marRight w:val="0"/>
              <w:marTop w:val="0"/>
              <w:marBottom w:val="0"/>
              <w:divBdr>
                <w:top w:val="none" w:sz="0" w:space="0" w:color="auto"/>
                <w:left w:val="none" w:sz="0" w:space="0" w:color="auto"/>
                <w:bottom w:val="none" w:sz="0" w:space="0" w:color="auto"/>
                <w:right w:val="none" w:sz="0" w:space="0" w:color="auto"/>
              </w:divBdr>
            </w:div>
          </w:divsChild>
        </w:div>
        <w:div w:id="119764341">
          <w:marLeft w:val="0"/>
          <w:marRight w:val="0"/>
          <w:marTop w:val="0"/>
          <w:marBottom w:val="0"/>
          <w:divBdr>
            <w:top w:val="none" w:sz="0" w:space="0" w:color="auto"/>
            <w:left w:val="none" w:sz="0" w:space="0" w:color="auto"/>
            <w:bottom w:val="none" w:sz="0" w:space="0" w:color="auto"/>
            <w:right w:val="none" w:sz="0" w:space="0" w:color="auto"/>
          </w:divBdr>
        </w:div>
        <w:div w:id="639044175">
          <w:marLeft w:val="0"/>
          <w:marRight w:val="0"/>
          <w:marTop w:val="0"/>
          <w:marBottom w:val="0"/>
          <w:divBdr>
            <w:top w:val="none" w:sz="0" w:space="0" w:color="auto"/>
            <w:left w:val="none" w:sz="0" w:space="0" w:color="auto"/>
            <w:bottom w:val="none" w:sz="0" w:space="0" w:color="auto"/>
            <w:right w:val="none" w:sz="0" w:space="0" w:color="auto"/>
          </w:divBdr>
          <w:divsChild>
            <w:div w:id="88628331">
              <w:marLeft w:val="0"/>
              <w:marRight w:val="0"/>
              <w:marTop w:val="0"/>
              <w:marBottom w:val="0"/>
              <w:divBdr>
                <w:top w:val="none" w:sz="0" w:space="0" w:color="auto"/>
                <w:left w:val="none" w:sz="0" w:space="0" w:color="auto"/>
                <w:bottom w:val="none" w:sz="0" w:space="0" w:color="auto"/>
                <w:right w:val="none" w:sz="0" w:space="0" w:color="auto"/>
              </w:divBdr>
              <w:divsChild>
                <w:div w:id="868760643">
                  <w:marLeft w:val="0"/>
                  <w:marRight w:val="0"/>
                  <w:marTop w:val="0"/>
                  <w:marBottom w:val="0"/>
                  <w:divBdr>
                    <w:top w:val="none" w:sz="0" w:space="0" w:color="auto"/>
                    <w:left w:val="none" w:sz="0" w:space="0" w:color="auto"/>
                    <w:bottom w:val="none" w:sz="0" w:space="0" w:color="auto"/>
                    <w:right w:val="none" w:sz="0" w:space="0" w:color="auto"/>
                  </w:divBdr>
                </w:div>
                <w:div w:id="27606713">
                  <w:marLeft w:val="0"/>
                  <w:marRight w:val="0"/>
                  <w:marTop w:val="0"/>
                  <w:marBottom w:val="0"/>
                  <w:divBdr>
                    <w:top w:val="none" w:sz="0" w:space="0" w:color="auto"/>
                    <w:left w:val="none" w:sz="0" w:space="0" w:color="auto"/>
                    <w:bottom w:val="none" w:sz="0" w:space="0" w:color="auto"/>
                    <w:right w:val="none" w:sz="0" w:space="0" w:color="auto"/>
                  </w:divBdr>
                </w:div>
                <w:div w:id="1223754265">
                  <w:marLeft w:val="0"/>
                  <w:marRight w:val="0"/>
                  <w:marTop w:val="0"/>
                  <w:marBottom w:val="0"/>
                  <w:divBdr>
                    <w:top w:val="none" w:sz="0" w:space="0" w:color="auto"/>
                    <w:left w:val="none" w:sz="0" w:space="0" w:color="auto"/>
                    <w:bottom w:val="none" w:sz="0" w:space="0" w:color="auto"/>
                    <w:right w:val="none" w:sz="0" w:space="0" w:color="auto"/>
                  </w:divBdr>
                </w:div>
              </w:divsChild>
            </w:div>
            <w:div w:id="1047535155">
              <w:marLeft w:val="0"/>
              <w:marRight w:val="0"/>
              <w:marTop w:val="0"/>
              <w:marBottom w:val="0"/>
              <w:divBdr>
                <w:top w:val="none" w:sz="0" w:space="0" w:color="auto"/>
                <w:left w:val="none" w:sz="0" w:space="0" w:color="auto"/>
                <w:bottom w:val="none" w:sz="0" w:space="0" w:color="auto"/>
                <w:right w:val="none" w:sz="0" w:space="0" w:color="auto"/>
              </w:divBdr>
              <w:divsChild>
                <w:div w:id="510333723">
                  <w:marLeft w:val="0"/>
                  <w:marRight w:val="0"/>
                  <w:marTop w:val="0"/>
                  <w:marBottom w:val="0"/>
                  <w:divBdr>
                    <w:top w:val="none" w:sz="0" w:space="0" w:color="auto"/>
                    <w:left w:val="none" w:sz="0" w:space="0" w:color="auto"/>
                    <w:bottom w:val="none" w:sz="0" w:space="0" w:color="auto"/>
                    <w:right w:val="none" w:sz="0" w:space="0" w:color="auto"/>
                  </w:divBdr>
                </w:div>
                <w:div w:id="1927300820">
                  <w:marLeft w:val="0"/>
                  <w:marRight w:val="0"/>
                  <w:marTop w:val="0"/>
                  <w:marBottom w:val="0"/>
                  <w:divBdr>
                    <w:top w:val="none" w:sz="0" w:space="0" w:color="auto"/>
                    <w:left w:val="none" w:sz="0" w:space="0" w:color="auto"/>
                    <w:bottom w:val="none" w:sz="0" w:space="0" w:color="auto"/>
                    <w:right w:val="none" w:sz="0" w:space="0" w:color="auto"/>
                  </w:divBdr>
                </w:div>
                <w:div w:id="16223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9419">
          <w:marLeft w:val="0"/>
          <w:marRight w:val="0"/>
          <w:marTop w:val="0"/>
          <w:marBottom w:val="0"/>
          <w:divBdr>
            <w:top w:val="none" w:sz="0" w:space="0" w:color="auto"/>
            <w:left w:val="none" w:sz="0" w:space="0" w:color="auto"/>
            <w:bottom w:val="none" w:sz="0" w:space="0" w:color="auto"/>
            <w:right w:val="none" w:sz="0" w:space="0" w:color="auto"/>
          </w:divBdr>
        </w:div>
        <w:div w:id="1819180494">
          <w:marLeft w:val="0"/>
          <w:marRight w:val="0"/>
          <w:marTop w:val="0"/>
          <w:marBottom w:val="0"/>
          <w:divBdr>
            <w:top w:val="none" w:sz="0" w:space="0" w:color="auto"/>
            <w:left w:val="none" w:sz="0" w:space="0" w:color="auto"/>
            <w:bottom w:val="none" w:sz="0" w:space="0" w:color="auto"/>
            <w:right w:val="none" w:sz="0" w:space="0" w:color="auto"/>
          </w:divBdr>
        </w:div>
        <w:div w:id="1927572942">
          <w:marLeft w:val="0"/>
          <w:marRight w:val="0"/>
          <w:marTop w:val="0"/>
          <w:marBottom w:val="0"/>
          <w:divBdr>
            <w:top w:val="none" w:sz="0" w:space="0" w:color="auto"/>
            <w:left w:val="none" w:sz="0" w:space="0" w:color="auto"/>
            <w:bottom w:val="none" w:sz="0" w:space="0" w:color="auto"/>
            <w:right w:val="none" w:sz="0" w:space="0" w:color="auto"/>
          </w:divBdr>
        </w:div>
        <w:div w:id="268124148">
          <w:marLeft w:val="0"/>
          <w:marRight w:val="0"/>
          <w:marTop w:val="0"/>
          <w:marBottom w:val="0"/>
          <w:divBdr>
            <w:top w:val="none" w:sz="0" w:space="0" w:color="auto"/>
            <w:left w:val="none" w:sz="0" w:space="0" w:color="auto"/>
            <w:bottom w:val="none" w:sz="0" w:space="0" w:color="auto"/>
            <w:right w:val="none" w:sz="0" w:space="0" w:color="auto"/>
          </w:divBdr>
        </w:div>
        <w:div w:id="45340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21930</Words>
  <Characters>131583</Characters>
  <Application>Microsoft Office Word</Application>
  <DocSecurity>0</DocSecurity>
  <Lines>1096</Lines>
  <Paragraphs>306</Paragraphs>
  <ScaleCrop>false</ScaleCrop>
  <Company/>
  <LinksUpToDate>false</LinksUpToDate>
  <CharactersWithSpaces>153207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Preinstalled User</dc:creator>
  <cp:keywords/>
  <dc:description/>
  <cp:lastModifiedBy>Preinstalled User</cp:lastModifiedBy>
  <cp:revision>1</cp:revision>
  <dcterms:created xsi:type="dcterms:W3CDTF">2007-12-07T11:21:00Z</dcterms:created>
  <dcterms:modified xsi:type="dcterms:W3CDTF">2007-12-07T11:24:00Z</dcterms:modified>
</cp:coreProperties>
</file>